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34" w:rsidRDefault="00333E34" w:rsidP="00333E34">
      <w:pPr>
        <w:pStyle w:val="style4"/>
        <w:spacing w:before="0" w:beforeAutospacing="0" w:after="0" w:afterAutospacing="0"/>
        <w:ind w:firstLine="709"/>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проведении открытого аукциона</w:t>
      </w:r>
    </w:p>
    <w:p w:rsidR="00333E34" w:rsidRDefault="00333E34" w:rsidP="00333E34">
      <w:pPr>
        <w:pStyle w:val="style4"/>
        <w:spacing w:before="0" w:beforeAutospacing="0" w:after="0" w:afterAutospacing="0"/>
        <w:ind w:firstLine="709"/>
        <w:jc w:val="center"/>
        <w:rPr>
          <w:rFonts w:ascii="Times New Roman" w:hAnsi="Times New Roman" w:cs="Times New Roman"/>
          <w:szCs w:val="20"/>
        </w:rPr>
      </w:pPr>
    </w:p>
    <w:p w:rsidR="00333E34" w:rsidRPr="002F2499" w:rsidRDefault="00333E34" w:rsidP="00333E34">
      <w:pPr>
        <w:pStyle w:val="style4"/>
        <w:spacing w:before="0" w:beforeAutospacing="0" w:after="0" w:afterAutospacing="0"/>
        <w:ind w:firstLine="709"/>
        <w:jc w:val="both"/>
        <w:rPr>
          <w:rFonts w:ascii="Times New Roman" w:hAnsi="Times New Roman" w:cs="Times New Roman"/>
        </w:rPr>
      </w:pPr>
      <w:r w:rsidRPr="002F2499">
        <w:rPr>
          <w:rFonts w:ascii="Times New Roman" w:hAnsi="Times New Roman" w:cs="Times New Roman"/>
        </w:rPr>
        <w:t>Администрация муниципального образования Переволоцкий поссовет Переволоцкого района Оренбургской области приглашает</w:t>
      </w:r>
      <w:r>
        <w:rPr>
          <w:rFonts w:ascii="Times New Roman" w:hAnsi="Times New Roman" w:cs="Times New Roman"/>
        </w:rPr>
        <w:t xml:space="preserve">, </w:t>
      </w:r>
      <w:r w:rsidRPr="002F2499">
        <w:rPr>
          <w:rFonts w:ascii="Times New Roman" w:hAnsi="Times New Roman" w:cs="Times New Roman"/>
        </w:rPr>
        <w:t>юридических лиц</w:t>
      </w:r>
      <w:r>
        <w:rPr>
          <w:rFonts w:ascii="Times New Roman" w:hAnsi="Times New Roman" w:cs="Times New Roman"/>
        </w:rPr>
        <w:t>,</w:t>
      </w:r>
      <w:r w:rsidRPr="00023436">
        <w:rPr>
          <w:rFonts w:ascii="Times New Roman" w:hAnsi="Times New Roman" w:cs="Times New Roman"/>
        </w:rPr>
        <w:t xml:space="preserve"> </w:t>
      </w:r>
      <w:r>
        <w:rPr>
          <w:rFonts w:ascii="Times New Roman" w:hAnsi="Times New Roman" w:cs="Times New Roman"/>
        </w:rPr>
        <w:t>физических</w:t>
      </w:r>
      <w:r w:rsidRPr="002F2499">
        <w:rPr>
          <w:rFonts w:ascii="Times New Roman" w:hAnsi="Times New Roman" w:cs="Times New Roman"/>
        </w:rPr>
        <w:t xml:space="preserve"> лиц и индивидуальных предпринимателей к участию в открытом аукционе на право заключения договор</w:t>
      </w:r>
      <w:r>
        <w:rPr>
          <w:rFonts w:ascii="Times New Roman" w:hAnsi="Times New Roman" w:cs="Times New Roman"/>
        </w:rPr>
        <w:t>а</w:t>
      </w:r>
      <w:r w:rsidRPr="002F2499">
        <w:rPr>
          <w:rFonts w:ascii="Times New Roman" w:hAnsi="Times New Roman" w:cs="Times New Roman"/>
        </w:rPr>
        <w:t xml:space="preserve"> </w:t>
      </w:r>
      <w:r>
        <w:rPr>
          <w:rFonts w:ascii="Times New Roman" w:hAnsi="Times New Roman" w:cs="Times New Roman"/>
        </w:rPr>
        <w:t>купли-продажи</w:t>
      </w:r>
      <w:r w:rsidRPr="002F2499">
        <w:rPr>
          <w:rFonts w:ascii="Times New Roman" w:hAnsi="Times New Roman" w:cs="Times New Roman"/>
        </w:rPr>
        <w:t xml:space="preserve"> имущества, являющегося собственностью МО Переволоцкий поссовет.</w:t>
      </w:r>
    </w:p>
    <w:tbl>
      <w:tblPr>
        <w:tblpPr w:leftFromText="180" w:rightFromText="180" w:vertAnchor="text" w:horzAnchor="margin" w:tblpXSpec="center" w:tblpY="130"/>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380"/>
      </w:tblGrid>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r w:rsidRPr="0043389E">
              <w:rPr>
                <w:rFonts w:ascii="Times New Roman" w:hAnsi="Times New Roman" w:cs="Times New Roman"/>
                <w:sz w:val="20"/>
                <w:szCs w:val="20"/>
              </w:rPr>
              <w:t xml:space="preserve">Предмет </w:t>
            </w:r>
            <w:r>
              <w:rPr>
                <w:rFonts w:ascii="Times New Roman" w:hAnsi="Times New Roman" w:cs="Times New Roman"/>
                <w:sz w:val="20"/>
                <w:szCs w:val="20"/>
              </w:rPr>
              <w:t>аукциона</w:t>
            </w: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Право заключения договора</w:t>
            </w:r>
            <w:r w:rsidRPr="0043389E">
              <w:rPr>
                <w:rFonts w:ascii="Times New Roman" w:hAnsi="Times New Roman" w:cs="Times New Roman"/>
                <w:sz w:val="20"/>
                <w:szCs w:val="20"/>
              </w:rPr>
              <w:t xml:space="preserve"> </w:t>
            </w:r>
            <w:r>
              <w:rPr>
                <w:rFonts w:ascii="Times New Roman" w:hAnsi="Times New Roman" w:cs="Times New Roman"/>
                <w:sz w:val="20"/>
                <w:szCs w:val="20"/>
              </w:rPr>
              <w:t>купли-продажи</w:t>
            </w:r>
            <w:r w:rsidRPr="0043389E">
              <w:rPr>
                <w:rFonts w:ascii="Times New Roman" w:hAnsi="Times New Roman" w:cs="Times New Roman"/>
                <w:sz w:val="20"/>
                <w:szCs w:val="20"/>
              </w:rPr>
              <w:t xml:space="preserve"> имущества, являющегося собственностью МО Переволоцкий поссовет Переволоцкого района Оренбургской области </w:t>
            </w:r>
          </w:p>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r w:rsidRPr="0043389E">
              <w:rPr>
                <w:rFonts w:ascii="Times New Roman" w:hAnsi="Times New Roman" w:cs="Times New Roman"/>
                <w:sz w:val="20"/>
                <w:szCs w:val="20"/>
              </w:rPr>
              <w:t>Форма торгов</w:t>
            </w: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pStyle w:val="style4"/>
              <w:spacing w:before="0" w:beforeAutospacing="0" w:after="0" w:afterAutospacing="0"/>
              <w:jc w:val="center"/>
              <w:rPr>
                <w:rFonts w:ascii="Times New Roman" w:hAnsi="Times New Roman" w:cs="Times New Roman"/>
                <w:sz w:val="20"/>
                <w:szCs w:val="20"/>
              </w:rPr>
            </w:pPr>
            <w:r w:rsidRPr="0043389E">
              <w:rPr>
                <w:rFonts w:ascii="Times New Roman" w:hAnsi="Times New Roman" w:cs="Times New Roman"/>
                <w:sz w:val="20"/>
                <w:szCs w:val="20"/>
              </w:rPr>
              <w:t>Открытый аукцион</w:t>
            </w: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r w:rsidRPr="0043389E">
              <w:rPr>
                <w:rFonts w:ascii="Times New Roman" w:hAnsi="Times New Roman" w:cs="Times New Roman"/>
                <w:sz w:val="20"/>
                <w:szCs w:val="20"/>
              </w:rPr>
              <w:t xml:space="preserve">Основания для проведения </w:t>
            </w:r>
            <w:r>
              <w:rPr>
                <w:rFonts w:ascii="Times New Roman" w:hAnsi="Times New Roman" w:cs="Times New Roman"/>
                <w:sz w:val="20"/>
                <w:szCs w:val="20"/>
              </w:rPr>
              <w:t>аукциона</w:t>
            </w: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jc w:val="both"/>
              <w:rPr>
                <w:sz w:val="20"/>
                <w:szCs w:val="20"/>
              </w:rPr>
            </w:pPr>
            <w:proofErr w:type="gramStart"/>
            <w:r>
              <w:rPr>
                <w:sz w:val="20"/>
                <w:szCs w:val="20"/>
              </w:rPr>
              <w:t>Федеральный закон Российской Федерации</w:t>
            </w:r>
            <w:r w:rsidRPr="00640070">
              <w:rPr>
                <w:sz w:val="20"/>
                <w:szCs w:val="20"/>
              </w:rPr>
              <w:t xml:space="preserve"> от 21.12.2001 г. № 178-ФЗ «О приватизации государственного и муниципального имущества», П</w:t>
            </w:r>
            <w:r>
              <w:rPr>
                <w:sz w:val="20"/>
                <w:szCs w:val="20"/>
              </w:rPr>
              <w:t>остановление</w:t>
            </w:r>
            <w:r w:rsidRPr="00640070">
              <w:rPr>
                <w:sz w:val="20"/>
                <w:szCs w:val="20"/>
              </w:rPr>
              <w:t xml:space="preserve"> Правительства Российской Федерации от 12.08.2002г.         № 585 «Об утверждении положений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Pr>
                <w:sz w:val="20"/>
                <w:szCs w:val="20"/>
              </w:rPr>
              <w:t>, Приказ ФАС Российской Федерации от10.02.2010 № 67 « О</w:t>
            </w:r>
            <w:proofErr w:type="gramEnd"/>
            <w:r>
              <w:rPr>
                <w:sz w:val="20"/>
                <w:szCs w:val="20"/>
              </w:rPr>
              <w:t xml:space="preserve"> порядке проведения конкурсов и аукционов на право заключения договоров аренды…», Положение</w:t>
            </w:r>
            <w:r w:rsidRPr="00640070">
              <w:rPr>
                <w:sz w:val="20"/>
                <w:szCs w:val="20"/>
              </w:rPr>
              <w:t xml:space="preserve">  « О порядке управления и распоряжения муниципальным имуществом, находящегося в муниципальной собственности Перевол</w:t>
            </w:r>
            <w:r>
              <w:rPr>
                <w:sz w:val="20"/>
                <w:szCs w:val="20"/>
              </w:rPr>
              <w:t>оцкого  поссовета», утверждённ</w:t>
            </w:r>
            <w:r w:rsidRPr="00640070">
              <w:rPr>
                <w:sz w:val="20"/>
                <w:szCs w:val="20"/>
              </w:rPr>
              <w:t>о</w:t>
            </w:r>
            <w:r>
              <w:rPr>
                <w:sz w:val="20"/>
                <w:szCs w:val="20"/>
              </w:rPr>
              <w:t>е</w:t>
            </w:r>
            <w:r w:rsidRPr="00640070">
              <w:rPr>
                <w:sz w:val="20"/>
                <w:szCs w:val="20"/>
              </w:rPr>
              <w:t xml:space="preserve"> Решением Совета депутатов Переволоцкого поссовета № 27 от 26.10.2006г.</w:t>
            </w:r>
            <w:r>
              <w:rPr>
                <w:sz w:val="20"/>
                <w:szCs w:val="20"/>
              </w:rPr>
              <w:t xml:space="preserve"> (с изменениями и дополнениями), Постановление администрации МО Переволоцкий поссовет от «___»____________2018г. № ____</w:t>
            </w:r>
            <w:proofErr w:type="gramStart"/>
            <w:r>
              <w:rPr>
                <w:sz w:val="20"/>
                <w:szCs w:val="20"/>
              </w:rPr>
              <w:t xml:space="preserve"> .</w:t>
            </w:r>
            <w:proofErr w:type="gramEnd"/>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r w:rsidRPr="0043389E">
              <w:rPr>
                <w:rFonts w:ascii="Times New Roman" w:hAnsi="Times New Roman" w:cs="Times New Roman"/>
                <w:sz w:val="20"/>
                <w:szCs w:val="20"/>
              </w:rPr>
              <w:t xml:space="preserve">Организатор </w:t>
            </w:r>
            <w:r>
              <w:rPr>
                <w:rFonts w:ascii="Times New Roman" w:hAnsi="Times New Roman" w:cs="Times New Roman"/>
                <w:sz w:val="20"/>
                <w:szCs w:val="20"/>
              </w:rPr>
              <w:t>аукциона</w:t>
            </w: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pStyle w:val="a4"/>
              <w:jc w:val="center"/>
              <w:rPr>
                <w:rFonts w:ascii="Times New Roman" w:hAnsi="Times New Roman" w:cs="Times New Roman"/>
                <w:sz w:val="20"/>
                <w:szCs w:val="20"/>
              </w:rPr>
            </w:pPr>
            <w:r w:rsidRPr="0043389E">
              <w:rPr>
                <w:rFonts w:ascii="Times New Roman" w:hAnsi="Times New Roman" w:cs="Times New Roman"/>
                <w:sz w:val="20"/>
                <w:szCs w:val="20"/>
              </w:rPr>
              <w:t>Администрация МО Переволоцкий поссовет Переволоцкого района Оренбургской области</w:t>
            </w:r>
          </w:p>
        </w:tc>
      </w:tr>
      <w:tr w:rsidR="00333E34" w:rsidRPr="002F2499" w:rsidTr="00333E34">
        <w:trPr>
          <w:trHeight w:val="1455"/>
        </w:trPr>
        <w:tc>
          <w:tcPr>
            <w:tcW w:w="3240" w:type="dxa"/>
            <w:tcBorders>
              <w:top w:val="single" w:sz="4" w:space="0" w:color="auto"/>
              <w:left w:val="single" w:sz="4" w:space="0" w:color="auto"/>
              <w:bottom w:val="single" w:sz="4" w:space="0" w:color="auto"/>
              <w:right w:val="single" w:sz="4" w:space="0" w:color="auto"/>
            </w:tcBorders>
          </w:tcPr>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r w:rsidRPr="0043389E">
              <w:rPr>
                <w:rFonts w:ascii="Times New Roman" w:hAnsi="Times New Roman" w:cs="Times New Roman"/>
                <w:sz w:val="20"/>
                <w:szCs w:val="20"/>
              </w:rPr>
              <w:t>Адрес организатора</w:t>
            </w:r>
          </w:p>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p>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r w:rsidRPr="0043389E">
              <w:rPr>
                <w:rFonts w:ascii="Times New Roman" w:hAnsi="Times New Roman" w:cs="Times New Roman"/>
                <w:sz w:val="20"/>
                <w:szCs w:val="20"/>
              </w:rPr>
              <w:t>Тел. /факс/</w:t>
            </w:r>
          </w:p>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r w:rsidRPr="0043389E">
              <w:rPr>
                <w:rFonts w:ascii="Times New Roman" w:hAnsi="Times New Roman" w:cs="Times New Roman"/>
                <w:sz w:val="20"/>
                <w:szCs w:val="20"/>
              </w:rPr>
              <w:t xml:space="preserve"> Тел. контактного  лица</w:t>
            </w:r>
          </w:p>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r w:rsidRPr="0043389E">
              <w:rPr>
                <w:rFonts w:ascii="Times New Roman" w:hAnsi="Times New Roman" w:cs="Times New Roman"/>
                <w:sz w:val="20"/>
                <w:szCs w:val="20"/>
              </w:rPr>
              <w:t>Электронная почта</w:t>
            </w: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pStyle w:val="ConsNormal"/>
              <w:ind w:right="0" w:firstLine="0"/>
              <w:jc w:val="both"/>
              <w:rPr>
                <w:rFonts w:ascii="Times New Roman" w:hAnsi="Times New Roman" w:cs="Times New Roman"/>
                <w:color w:val="000000"/>
              </w:rPr>
            </w:pPr>
            <w:r w:rsidRPr="0043389E">
              <w:rPr>
                <w:rFonts w:ascii="Times New Roman" w:hAnsi="Times New Roman" w:cs="Times New Roman"/>
                <w:color w:val="000000"/>
              </w:rPr>
              <w:t>461263, Оренбургская область, Переволоцкий район, п. Переволоцкий, ул. Ленинская, 85</w:t>
            </w:r>
          </w:p>
          <w:p w:rsidR="00333E34" w:rsidRPr="0043389E" w:rsidRDefault="00333E34" w:rsidP="00333E34">
            <w:pPr>
              <w:pStyle w:val="style4"/>
              <w:spacing w:before="0" w:beforeAutospacing="0" w:after="0" w:afterAutospacing="0"/>
              <w:ind w:left="-18"/>
              <w:jc w:val="both"/>
              <w:rPr>
                <w:rFonts w:ascii="Times New Roman" w:hAnsi="Times New Roman" w:cs="Times New Roman"/>
                <w:sz w:val="20"/>
                <w:szCs w:val="20"/>
              </w:rPr>
            </w:pPr>
            <w:r w:rsidRPr="0043389E">
              <w:rPr>
                <w:rFonts w:ascii="Times New Roman" w:hAnsi="Times New Roman" w:cs="Times New Roman"/>
                <w:sz w:val="20"/>
                <w:szCs w:val="20"/>
              </w:rPr>
              <w:t>8 /35338/ 2-15-33</w:t>
            </w:r>
          </w:p>
          <w:p w:rsidR="00333E34" w:rsidRPr="0043389E" w:rsidRDefault="00333E34" w:rsidP="00333E34">
            <w:pPr>
              <w:pStyle w:val="style4"/>
              <w:spacing w:before="0" w:beforeAutospacing="0" w:after="0" w:afterAutospacing="0"/>
              <w:ind w:left="-18"/>
              <w:jc w:val="both"/>
              <w:rPr>
                <w:rFonts w:ascii="Times New Roman" w:hAnsi="Times New Roman" w:cs="Times New Roman"/>
                <w:sz w:val="20"/>
                <w:szCs w:val="20"/>
              </w:rPr>
            </w:pPr>
            <w:r w:rsidRPr="0043389E">
              <w:rPr>
                <w:rFonts w:ascii="Times New Roman" w:hAnsi="Times New Roman" w:cs="Times New Roman"/>
                <w:sz w:val="20"/>
                <w:szCs w:val="20"/>
              </w:rPr>
              <w:t>8 /35338/ 2-10-11</w:t>
            </w:r>
          </w:p>
          <w:p w:rsidR="00333E34" w:rsidRPr="0043389E" w:rsidRDefault="00333E34" w:rsidP="00333E34">
            <w:pPr>
              <w:pStyle w:val="style4"/>
              <w:spacing w:before="0" w:beforeAutospacing="0" w:after="0" w:afterAutospacing="0"/>
              <w:jc w:val="both"/>
              <w:rPr>
                <w:rFonts w:ascii="Times New Roman" w:hAnsi="Times New Roman" w:cs="Times New Roman"/>
                <w:color w:val="000000"/>
                <w:sz w:val="20"/>
                <w:szCs w:val="20"/>
                <w:lang w:val="en-US"/>
              </w:rPr>
            </w:pPr>
            <w:hyperlink r:id="rId6" w:history="1">
              <w:r w:rsidRPr="0043389E">
                <w:rPr>
                  <w:rStyle w:val="a3"/>
                  <w:rFonts w:ascii="Times New Roman" w:hAnsi="Times New Roman" w:cs="Times New Roman"/>
                  <w:color w:val="000000"/>
                  <w:sz w:val="20"/>
                  <w:szCs w:val="20"/>
                  <w:lang w:val="en-US"/>
                </w:rPr>
                <w:t>Perevolock-possovet@yandex.ru</w:t>
              </w:r>
            </w:hyperlink>
          </w:p>
          <w:p w:rsidR="00333E34" w:rsidRPr="0043389E" w:rsidRDefault="00333E34" w:rsidP="00333E34">
            <w:pPr>
              <w:pStyle w:val="style4"/>
              <w:spacing w:before="0" w:beforeAutospacing="0" w:after="0" w:afterAutospacing="0"/>
              <w:jc w:val="both"/>
              <w:rPr>
                <w:rFonts w:ascii="Times New Roman" w:hAnsi="Times New Roman" w:cs="Times New Roman"/>
                <w:sz w:val="20"/>
                <w:szCs w:val="20"/>
                <w:lang w:val="en-US"/>
              </w:rPr>
            </w:pP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r w:rsidRPr="0043389E">
              <w:rPr>
                <w:rFonts w:ascii="Times New Roman" w:hAnsi="Times New Roman" w:cs="Times New Roman"/>
                <w:sz w:val="20"/>
                <w:szCs w:val="20"/>
              </w:rPr>
              <w:t>Контактное лицо</w:t>
            </w: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pStyle w:val="style4"/>
              <w:spacing w:before="0" w:beforeAutospacing="0" w:after="0" w:afterAutospacing="0"/>
              <w:jc w:val="center"/>
              <w:rPr>
                <w:rFonts w:ascii="Times New Roman" w:hAnsi="Times New Roman" w:cs="Times New Roman"/>
                <w:sz w:val="20"/>
                <w:szCs w:val="20"/>
              </w:rPr>
            </w:pPr>
            <w:proofErr w:type="spellStart"/>
            <w:r>
              <w:rPr>
                <w:rFonts w:ascii="Times New Roman" w:hAnsi="Times New Roman" w:cs="Times New Roman"/>
                <w:sz w:val="20"/>
                <w:szCs w:val="20"/>
              </w:rPr>
              <w:t>Поздняк</w:t>
            </w:r>
            <w:proofErr w:type="spellEnd"/>
            <w:r>
              <w:rPr>
                <w:rFonts w:ascii="Times New Roman" w:hAnsi="Times New Roman" w:cs="Times New Roman"/>
                <w:sz w:val="20"/>
                <w:szCs w:val="20"/>
              </w:rPr>
              <w:t xml:space="preserve"> Эдуард Александрович</w:t>
            </w:r>
          </w:p>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tcPr>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r w:rsidRPr="0043389E">
              <w:rPr>
                <w:rFonts w:ascii="Times New Roman" w:hAnsi="Times New Roman" w:cs="Times New Roman"/>
                <w:sz w:val="20"/>
                <w:szCs w:val="20"/>
              </w:rPr>
              <w:t xml:space="preserve">Адрес  аукционной комиссии </w:t>
            </w:r>
          </w:p>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p>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p>
          <w:p w:rsidR="00333E34" w:rsidRPr="0043389E" w:rsidRDefault="00333E34" w:rsidP="00333E34">
            <w:pPr>
              <w:pStyle w:val="style4"/>
              <w:spacing w:before="0" w:beforeAutospacing="0" w:after="0" w:afterAutospacing="0"/>
              <w:jc w:val="both"/>
              <w:rPr>
                <w:rFonts w:ascii="Times New Roman" w:hAnsi="Times New Roman" w:cs="Times New Roman"/>
                <w:sz w:val="20"/>
                <w:szCs w:val="20"/>
              </w:rPr>
            </w:pPr>
            <w:r w:rsidRPr="0043389E">
              <w:rPr>
                <w:rFonts w:ascii="Times New Roman" w:hAnsi="Times New Roman" w:cs="Times New Roman"/>
                <w:sz w:val="20"/>
                <w:szCs w:val="20"/>
              </w:rPr>
              <w:t>Тел.</w:t>
            </w:r>
          </w:p>
        </w:tc>
        <w:tc>
          <w:tcPr>
            <w:tcW w:w="7380" w:type="dxa"/>
            <w:tcBorders>
              <w:top w:val="single" w:sz="4" w:space="0" w:color="auto"/>
              <w:left w:val="single" w:sz="4" w:space="0" w:color="auto"/>
              <w:bottom w:val="single" w:sz="4" w:space="0" w:color="auto"/>
              <w:right w:val="single" w:sz="4" w:space="0" w:color="auto"/>
            </w:tcBorders>
          </w:tcPr>
          <w:p w:rsidR="00333E34" w:rsidRPr="0043389E" w:rsidRDefault="00333E34" w:rsidP="00333E34">
            <w:pPr>
              <w:pStyle w:val="ConsNormal"/>
              <w:ind w:right="0" w:firstLine="0"/>
              <w:jc w:val="both"/>
              <w:rPr>
                <w:rFonts w:ascii="Times New Roman" w:hAnsi="Times New Roman" w:cs="Times New Roman"/>
                <w:color w:val="000000"/>
              </w:rPr>
            </w:pPr>
            <w:r w:rsidRPr="0043389E">
              <w:rPr>
                <w:rFonts w:ascii="Times New Roman" w:hAnsi="Times New Roman" w:cs="Times New Roman"/>
                <w:color w:val="000000"/>
              </w:rPr>
              <w:t>461263, Оренбургская область, Переволоцкий район, п. Переволоцкий, ул. Ленинская, 85</w:t>
            </w:r>
          </w:p>
          <w:p w:rsidR="00333E34" w:rsidRPr="0043389E" w:rsidRDefault="00333E34" w:rsidP="00333E34">
            <w:pPr>
              <w:pStyle w:val="style4"/>
              <w:spacing w:before="0" w:beforeAutospacing="0" w:after="0" w:afterAutospacing="0"/>
              <w:ind w:left="-18"/>
              <w:jc w:val="both"/>
              <w:rPr>
                <w:rFonts w:ascii="Times New Roman" w:hAnsi="Times New Roman" w:cs="Times New Roman"/>
                <w:sz w:val="20"/>
                <w:szCs w:val="20"/>
              </w:rPr>
            </w:pPr>
          </w:p>
          <w:p w:rsidR="00333E34" w:rsidRPr="0043389E" w:rsidRDefault="00333E34" w:rsidP="00333E34">
            <w:pPr>
              <w:pStyle w:val="ConsNormal"/>
              <w:ind w:right="0" w:firstLine="0"/>
              <w:jc w:val="both"/>
              <w:rPr>
                <w:rFonts w:ascii="Times New Roman" w:hAnsi="Times New Roman" w:cs="Times New Roman"/>
                <w:color w:val="000000"/>
              </w:rPr>
            </w:pPr>
            <w:r w:rsidRPr="0043389E">
              <w:rPr>
                <w:rFonts w:ascii="Times New Roman" w:hAnsi="Times New Roman" w:cs="Times New Roman"/>
              </w:rPr>
              <w:t>8 /35338/ 2-10-11</w:t>
            </w: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pStyle w:val="style4"/>
              <w:spacing w:before="0" w:beforeAutospacing="0" w:after="0" w:afterAutospacing="0"/>
              <w:jc w:val="both"/>
              <w:rPr>
                <w:rFonts w:ascii="Times New Roman" w:hAnsi="Times New Roman" w:cs="Times New Roman"/>
                <w:bCs/>
                <w:sz w:val="20"/>
                <w:szCs w:val="20"/>
              </w:rPr>
            </w:pPr>
            <w:r w:rsidRPr="0043389E">
              <w:rPr>
                <w:rFonts w:ascii="Times New Roman" w:hAnsi="Times New Roman" w:cs="Times New Roman"/>
                <w:bCs/>
                <w:sz w:val="20"/>
                <w:szCs w:val="20"/>
              </w:rPr>
              <w:t>Срок, место и порядок предоставления аукционной документации</w:t>
            </w: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jc w:val="both"/>
              <w:rPr>
                <w:sz w:val="20"/>
                <w:szCs w:val="20"/>
              </w:rPr>
            </w:pPr>
            <w:r w:rsidRPr="0043389E">
              <w:rPr>
                <w:sz w:val="20"/>
                <w:szCs w:val="20"/>
              </w:rPr>
              <w:t xml:space="preserve">    На бумажном носителе после получения соответствующего запроса, </w:t>
            </w:r>
            <w:r>
              <w:rPr>
                <w:sz w:val="20"/>
                <w:szCs w:val="20"/>
              </w:rPr>
              <w:t xml:space="preserve">по </w:t>
            </w:r>
            <w:r w:rsidRPr="0043389E">
              <w:rPr>
                <w:sz w:val="20"/>
                <w:szCs w:val="20"/>
              </w:rPr>
              <w:t xml:space="preserve">адресу: </w:t>
            </w:r>
            <w:r w:rsidRPr="0043389E">
              <w:rPr>
                <w:color w:val="000000"/>
                <w:sz w:val="20"/>
                <w:szCs w:val="20"/>
              </w:rPr>
              <w:t>461263, Оренбургская область, Переволоцкий район, п. Переволоцкий, ул. Ленинская, 85</w:t>
            </w:r>
            <w:r w:rsidRPr="0043389E">
              <w:rPr>
                <w:sz w:val="20"/>
                <w:szCs w:val="20"/>
              </w:rPr>
              <w:t xml:space="preserve">, кабинет бухгалтерии с </w:t>
            </w:r>
            <w:r>
              <w:rPr>
                <w:sz w:val="20"/>
                <w:szCs w:val="20"/>
              </w:rPr>
              <w:t xml:space="preserve">момента размещения извещения в ЕИС  </w:t>
            </w:r>
            <w:r w:rsidRPr="0043389E">
              <w:rPr>
                <w:sz w:val="20"/>
                <w:szCs w:val="20"/>
              </w:rPr>
              <w:t xml:space="preserve">по </w:t>
            </w:r>
            <w:r>
              <w:rPr>
                <w:sz w:val="20"/>
                <w:szCs w:val="20"/>
              </w:rPr>
              <w:t xml:space="preserve">10 декабря </w:t>
            </w:r>
            <w:r w:rsidRPr="0043389E">
              <w:rPr>
                <w:sz w:val="20"/>
                <w:szCs w:val="20"/>
              </w:rPr>
              <w:t xml:space="preserve"> 201</w:t>
            </w:r>
            <w:r>
              <w:rPr>
                <w:sz w:val="20"/>
                <w:szCs w:val="20"/>
              </w:rPr>
              <w:t>8г. В</w:t>
            </w:r>
            <w:r w:rsidRPr="0043389E">
              <w:rPr>
                <w:sz w:val="20"/>
                <w:szCs w:val="20"/>
              </w:rPr>
              <w:t xml:space="preserve"> рабочие дни </w:t>
            </w:r>
            <w:r w:rsidRPr="0043389E">
              <w:rPr>
                <w:sz w:val="20"/>
                <w:szCs w:val="20"/>
                <w:lang w:val="en-US"/>
              </w:rPr>
              <w:t>c</w:t>
            </w:r>
            <w:r>
              <w:rPr>
                <w:sz w:val="20"/>
                <w:szCs w:val="20"/>
              </w:rPr>
              <w:t xml:space="preserve"> 09:00 до 17:12</w:t>
            </w:r>
            <w:r w:rsidRPr="0043389E">
              <w:rPr>
                <w:sz w:val="20"/>
                <w:szCs w:val="20"/>
              </w:rPr>
              <w:t>, перерыв с 1</w:t>
            </w:r>
            <w:r>
              <w:rPr>
                <w:sz w:val="20"/>
                <w:szCs w:val="20"/>
              </w:rPr>
              <w:t>3</w:t>
            </w:r>
            <w:r w:rsidRPr="0043389E">
              <w:rPr>
                <w:sz w:val="20"/>
                <w:szCs w:val="20"/>
              </w:rPr>
              <w:t>:</w:t>
            </w:r>
            <w:r>
              <w:rPr>
                <w:sz w:val="20"/>
                <w:szCs w:val="20"/>
              </w:rPr>
              <w:t>0</w:t>
            </w:r>
            <w:r w:rsidRPr="0043389E">
              <w:rPr>
                <w:sz w:val="20"/>
                <w:szCs w:val="20"/>
              </w:rPr>
              <w:t>0 до 14:00</w:t>
            </w:r>
            <w:r>
              <w:rPr>
                <w:sz w:val="20"/>
                <w:szCs w:val="20"/>
              </w:rPr>
              <w:t xml:space="preserve"> (время местное)</w:t>
            </w:r>
            <w:r w:rsidRPr="0043389E">
              <w:rPr>
                <w:sz w:val="20"/>
                <w:szCs w:val="20"/>
              </w:rPr>
              <w:t>.</w:t>
            </w:r>
          </w:p>
          <w:p w:rsidR="00333E34" w:rsidRPr="0043389E" w:rsidRDefault="00333E34" w:rsidP="00333E34">
            <w:pPr>
              <w:pStyle w:val="ConsNormal"/>
              <w:ind w:right="0" w:firstLine="0"/>
              <w:jc w:val="both"/>
              <w:rPr>
                <w:rFonts w:ascii="Times New Roman" w:hAnsi="Times New Roman" w:cs="Times New Roman"/>
              </w:rPr>
            </w:pPr>
            <w:r>
              <w:rPr>
                <w:rFonts w:ascii="Times New Roman" w:hAnsi="Times New Roman" w:cs="Times New Roman"/>
              </w:rPr>
              <w:t>Контактный т</w:t>
            </w:r>
            <w:r w:rsidRPr="0043389E">
              <w:rPr>
                <w:rFonts w:ascii="Times New Roman" w:hAnsi="Times New Roman" w:cs="Times New Roman"/>
              </w:rPr>
              <w:t>ел</w:t>
            </w:r>
            <w:r>
              <w:rPr>
                <w:rFonts w:ascii="Times New Roman" w:hAnsi="Times New Roman" w:cs="Times New Roman"/>
              </w:rPr>
              <w:t>ефон:</w:t>
            </w:r>
            <w:r w:rsidRPr="0043389E">
              <w:rPr>
                <w:rFonts w:ascii="Times New Roman" w:hAnsi="Times New Roman" w:cs="Times New Roman"/>
              </w:rPr>
              <w:t xml:space="preserve">. 8 /35338/ 2-10-11 </w:t>
            </w:r>
          </w:p>
          <w:p w:rsidR="00333E34" w:rsidRPr="00333E34" w:rsidRDefault="00333E34" w:rsidP="00333E34">
            <w:pPr>
              <w:pStyle w:val="ConsNormal"/>
              <w:ind w:right="0" w:firstLine="0"/>
              <w:jc w:val="both"/>
              <w:rPr>
                <w:rFonts w:ascii="Times New Roman" w:hAnsi="Times New Roman" w:cs="Times New Roman"/>
                <w:b/>
                <w:color w:val="000000"/>
              </w:rPr>
            </w:pPr>
            <w:r w:rsidRPr="0043389E">
              <w:rPr>
                <w:rFonts w:ascii="Times New Roman" w:hAnsi="Times New Roman" w:cs="Times New Roman"/>
                <w:color w:val="000000"/>
              </w:rPr>
              <w:t xml:space="preserve">Также документация размещена на официальном сайте </w:t>
            </w:r>
            <w:hyperlink r:id="rId7" w:history="1">
              <w:r w:rsidRPr="0043389E">
                <w:rPr>
                  <w:rStyle w:val="a3"/>
                  <w:rFonts w:ascii="Times New Roman" w:hAnsi="Times New Roman" w:cs="Times New Roman"/>
                  <w:b/>
                  <w:color w:val="000000"/>
                  <w:lang w:val="en-US"/>
                </w:rPr>
                <w:t>www</w:t>
              </w:r>
              <w:r w:rsidRPr="0043389E">
                <w:rPr>
                  <w:rStyle w:val="a3"/>
                  <w:rFonts w:ascii="Times New Roman" w:hAnsi="Times New Roman" w:cs="Times New Roman"/>
                  <w:b/>
                  <w:color w:val="000000"/>
                </w:rPr>
                <w:t>.</w:t>
              </w:r>
              <w:proofErr w:type="spellStart"/>
              <w:r w:rsidRPr="0043389E">
                <w:rPr>
                  <w:rStyle w:val="a3"/>
                  <w:rFonts w:ascii="Times New Roman" w:hAnsi="Times New Roman" w:cs="Times New Roman"/>
                  <w:b/>
                  <w:color w:val="000000"/>
                  <w:lang w:val="en-US"/>
                </w:rPr>
                <w:t>torgi</w:t>
              </w:r>
              <w:proofErr w:type="spellEnd"/>
              <w:r w:rsidRPr="0043389E">
                <w:rPr>
                  <w:rStyle w:val="a3"/>
                  <w:rFonts w:ascii="Times New Roman" w:hAnsi="Times New Roman" w:cs="Times New Roman"/>
                  <w:b/>
                  <w:color w:val="000000"/>
                </w:rPr>
                <w:t>.</w:t>
              </w:r>
              <w:proofErr w:type="spellStart"/>
              <w:r w:rsidRPr="0043389E">
                <w:rPr>
                  <w:rStyle w:val="a3"/>
                  <w:rFonts w:ascii="Times New Roman" w:hAnsi="Times New Roman" w:cs="Times New Roman"/>
                  <w:b/>
                  <w:color w:val="000000"/>
                  <w:lang w:val="en-US"/>
                </w:rPr>
                <w:t>gov</w:t>
              </w:r>
              <w:proofErr w:type="spellEnd"/>
              <w:r w:rsidRPr="0043389E">
                <w:rPr>
                  <w:rStyle w:val="a3"/>
                  <w:rFonts w:ascii="Times New Roman" w:hAnsi="Times New Roman" w:cs="Times New Roman"/>
                  <w:b/>
                  <w:color w:val="000000"/>
                </w:rPr>
                <w:t>.</w:t>
              </w:r>
              <w:proofErr w:type="spellStart"/>
              <w:r w:rsidRPr="0043389E">
                <w:rPr>
                  <w:rStyle w:val="a3"/>
                  <w:rFonts w:ascii="Times New Roman" w:hAnsi="Times New Roman" w:cs="Times New Roman"/>
                  <w:b/>
                  <w:color w:val="000000"/>
                  <w:lang w:val="en-US"/>
                </w:rPr>
                <w:t>ru</w:t>
              </w:r>
              <w:proofErr w:type="spellEnd"/>
            </w:hyperlink>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pStyle w:val="style4"/>
              <w:spacing w:before="0" w:beforeAutospacing="0" w:after="0" w:afterAutospacing="0"/>
              <w:jc w:val="both"/>
              <w:rPr>
                <w:rFonts w:ascii="Times New Roman" w:hAnsi="Times New Roman" w:cs="Times New Roman"/>
                <w:bCs/>
                <w:sz w:val="20"/>
                <w:szCs w:val="20"/>
              </w:rPr>
            </w:pPr>
            <w:r w:rsidRPr="0043389E">
              <w:rPr>
                <w:rFonts w:ascii="Times New Roman" w:hAnsi="Times New Roman" w:cs="Times New Roman"/>
                <w:bCs/>
                <w:sz w:val="20"/>
                <w:szCs w:val="20"/>
              </w:rPr>
              <w:t>Срок</w:t>
            </w:r>
            <w:r>
              <w:rPr>
                <w:rFonts w:ascii="Times New Roman" w:hAnsi="Times New Roman" w:cs="Times New Roman"/>
                <w:bCs/>
                <w:sz w:val="20"/>
                <w:szCs w:val="20"/>
              </w:rPr>
              <w:t>,</w:t>
            </w:r>
            <w:r w:rsidRPr="0043389E">
              <w:rPr>
                <w:rFonts w:ascii="Times New Roman" w:hAnsi="Times New Roman" w:cs="Times New Roman"/>
                <w:bCs/>
                <w:sz w:val="20"/>
                <w:szCs w:val="20"/>
              </w:rPr>
              <w:t xml:space="preserve"> место и порядок подачи</w:t>
            </w:r>
            <w:r>
              <w:rPr>
                <w:rFonts w:ascii="Times New Roman" w:hAnsi="Times New Roman" w:cs="Times New Roman"/>
                <w:bCs/>
                <w:sz w:val="20"/>
                <w:szCs w:val="20"/>
              </w:rPr>
              <w:t xml:space="preserve"> и окончания</w:t>
            </w:r>
            <w:r w:rsidRPr="0043389E">
              <w:rPr>
                <w:rFonts w:ascii="Times New Roman" w:hAnsi="Times New Roman" w:cs="Times New Roman"/>
                <w:bCs/>
                <w:sz w:val="20"/>
                <w:szCs w:val="20"/>
              </w:rPr>
              <w:t xml:space="preserve"> заявок на участие в аукционе</w:t>
            </w: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jc w:val="both"/>
              <w:rPr>
                <w:sz w:val="20"/>
                <w:szCs w:val="20"/>
              </w:rPr>
            </w:pPr>
            <w:r w:rsidRPr="0043389E">
              <w:rPr>
                <w:sz w:val="20"/>
                <w:szCs w:val="20"/>
              </w:rPr>
              <w:t>Срок подачи заявок на участие в аукционе</w:t>
            </w:r>
            <w:r>
              <w:rPr>
                <w:sz w:val="20"/>
                <w:szCs w:val="20"/>
              </w:rPr>
              <w:t>:</w:t>
            </w:r>
            <w:r w:rsidRPr="0043389E">
              <w:rPr>
                <w:sz w:val="20"/>
                <w:szCs w:val="20"/>
              </w:rPr>
              <w:t xml:space="preserve"> </w:t>
            </w:r>
            <w:r>
              <w:rPr>
                <w:sz w:val="20"/>
                <w:szCs w:val="20"/>
              </w:rPr>
              <w:t xml:space="preserve">с момента размещения извещения в ЕИС </w:t>
            </w:r>
            <w:r w:rsidRPr="0043389E">
              <w:rPr>
                <w:sz w:val="20"/>
                <w:szCs w:val="20"/>
              </w:rPr>
              <w:t xml:space="preserve"> до </w:t>
            </w:r>
            <w:r>
              <w:rPr>
                <w:sz w:val="20"/>
                <w:szCs w:val="20"/>
              </w:rPr>
              <w:t>14:00 ч.</w:t>
            </w:r>
            <w:r w:rsidRPr="0043389E">
              <w:rPr>
                <w:sz w:val="20"/>
                <w:szCs w:val="20"/>
              </w:rPr>
              <w:t xml:space="preserve"> </w:t>
            </w:r>
            <w:r>
              <w:rPr>
                <w:sz w:val="20"/>
                <w:szCs w:val="20"/>
              </w:rPr>
              <w:t>14 декабря</w:t>
            </w:r>
            <w:r w:rsidRPr="0043389E">
              <w:rPr>
                <w:sz w:val="20"/>
                <w:szCs w:val="20"/>
              </w:rPr>
              <w:t xml:space="preserve"> 201</w:t>
            </w:r>
            <w:r>
              <w:rPr>
                <w:sz w:val="20"/>
                <w:szCs w:val="20"/>
              </w:rPr>
              <w:t>8</w:t>
            </w:r>
            <w:r w:rsidRPr="0043389E">
              <w:rPr>
                <w:sz w:val="20"/>
                <w:szCs w:val="20"/>
              </w:rPr>
              <w:t>г</w:t>
            </w:r>
            <w:r>
              <w:rPr>
                <w:sz w:val="20"/>
                <w:szCs w:val="20"/>
              </w:rPr>
              <w:t>. В</w:t>
            </w:r>
            <w:r w:rsidRPr="0043389E">
              <w:rPr>
                <w:sz w:val="20"/>
                <w:szCs w:val="20"/>
              </w:rPr>
              <w:t xml:space="preserve"> рабочие дни с 09:00</w:t>
            </w:r>
            <w:r>
              <w:rPr>
                <w:sz w:val="20"/>
                <w:szCs w:val="20"/>
              </w:rPr>
              <w:t>ч.</w:t>
            </w:r>
            <w:r w:rsidRPr="0043389E">
              <w:rPr>
                <w:sz w:val="20"/>
                <w:szCs w:val="20"/>
              </w:rPr>
              <w:t xml:space="preserve"> до 17:</w:t>
            </w:r>
            <w:r>
              <w:rPr>
                <w:sz w:val="20"/>
                <w:szCs w:val="20"/>
              </w:rPr>
              <w:t>12ч. (время</w:t>
            </w:r>
            <w:r w:rsidRPr="0043389E">
              <w:rPr>
                <w:sz w:val="20"/>
                <w:szCs w:val="20"/>
              </w:rPr>
              <w:t xml:space="preserve"> местно</w:t>
            </w:r>
            <w:r>
              <w:rPr>
                <w:sz w:val="20"/>
                <w:szCs w:val="20"/>
              </w:rPr>
              <w:t>е)</w:t>
            </w:r>
            <w:r w:rsidRPr="0043389E">
              <w:rPr>
                <w:sz w:val="20"/>
                <w:szCs w:val="20"/>
              </w:rPr>
              <w:t>, перерыв с 1</w:t>
            </w:r>
            <w:r>
              <w:rPr>
                <w:sz w:val="20"/>
                <w:szCs w:val="20"/>
              </w:rPr>
              <w:t>3</w:t>
            </w:r>
            <w:r w:rsidRPr="0043389E">
              <w:rPr>
                <w:sz w:val="20"/>
                <w:szCs w:val="20"/>
              </w:rPr>
              <w:t>:</w:t>
            </w:r>
            <w:r>
              <w:rPr>
                <w:sz w:val="20"/>
                <w:szCs w:val="20"/>
              </w:rPr>
              <w:t>0</w:t>
            </w:r>
            <w:r w:rsidRPr="0043389E">
              <w:rPr>
                <w:sz w:val="20"/>
                <w:szCs w:val="20"/>
              </w:rPr>
              <w:t>0</w:t>
            </w:r>
            <w:r>
              <w:rPr>
                <w:sz w:val="20"/>
                <w:szCs w:val="20"/>
              </w:rPr>
              <w:t>ч.</w:t>
            </w:r>
            <w:r w:rsidRPr="0043389E">
              <w:rPr>
                <w:sz w:val="20"/>
                <w:szCs w:val="20"/>
              </w:rPr>
              <w:t xml:space="preserve"> до 14:00</w:t>
            </w:r>
            <w:r>
              <w:rPr>
                <w:sz w:val="20"/>
                <w:szCs w:val="20"/>
              </w:rPr>
              <w:t>ч.</w:t>
            </w:r>
            <w:r w:rsidRPr="0043389E">
              <w:rPr>
                <w:sz w:val="20"/>
                <w:szCs w:val="20"/>
              </w:rPr>
              <w:t xml:space="preserve">, по адресу: </w:t>
            </w:r>
            <w:r w:rsidRPr="0043389E">
              <w:rPr>
                <w:color w:val="000000"/>
                <w:sz w:val="20"/>
                <w:szCs w:val="20"/>
              </w:rPr>
              <w:t>461263, Оренбургская область, Переволоцкий район, п. Переволоцкий, ул. Ленинская, 85</w:t>
            </w:r>
            <w:r w:rsidRPr="0043389E">
              <w:rPr>
                <w:sz w:val="20"/>
                <w:szCs w:val="20"/>
              </w:rPr>
              <w:t>, кабинет бухгалтерии</w:t>
            </w: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ind w:firstLine="720"/>
              <w:jc w:val="both"/>
              <w:rPr>
                <w:sz w:val="20"/>
                <w:szCs w:val="20"/>
              </w:rPr>
            </w:pPr>
            <w:r w:rsidRPr="0043389E">
              <w:rPr>
                <w:sz w:val="20"/>
                <w:szCs w:val="20"/>
              </w:rPr>
              <w:t xml:space="preserve">Время, дата и место начала рассмотрения заявок на участие в аукционе (срок рассмотрения заявок не может превышать </w:t>
            </w:r>
            <w:r>
              <w:rPr>
                <w:sz w:val="20"/>
                <w:szCs w:val="20"/>
              </w:rPr>
              <w:t>пяти</w:t>
            </w:r>
            <w:r w:rsidRPr="0043389E">
              <w:rPr>
                <w:sz w:val="20"/>
                <w:szCs w:val="20"/>
              </w:rPr>
              <w:t xml:space="preserve"> дней </w:t>
            </w:r>
            <w:proofErr w:type="gramStart"/>
            <w:r w:rsidRPr="0043389E">
              <w:rPr>
                <w:sz w:val="20"/>
                <w:szCs w:val="20"/>
              </w:rPr>
              <w:t>с даты окончания</w:t>
            </w:r>
            <w:proofErr w:type="gramEnd"/>
            <w:r w:rsidRPr="0043389E">
              <w:rPr>
                <w:sz w:val="20"/>
                <w:szCs w:val="20"/>
              </w:rPr>
              <w:t xml:space="preserve"> срока подачи заявок)</w:t>
            </w:r>
          </w:p>
        </w:tc>
        <w:tc>
          <w:tcPr>
            <w:tcW w:w="7380" w:type="dxa"/>
            <w:tcBorders>
              <w:top w:val="single" w:sz="4" w:space="0" w:color="auto"/>
              <w:left w:val="single" w:sz="4" w:space="0" w:color="auto"/>
              <w:bottom w:val="single" w:sz="4" w:space="0" w:color="auto"/>
              <w:right w:val="single" w:sz="4" w:space="0" w:color="auto"/>
            </w:tcBorders>
            <w:hideMark/>
          </w:tcPr>
          <w:p w:rsidR="00333E34" w:rsidRDefault="00333E34" w:rsidP="00333E34">
            <w:pPr>
              <w:ind w:firstLine="540"/>
              <w:jc w:val="both"/>
              <w:rPr>
                <w:sz w:val="20"/>
                <w:szCs w:val="20"/>
              </w:rPr>
            </w:pPr>
          </w:p>
          <w:p w:rsidR="00333E34" w:rsidRPr="0043389E" w:rsidRDefault="00333E34" w:rsidP="00333E34">
            <w:pPr>
              <w:ind w:firstLine="540"/>
              <w:jc w:val="both"/>
              <w:rPr>
                <w:color w:val="000000"/>
                <w:sz w:val="20"/>
                <w:szCs w:val="20"/>
              </w:rPr>
            </w:pPr>
            <w:r>
              <w:rPr>
                <w:sz w:val="20"/>
                <w:szCs w:val="20"/>
              </w:rPr>
              <w:t>В 14</w:t>
            </w:r>
            <w:r w:rsidRPr="0043389E">
              <w:rPr>
                <w:sz w:val="20"/>
                <w:szCs w:val="20"/>
              </w:rPr>
              <w:t>:00</w:t>
            </w:r>
            <w:r>
              <w:rPr>
                <w:sz w:val="20"/>
                <w:szCs w:val="20"/>
              </w:rPr>
              <w:t xml:space="preserve"> ч</w:t>
            </w:r>
            <w:r w:rsidRPr="0043389E">
              <w:rPr>
                <w:sz w:val="20"/>
                <w:szCs w:val="20"/>
              </w:rPr>
              <w:t xml:space="preserve"> </w:t>
            </w:r>
            <w:r>
              <w:rPr>
                <w:sz w:val="20"/>
                <w:szCs w:val="20"/>
              </w:rPr>
              <w:t>14</w:t>
            </w:r>
            <w:r w:rsidRPr="0043389E">
              <w:rPr>
                <w:sz w:val="20"/>
                <w:szCs w:val="20"/>
              </w:rPr>
              <w:t xml:space="preserve"> </w:t>
            </w:r>
            <w:r>
              <w:rPr>
                <w:sz w:val="20"/>
                <w:szCs w:val="20"/>
              </w:rPr>
              <w:t>декабря</w:t>
            </w:r>
            <w:r w:rsidRPr="0043389E">
              <w:rPr>
                <w:sz w:val="20"/>
                <w:szCs w:val="20"/>
              </w:rPr>
              <w:t xml:space="preserve"> 201</w:t>
            </w:r>
            <w:r>
              <w:rPr>
                <w:sz w:val="20"/>
                <w:szCs w:val="20"/>
              </w:rPr>
              <w:t>8</w:t>
            </w:r>
            <w:r w:rsidRPr="0043389E">
              <w:rPr>
                <w:sz w:val="20"/>
                <w:szCs w:val="20"/>
              </w:rPr>
              <w:t xml:space="preserve">г. </w:t>
            </w:r>
            <w:proofErr w:type="gramStart"/>
            <w:r w:rsidRPr="0043389E">
              <w:rPr>
                <w:color w:val="000000"/>
                <w:sz w:val="20"/>
                <w:szCs w:val="20"/>
              </w:rPr>
              <w:t xml:space="preserve">Оренбургская область, Переволоцкий район, </w:t>
            </w:r>
            <w:r>
              <w:rPr>
                <w:color w:val="000000"/>
                <w:sz w:val="20"/>
                <w:szCs w:val="20"/>
              </w:rPr>
              <w:t xml:space="preserve">         </w:t>
            </w:r>
            <w:r w:rsidRPr="0043389E">
              <w:rPr>
                <w:color w:val="000000"/>
                <w:sz w:val="20"/>
                <w:szCs w:val="20"/>
              </w:rPr>
              <w:t xml:space="preserve">п. Переволоцкий, </w:t>
            </w:r>
            <w:r>
              <w:rPr>
                <w:color w:val="000000"/>
                <w:sz w:val="20"/>
                <w:szCs w:val="20"/>
              </w:rPr>
              <w:t xml:space="preserve"> </w:t>
            </w:r>
            <w:r w:rsidRPr="0043389E">
              <w:rPr>
                <w:color w:val="000000"/>
                <w:sz w:val="20"/>
                <w:szCs w:val="20"/>
              </w:rPr>
              <w:t xml:space="preserve">ул. Ленинская, 85, </w:t>
            </w:r>
            <w:r>
              <w:rPr>
                <w:color w:val="000000"/>
                <w:sz w:val="20"/>
                <w:szCs w:val="20"/>
              </w:rPr>
              <w:t xml:space="preserve"> </w:t>
            </w:r>
            <w:r w:rsidRPr="0043389E">
              <w:rPr>
                <w:color w:val="000000"/>
                <w:sz w:val="20"/>
                <w:szCs w:val="20"/>
              </w:rPr>
              <w:t>кабинет бухгалтерии.</w:t>
            </w:r>
            <w:proofErr w:type="gramEnd"/>
          </w:p>
          <w:p w:rsidR="00333E34" w:rsidRPr="0043389E" w:rsidRDefault="00333E34" w:rsidP="00333E34">
            <w:pPr>
              <w:jc w:val="both"/>
              <w:rPr>
                <w:sz w:val="20"/>
                <w:szCs w:val="20"/>
              </w:rPr>
            </w:pP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tcPr>
          <w:p w:rsidR="00333E34" w:rsidRDefault="00333E34" w:rsidP="00333E34">
            <w:pPr>
              <w:ind w:firstLine="720"/>
              <w:rPr>
                <w:sz w:val="20"/>
                <w:szCs w:val="20"/>
              </w:rPr>
            </w:pPr>
            <w:r>
              <w:rPr>
                <w:sz w:val="20"/>
                <w:szCs w:val="20"/>
              </w:rPr>
              <w:t xml:space="preserve">Начальная </w:t>
            </w:r>
          </w:p>
          <w:p w:rsidR="00333E34" w:rsidRPr="0043389E" w:rsidRDefault="00333E34" w:rsidP="00333E34">
            <w:pPr>
              <w:jc w:val="center"/>
              <w:rPr>
                <w:sz w:val="20"/>
                <w:szCs w:val="20"/>
              </w:rPr>
            </w:pPr>
            <w:r>
              <w:rPr>
                <w:sz w:val="20"/>
                <w:szCs w:val="20"/>
              </w:rPr>
              <w:t>( минимальная) цена контракта (НМЦК), руб.</w:t>
            </w:r>
          </w:p>
        </w:tc>
        <w:tc>
          <w:tcPr>
            <w:tcW w:w="7380" w:type="dxa"/>
            <w:tcBorders>
              <w:top w:val="single" w:sz="4" w:space="0" w:color="auto"/>
              <w:left w:val="single" w:sz="4" w:space="0" w:color="auto"/>
              <w:bottom w:val="single" w:sz="4" w:space="0" w:color="auto"/>
              <w:right w:val="single" w:sz="4" w:space="0" w:color="auto"/>
            </w:tcBorders>
          </w:tcPr>
          <w:p w:rsidR="00333E34" w:rsidRDefault="00333E34" w:rsidP="00333E34">
            <w:pPr>
              <w:ind w:firstLine="540"/>
              <w:jc w:val="center"/>
              <w:rPr>
                <w:sz w:val="20"/>
                <w:szCs w:val="20"/>
              </w:rPr>
            </w:pPr>
          </w:p>
          <w:p w:rsidR="00333E34" w:rsidRDefault="00333E34" w:rsidP="00333E34">
            <w:pPr>
              <w:ind w:firstLine="540"/>
              <w:jc w:val="center"/>
              <w:rPr>
                <w:sz w:val="20"/>
                <w:szCs w:val="20"/>
              </w:rPr>
            </w:pPr>
            <w:r>
              <w:rPr>
                <w:sz w:val="20"/>
                <w:szCs w:val="20"/>
              </w:rPr>
              <w:t>350000,00</w:t>
            </w: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tcPr>
          <w:p w:rsidR="00333E34" w:rsidRPr="0043389E" w:rsidRDefault="00333E34" w:rsidP="00333E34">
            <w:pPr>
              <w:ind w:firstLine="720"/>
              <w:jc w:val="both"/>
              <w:rPr>
                <w:sz w:val="20"/>
                <w:szCs w:val="20"/>
              </w:rPr>
            </w:pPr>
            <w:r>
              <w:rPr>
                <w:sz w:val="20"/>
                <w:szCs w:val="20"/>
              </w:rPr>
              <w:lastRenderedPageBreak/>
              <w:t>«Шаг» аукциона, руб.</w:t>
            </w:r>
          </w:p>
        </w:tc>
        <w:tc>
          <w:tcPr>
            <w:tcW w:w="7380" w:type="dxa"/>
            <w:tcBorders>
              <w:top w:val="single" w:sz="4" w:space="0" w:color="auto"/>
              <w:left w:val="single" w:sz="4" w:space="0" w:color="auto"/>
              <w:bottom w:val="single" w:sz="4" w:space="0" w:color="auto"/>
              <w:right w:val="single" w:sz="4" w:space="0" w:color="auto"/>
            </w:tcBorders>
          </w:tcPr>
          <w:p w:rsidR="00333E34" w:rsidRDefault="00333E34" w:rsidP="00333E34">
            <w:pPr>
              <w:ind w:firstLine="540"/>
              <w:jc w:val="center"/>
              <w:rPr>
                <w:sz w:val="20"/>
                <w:szCs w:val="20"/>
              </w:rPr>
            </w:pPr>
            <w:r>
              <w:rPr>
                <w:sz w:val="20"/>
                <w:szCs w:val="20"/>
              </w:rPr>
              <w:t>17500,00 (5% от НМЦК)</w:t>
            </w: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rPr>
                <w:sz w:val="20"/>
                <w:szCs w:val="20"/>
              </w:rPr>
            </w:pPr>
            <w:r w:rsidRPr="0043389E">
              <w:rPr>
                <w:color w:val="000000"/>
                <w:sz w:val="20"/>
                <w:szCs w:val="20"/>
              </w:rPr>
              <w:t>Время и дата проведения открытого аукциона</w:t>
            </w: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ind w:firstLine="540"/>
              <w:jc w:val="both"/>
              <w:rPr>
                <w:sz w:val="20"/>
                <w:szCs w:val="20"/>
              </w:rPr>
            </w:pPr>
            <w:r w:rsidRPr="0043389E">
              <w:rPr>
                <w:color w:val="000000"/>
                <w:sz w:val="20"/>
                <w:szCs w:val="20"/>
              </w:rPr>
              <w:t>1</w:t>
            </w:r>
            <w:r>
              <w:rPr>
                <w:color w:val="000000"/>
                <w:sz w:val="20"/>
                <w:szCs w:val="20"/>
              </w:rPr>
              <w:t>5</w:t>
            </w:r>
            <w:r w:rsidRPr="0043389E">
              <w:rPr>
                <w:color w:val="000000"/>
                <w:sz w:val="20"/>
                <w:szCs w:val="20"/>
              </w:rPr>
              <w:t>:00</w:t>
            </w:r>
            <w:r>
              <w:rPr>
                <w:color w:val="000000"/>
                <w:sz w:val="20"/>
                <w:szCs w:val="20"/>
              </w:rPr>
              <w:t>ч.</w:t>
            </w:r>
            <w:r w:rsidRPr="0043389E">
              <w:rPr>
                <w:color w:val="000000"/>
                <w:sz w:val="20"/>
                <w:szCs w:val="20"/>
              </w:rPr>
              <w:t xml:space="preserve"> </w:t>
            </w:r>
            <w:r>
              <w:rPr>
                <w:color w:val="000000"/>
                <w:sz w:val="20"/>
                <w:szCs w:val="20"/>
              </w:rPr>
              <w:t>20</w:t>
            </w:r>
            <w:r w:rsidRPr="0043389E">
              <w:rPr>
                <w:color w:val="000000"/>
                <w:sz w:val="20"/>
                <w:szCs w:val="20"/>
              </w:rPr>
              <w:t xml:space="preserve"> </w:t>
            </w:r>
            <w:r>
              <w:rPr>
                <w:color w:val="000000"/>
                <w:sz w:val="20"/>
                <w:szCs w:val="20"/>
              </w:rPr>
              <w:t>декабря</w:t>
            </w:r>
            <w:r w:rsidRPr="0043389E">
              <w:rPr>
                <w:color w:val="000000"/>
                <w:sz w:val="20"/>
                <w:szCs w:val="20"/>
              </w:rPr>
              <w:t xml:space="preserve"> 201</w:t>
            </w:r>
            <w:r>
              <w:rPr>
                <w:color w:val="000000"/>
                <w:sz w:val="20"/>
                <w:szCs w:val="20"/>
              </w:rPr>
              <w:t>8</w:t>
            </w:r>
            <w:r w:rsidRPr="0043389E">
              <w:rPr>
                <w:color w:val="000000"/>
                <w:sz w:val="20"/>
                <w:szCs w:val="20"/>
              </w:rPr>
              <w:t>г. Оренбургская область, Переволоцкий район, п. Переволоцкий, ул. Ленинская, 85, кабинет главы администрации.</w:t>
            </w: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rPr>
                <w:sz w:val="20"/>
                <w:szCs w:val="20"/>
              </w:rPr>
            </w:pP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ind w:firstLine="540"/>
              <w:jc w:val="both"/>
              <w:rPr>
                <w:color w:val="000000"/>
                <w:sz w:val="20"/>
                <w:szCs w:val="20"/>
              </w:rPr>
            </w:pP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tcPr>
          <w:p w:rsidR="00333E34" w:rsidRPr="0006769A" w:rsidRDefault="00333E34" w:rsidP="00333E34">
            <w:pPr>
              <w:pStyle w:val="style4"/>
              <w:spacing w:before="0" w:beforeAutospacing="0" w:after="0" w:afterAutospacing="0"/>
              <w:jc w:val="both"/>
              <w:rPr>
                <w:rFonts w:ascii="Times New Roman" w:hAnsi="Times New Roman" w:cs="Times New Roman"/>
                <w:sz w:val="20"/>
                <w:szCs w:val="20"/>
              </w:rPr>
            </w:pPr>
            <w:r w:rsidRPr="0006769A">
              <w:rPr>
                <w:rFonts w:ascii="Times New Roman" w:hAnsi="Times New Roman" w:cs="Times New Roman"/>
                <w:sz w:val="20"/>
                <w:szCs w:val="20"/>
              </w:rPr>
              <w:t>Размер задатка  и реквизиты счета для перечисления</w:t>
            </w:r>
            <w:r w:rsidRPr="0006769A">
              <w:rPr>
                <w:sz w:val="20"/>
                <w:szCs w:val="20"/>
              </w:rPr>
              <w:t xml:space="preserve"> </w:t>
            </w:r>
            <w:r w:rsidRPr="0006769A">
              <w:rPr>
                <w:rFonts w:ascii="Times New Roman" w:hAnsi="Times New Roman" w:cs="Times New Roman"/>
                <w:sz w:val="20"/>
                <w:szCs w:val="20"/>
              </w:rPr>
              <w:t xml:space="preserve"> денежных сре</w:t>
            </w:r>
            <w:proofErr w:type="gramStart"/>
            <w:r w:rsidRPr="0006769A">
              <w:rPr>
                <w:rFonts w:ascii="Times New Roman" w:hAnsi="Times New Roman" w:cs="Times New Roman"/>
                <w:sz w:val="20"/>
                <w:szCs w:val="20"/>
              </w:rPr>
              <w:t>дств в к</w:t>
            </w:r>
            <w:proofErr w:type="gramEnd"/>
            <w:r w:rsidRPr="0006769A">
              <w:rPr>
                <w:rFonts w:ascii="Times New Roman" w:hAnsi="Times New Roman" w:cs="Times New Roman"/>
                <w:sz w:val="20"/>
                <w:szCs w:val="20"/>
              </w:rPr>
              <w:t>ачестве обеспечения заявки на участие в аукционе</w:t>
            </w:r>
          </w:p>
          <w:p w:rsidR="00333E34" w:rsidRPr="0006769A" w:rsidRDefault="00333E34" w:rsidP="00333E34">
            <w:pPr>
              <w:pStyle w:val="style4"/>
              <w:spacing w:before="0" w:beforeAutospacing="0" w:after="0" w:afterAutospacing="0"/>
              <w:jc w:val="both"/>
              <w:rPr>
                <w:rFonts w:ascii="Times New Roman" w:hAnsi="Times New Roman" w:cs="Times New Roman"/>
                <w:sz w:val="20"/>
                <w:szCs w:val="20"/>
              </w:rPr>
            </w:pPr>
          </w:p>
        </w:tc>
        <w:tc>
          <w:tcPr>
            <w:tcW w:w="7380" w:type="dxa"/>
            <w:tcBorders>
              <w:top w:val="single" w:sz="4" w:space="0" w:color="auto"/>
              <w:left w:val="single" w:sz="4" w:space="0" w:color="auto"/>
              <w:bottom w:val="single" w:sz="4" w:space="0" w:color="auto"/>
              <w:right w:val="single" w:sz="4" w:space="0" w:color="auto"/>
            </w:tcBorders>
          </w:tcPr>
          <w:p w:rsidR="00333E34" w:rsidRPr="0006769A" w:rsidRDefault="00333E34" w:rsidP="00333E34">
            <w:pPr>
              <w:pStyle w:val="ConsNormal"/>
              <w:ind w:right="0" w:firstLine="0"/>
              <w:jc w:val="both"/>
              <w:rPr>
                <w:rFonts w:ascii="Times New Roman" w:hAnsi="Times New Roman" w:cs="Times New Roman"/>
                <w:color w:val="000000"/>
              </w:rPr>
            </w:pPr>
            <w:r w:rsidRPr="0006769A">
              <w:rPr>
                <w:rFonts w:ascii="Times New Roman" w:hAnsi="Times New Roman" w:cs="Times New Roman"/>
              </w:rPr>
              <w:t xml:space="preserve">Задаток для участия в аукционе установлен в размере </w:t>
            </w:r>
            <w:r>
              <w:rPr>
                <w:rFonts w:ascii="Times New Roman" w:hAnsi="Times New Roman" w:cs="Times New Roman"/>
              </w:rPr>
              <w:t>20</w:t>
            </w:r>
            <w:r w:rsidRPr="0006769A">
              <w:rPr>
                <w:rFonts w:ascii="Times New Roman" w:hAnsi="Times New Roman" w:cs="Times New Roman"/>
              </w:rPr>
              <w:t xml:space="preserve"> % от начальной цены имущества, что составляет </w:t>
            </w:r>
            <w:r>
              <w:rPr>
                <w:rFonts w:ascii="Times New Roman" w:hAnsi="Times New Roman" w:cs="Times New Roman"/>
              </w:rPr>
              <w:t>70000,0</w:t>
            </w:r>
            <w:r w:rsidRPr="0006769A">
              <w:rPr>
                <w:rFonts w:ascii="Times New Roman" w:hAnsi="Times New Roman" w:cs="Times New Roman"/>
              </w:rPr>
              <w:t xml:space="preserve"> руб. и перечисляется на  расчетный счет Организатора по следующим реквизитам: ИНН 5640006063, КПП 564001001 Переволоцкий РАЙФО, (Администрация Переволоцкого поссовет</w:t>
            </w:r>
            <w:proofErr w:type="gramStart"/>
            <w:r w:rsidRPr="0006769A">
              <w:rPr>
                <w:rFonts w:ascii="Times New Roman" w:hAnsi="Times New Roman" w:cs="Times New Roman"/>
              </w:rPr>
              <w:t>а-</w:t>
            </w:r>
            <w:proofErr w:type="gramEnd"/>
            <w:r w:rsidRPr="0006769A">
              <w:rPr>
                <w:rFonts w:ascii="Times New Roman" w:hAnsi="Times New Roman" w:cs="Times New Roman"/>
              </w:rPr>
              <w:t xml:space="preserve"> средства во временном распоряжении, л/с 619060010), р/с 40302810306005000001 ОАО «Банк Оренбург» г. Оренбург, БИК 045354885, к/с 30101810400000000885. </w:t>
            </w: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rPr>
                <w:color w:val="000000"/>
                <w:sz w:val="20"/>
                <w:szCs w:val="20"/>
              </w:rPr>
            </w:pPr>
            <w:r w:rsidRPr="0043389E">
              <w:rPr>
                <w:sz w:val="20"/>
                <w:szCs w:val="20"/>
              </w:rPr>
              <w:t>Организатор аукциона вправе отказаться от проведения открытого аукциона</w:t>
            </w: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rPr>
                <w:sz w:val="20"/>
                <w:szCs w:val="20"/>
              </w:rPr>
            </w:pPr>
            <w:r w:rsidRPr="0043389E">
              <w:rPr>
                <w:sz w:val="20"/>
                <w:szCs w:val="20"/>
              </w:rPr>
              <w:t xml:space="preserve">           не </w:t>
            </w:r>
            <w:proofErr w:type="gramStart"/>
            <w:r w:rsidRPr="0043389E">
              <w:rPr>
                <w:sz w:val="20"/>
                <w:szCs w:val="20"/>
              </w:rPr>
              <w:t>позднее</w:t>
            </w:r>
            <w:proofErr w:type="gramEnd"/>
            <w:r w:rsidRPr="0043389E">
              <w:rPr>
                <w:sz w:val="20"/>
                <w:szCs w:val="20"/>
              </w:rPr>
              <w:t xml:space="preserve"> чем за пять дней до окончания срока подачи заявок на участие в открытом аукционе.</w:t>
            </w:r>
          </w:p>
          <w:p w:rsidR="00333E34" w:rsidRPr="0043389E" w:rsidRDefault="00333E34" w:rsidP="00333E34">
            <w:pPr>
              <w:autoSpaceDE w:val="0"/>
              <w:autoSpaceDN w:val="0"/>
              <w:adjustRightInd w:val="0"/>
              <w:ind w:firstLine="720"/>
              <w:jc w:val="both"/>
              <w:rPr>
                <w:sz w:val="20"/>
                <w:szCs w:val="20"/>
              </w:rPr>
            </w:pPr>
            <w:r w:rsidRPr="0043389E">
              <w:rPr>
                <w:sz w:val="20"/>
                <w:szCs w:val="20"/>
              </w:rPr>
              <w:t xml:space="preserve">Извещение об отказе от проведения аукциона размещается </w:t>
            </w:r>
            <w:proofErr w:type="gramStart"/>
            <w:r w:rsidRPr="0043389E">
              <w:rPr>
                <w:sz w:val="20"/>
                <w:szCs w:val="20"/>
              </w:rPr>
              <w:t>на официальном сайте торгов в течение одного дня с даты принятия решения об отказе от проведения</w:t>
            </w:r>
            <w:proofErr w:type="gramEnd"/>
            <w:r w:rsidRPr="0043389E">
              <w:rPr>
                <w:sz w:val="20"/>
                <w:szCs w:val="20"/>
              </w:rPr>
              <w:t xml:space="preserve"> аукциона. В течение двух рабочих дней </w:t>
            </w:r>
            <w:proofErr w:type="gramStart"/>
            <w:r w:rsidRPr="0043389E">
              <w:rPr>
                <w:sz w:val="20"/>
                <w:szCs w:val="20"/>
              </w:rPr>
              <w:t>с даты принятия</w:t>
            </w:r>
            <w:proofErr w:type="gramEnd"/>
            <w:r w:rsidRPr="0043389E">
              <w:rPr>
                <w:sz w:val="20"/>
                <w:szCs w:val="20"/>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3389E">
              <w:rPr>
                <w:sz w:val="20"/>
                <w:szCs w:val="20"/>
              </w:rPr>
              <w:t>с даты принятия</w:t>
            </w:r>
            <w:proofErr w:type="gramEnd"/>
            <w:r w:rsidRPr="0043389E">
              <w:rPr>
                <w:sz w:val="20"/>
                <w:szCs w:val="20"/>
              </w:rPr>
              <w:t xml:space="preserve"> решения об отказе от проведения аукциона.</w:t>
            </w:r>
          </w:p>
          <w:p w:rsidR="00333E34" w:rsidRPr="0043389E" w:rsidRDefault="00333E34" w:rsidP="00333E34">
            <w:pPr>
              <w:ind w:firstLine="540"/>
              <w:jc w:val="both"/>
              <w:rPr>
                <w:color w:val="000000"/>
                <w:sz w:val="20"/>
                <w:szCs w:val="20"/>
              </w:rPr>
            </w:pP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rPr>
                <w:sz w:val="20"/>
                <w:szCs w:val="20"/>
              </w:rPr>
            </w:pPr>
            <w:r w:rsidRPr="0043389E">
              <w:rPr>
                <w:sz w:val="20"/>
                <w:szCs w:val="20"/>
              </w:rPr>
              <w:t>Организатор аукциона вправе принять решение о внесении изменений в извещение о проведении открытого аукциона</w:t>
            </w: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autoSpaceDE w:val="0"/>
              <w:autoSpaceDN w:val="0"/>
              <w:adjustRightInd w:val="0"/>
              <w:ind w:firstLine="720"/>
              <w:jc w:val="both"/>
              <w:rPr>
                <w:sz w:val="20"/>
                <w:szCs w:val="20"/>
              </w:rPr>
            </w:pPr>
            <w:r w:rsidRPr="0043389E">
              <w:rPr>
                <w:sz w:val="20"/>
                <w:szCs w:val="20"/>
              </w:rPr>
              <w:t xml:space="preserve">не </w:t>
            </w:r>
            <w:proofErr w:type="gramStart"/>
            <w:r w:rsidRPr="0043389E">
              <w:rPr>
                <w:sz w:val="20"/>
                <w:szCs w:val="20"/>
              </w:rPr>
              <w:t>позднее</w:t>
            </w:r>
            <w:proofErr w:type="gramEnd"/>
            <w:r w:rsidRPr="0043389E">
              <w:rPr>
                <w:sz w:val="20"/>
                <w:szCs w:val="20"/>
              </w:rPr>
              <w:t xml:space="preserve"> чем за пять дней до окончания срока пода</w:t>
            </w:r>
            <w:r>
              <w:rPr>
                <w:sz w:val="20"/>
                <w:szCs w:val="20"/>
              </w:rPr>
              <w:t>чи заявок на участие в открытом</w:t>
            </w:r>
            <w:r w:rsidRPr="0043389E">
              <w:rPr>
                <w:sz w:val="20"/>
                <w:szCs w:val="20"/>
              </w:rPr>
              <w:t xml:space="preserve"> аукцион</w:t>
            </w:r>
            <w:r>
              <w:rPr>
                <w:sz w:val="20"/>
                <w:szCs w:val="20"/>
              </w:rPr>
              <w:t>е</w:t>
            </w:r>
            <w:r w:rsidRPr="0043389E">
              <w:rPr>
                <w:sz w:val="20"/>
                <w:szCs w:val="20"/>
              </w:rPr>
              <w:t xml:space="preserve">. </w:t>
            </w:r>
          </w:p>
          <w:p w:rsidR="00333E34" w:rsidRPr="0043389E" w:rsidRDefault="00333E34" w:rsidP="00333E34">
            <w:pPr>
              <w:autoSpaceDE w:val="0"/>
              <w:autoSpaceDN w:val="0"/>
              <w:adjustRightInd w:val="0"/>
              <w:ind w:firstLine="720"/>
              <w:jc w:val="both"/>
              <w:rPr>
                <w:sz w:val="20"/>
                <w:szCs w:val="20"/>
              </w:rPr>
            </w:pPr>
            <w:r w:rsidRPr="0043389E">
              <w:rPr>
                <w:sz w:val="20"/>
                <w:szCs w:val="20"/>
              </w:rPr>
              <w:t xml:space="preserve">В течение одного дня </w:t>
            </w:r>
            <w:proofErr w:type="gramStart"/>
            <w:r w:rsidRPr="0043389E">
              <w:rPr>
                <w:sz w:val="20"/>
                <w:szCs w:val="20"/>
              </w:rPr>
              <w:t>с даты принятия</w:t>
            </w:r>
            <w:proofErr w:type="gramEnd"/>
            <w:r w:rsidRPr="0043389E">
              <w:rPr>
                <w:sz w:val="20"/>
                <w:szCs w:val="20"/>
              </w:rPr>
              <w:t xml:space="preserve"> указанного решения такие изменения размещаются организатором аукциона, специализированной организацией на </w:t>
            </w:r>
            <w:hyperlink r:id="rId8" w:history="1">
              <w:r w:rsidRPr="0043389E">
                <w:rPr>
                  <w:sz w:val="20"/>
                  <w:szCs w:val="20"/>
                </w:rPr>
                <w:t>официальном сайте</w:t>
              </w:r>
            </w:hyperlink>
            <w:r w:rsidRPr="0043389E">
              <w:rPr>
                <w:sz w:val="20"/>
                <w:szCs w:val="20"/>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43389E">
              <w:rPr>
                <w:sz w:val="20"/>
                <w:szCs w:val="20"/>
              </w:rPr>
              <w:t>ии ау</w:t>
            </w:r>
            <w:proofErr w:type="gramEnd"/>
            <w:r w:rsidRPr="0043389E">
              <w:rPr>
                <w:sz w:val="20"/>
                <w:szCs w:val="20"/>
              </w:rPr>
              <w:t>кциона до даты окончания подачи заявок на участие в аукционе он составлял не менее пятнадцати дней.</w:t>
            </w: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rPr>
                <w:sz w:val="20"/>
                <w:szCs w:val="20"/>
              </w:rPr>
            </w:pPr>
            <w:r w:rsidRPr="0043389E">
              <w:rPr>
                <w:sz w:val="20"/>
                <w:szCs w:val="20"/>
              </w:rPr>
              <w:t>Организатор аукциона вправе принять решение о внесении изменений в документацию об аукционе</w:t>
            </w: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autoSpaceDE w:val="0"/>
              <w:autoSpaceDN w:val="0"/>
              <w:adjustRightInd w:val="0"/>
              <w:ind w:firstLine="720"/>
              <w:jc w:val="both"/>
              <w:rPr>
                <w:sz w:val="20"/>
                <w:szCs w:val="20"/>
              </w:rPr>
            </w:pPr>
            <w:r w:rsidRPr="0043389E">
              <w:rPr>
                <w:sz w:val="20"/>
                <w:szCs w:val="20"/>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3389E">
              <w:rPr>
                <w:sz w:val="20"/>
                <w:szCs w:val="20"/>
              </w:rPr>
              <w:t>позднее</w:t>
            </w:r>
            <w:proofErr w:type="gramEnd"/>
            <w:r w:rsidRPr="0043389E">
              <w:rPr>
                <w:sz w:val="20"/>
                <w:szCs w:val="20"/>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w:t>
            </w:r>
            <w:hyperlink r:id="rId9" w:history="1">
              <w:r w:rsidRPr="0043389E">
                <w:rPr>
                  <w:sz w:val="20"/>
                  <w:szCs w:val="20"/>
                </w:rPr>
                <w:t>официальном сайте</w:t>
              </w:r>
            </w:hyperlink>
            <w:r w:rsidRPr="0043389E">
              <w:rPr>
                <w:sz w:val="20"/>
                <w:szCs w:val="20"/>
              </w:rPr>
              <w:t xml:space="preserve"> торгов извещения о проведен</w:t>
            </w:r>
            <w:proofErr w:type="gramStart"/>
            <w:r w:rsidRPr="0043389E">
              <w:rPr>
                <w:sz w:val="20"/>
                <w:szCs w:val="20"/>
              </w:rPr>
              <w:t>ии ау</w:t>
            </w:r>
            <w:proofErr w:type="gramEnd"/>
            <w:r w:rsidRPr="0043389E">
              <w:rPr>
                <w:sz w:val="20"/>
                <w:szCs w:val="20"/>
              </w:rPr>
              <w:t xml:space="preserve">кциона. В течение двух рабочих дней </w:t>
            </w:r>
            <w:proofErr w:type="gramStart"/>
            <w:r w:rsidRPr="0043389E">
              <w:rPr>
                <w:sz w:val="20"/>
                <w:szCs w:val="20"/>
              </w:rPr>
              <w:t>с даты принятия</w:t>
            </w:r>
            <w:proofErr w:type="gramEnd"/>
            <w:r w:rsidRPr="0043389E">
              <w:rPr>
                <w:sz w:val="20"/>
                <w:szCs w:val="20"/>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3389E">
              <w:rPr>
                <w:sz w:val="20"/>
                <w:szCs w:val="20"/>
              </w:rPr>
              <w:t>с даты размещения</w:t>
            </w:r>
            <w:proofErr w:type="gramEnd"/>
            <w:r w:rsidRPr="0043389E">
              <w:rPr>
                <w:sz w:val="20"/>
                <w:szCs w:val="20"/>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333E34" w:rsidRPr="002F2499" w:rsidTr="00333E34">
        <w:tc>
          <w:tcPr>
            <w:tcW w:w="3240" w:type="dxa"/>
            <w:tcBorders>
              <w:top w:val="single" w:sz="4" w:space="0" w:color="auto"/>
              <w:left w:val="single" w:sz="4" w:space="0" w:color="auto"/>
              <w:bottom w:val="single" w:sz="4" w:space="0" w:color="auto"/>
              <w:right w:val="single" w:sz="4" w:space="0" w:color="auto"/>
            </w:tcBorders>
            <w:hideMark/>
          </w:tcPr>
          <w:p w:rsidR="00333E34" w:rsidRDefault="00333E34" w:rsidP="00333E34">
            <w:pPr>
              <w:rPr>
                <w:sz w:val="20"/>
                <w:szCs w:val="20"/>
              </w:rPr>
            </w:pPr>
          </w:p>
          <w:p w:rsidR="00333E34" w:rsidRPr="0043389E" w:rsidRDefault="00333E34" w:rsidP="00333E34">
            <w:pPr>
              <w:rPr>
                <w:sz w:val="20"/>
                <w:szCs w:val="20"/>
              </w:rPr>
            </w:pPr>
            <w:r w:rsidRPr="0043389E">
              <w:rPr>
                <w:sz w:val="20"/>
                <w:szCs w:val="20"/>
              </w:rPr>
              <w:t>Изменение условий договора</w:t>
            </w:r>
          </w:p>
        </w:tc>
        <w:tc>
          <w:tcPr>
            <w:tcW w:w="7380" w:type="dxa"/>
            <w:tcBorders>
              <w:top w:val="single" w:sz="4" w:space="0" w:color="auto"/>
              <w:left w:val="single" w:sz="4" w:space="0" w:color="auto"/>
              <w:bottom w:val="single" w:sz="4" w:space="0" w:color="auto"/>
              <w:right w:val="single" w:sz="4" w:space="0" w:color="auto"/>
            </w:tcBorders>
            <w:hideMark/>
          </w:tcPr>
          <w:p w:rsidR="00333E34" w:rsidRPr="0043389E" w:rsidRDefault="00333E34" w:rsidP="00333E34">
            <w:pPr>
              <w:autoSpaceDE w:val="0"/>
              <w:autoSpaceDN w:val="0"/>
              <w:adjustRightInd w:val="0"/>
              <w:rPr>
                <w:sz w:val="20"/>
                <w:szCs w:val="20"/>
              </w:rPr>
            </w:pPr>
            <w:r w:rsidRPr="0043389E">
              <w:rPr>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tc>
      </w:tr>
      <w:tr w:rsidR="00333E34" w:rsidTr="00333E34">
        <w:tc>
          <w:tcPr>
            <w:tcW w:w="10620" w:type="dxa"/>
            <w:gridSpan w:val="2"/>
            <w:tcBorders>
              <w:top w:val="single" w:sz="4" w:space="0" w:color="auto"/>
              <w:left w:val="single" w:sz="4" w:space="0" w:color="auto"/>
              <w:bottom w:val="single" w:sz="4" w:space="0" w:color="auto"/>
              <w:right w:val="single" w:sz="4" w:space="0" w:color="auto"/>
            </w:tcBorders>
            <w:hideMark/>
          </w:tcPr>
          <w:p w:rsidR="00333E34" w:rsidRDefault="00333E34" w:rsidP="00333E34">
            <w:pPr>
              <w:jc w:val="center"/>
              <w:rPr>
                <w:b/>
              </w:rPr>
            </w:pPr>
          </w:p>
          <w:p w:rsidR="00333E34" w:rsidRDefault="00333E34" w:rsidP="00333E34">
            <w:pPr>
              <w:jc w:val="center"/>
              <w:rPr>
                <w:b/>
              </w:rPr>
            </w:pPr>
            <w:r w:rsidRPr="00691374">
              <w:rPr>
                <w:b/>
              </w:rPr>
              <w:t>Предмет муниципального контракта</w:t>
            </w:r>
          </w:p>
          <w:p w:rsidR="00333E34" w:rsidRPr="00691374" w:rsidRDefault="00333E34" w:rsidP="00333E34">
            <w:pPr>
              <w:jc w:val="center"/>
              <w:rPr>
                <w:b/>
              </w:rPr>
            </w:pPr>
          </w:p>
        </w:tc>
      </w:tr>
      <w:tr w:rsidR="00333E34" w:rsidTr="00333E34">
        <w:trPr>
          <w:trHeight w:val="1150"/>
        </w:trPr>
        <w:tc>
          <w:tcPr>
            <w:tcW w:w="10620" w:type="dxa"/>
            <w:gridSpan w:val="2"/>
            <w:tcBorders>
              <w:top w:val="single" w:sz="4" w:space="0" w:color="auto"/>
              <w:left w:val="single" w:sz="4" w:space="0" w:color="auto"/>
              <w:bottom w:val="single" w:sz="4" w:space="0" w:color="auto"/>
              <w:right w:val="single" w:sz="4" w:space="0" w:color="auto"/>
            </w:tcBorders>
            <w:hideMark/>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976"/>
              <w:gridCol w:w="1701"/>
              <w:gridCol w:w="1418"/>
              <w:gridCol w:w="1559"/>
              <w:gridCol w:w="1843"/>
            </w:tblGrid>
            <w:tr w:rsidR="00333E34" w:rsidTr="00E571D8">
              <w:tc>
                <w:tcPr>
                  <w:tcW w:w="673" w:type="dxa"/>
                  <w:tcBorders>
                    <w:top w:val="single" w:sz="4" w:space="0" w:color="auto"/>
                    <w:left w:val="single" w:sz="4" w:space="0" w:color="auto"/>
                    <w:bottom w:val="single" w:sz="4" w:space="0" w:color="auto"/>
                    <w:right w:val="single" w:sz="4" w:space="0" w:color="auto"/>
                  </w:tcBorders>
                  <w:hideMark/>
                </w:tcPr>
                <w:p w:rsidR="00333E34" w:rsidRPr="0047175F" w:rsidRDefault="00333E34" w:rsidP="00333E34">
                  <w:pPr>
                    <w:framePr w:hSpace="180" w:wrap="around" w:vAnchor="text" w:hAnchor="margin" w:xAlign="center" w:y="130"/>
                    <w:jc w:val="center"/>
                    <w:rPr>
                      <w:sz w:val="20"/>
                      <w:szCs w:val="20"/>
                    </w:rPr>
                  </w:pPr>
                  <w:r w:rsidRPr="0047175F">
                    <w:rPr>
                      <w:sz w:val="20"/>
                      <w:szCs w:val="20"/>
                    </w:rPr>
                    <w:t>№ лота</w:t>
                  </w:r>
                </w:p>
              </w:tc>
              <w:tc>
                <w:tcPr>
                  <w:tcW w:w="2976" w:type="dxa"/>
                  <w:tcBorders>
                    <w:top w:val="single" w:sz="4" w:space="0" w:color="auto"/>
                    <w:left w:val="single" w:sz="4" w:space="0" w:color="auto"/>
                    <w:bottom w:val="single" w:sz="4" w:space="0" w:color="auto"/>
                    <w:right w:val="single" w:sz="4" w:space="0" w:color="auto"/>
                  </w:tcBorders>
                  <w:hideMark/>
                </w:tcPr>
                <w:p w:rsidR="00333E34" w:rsidRPr="0047175F" w:rsidRDefault="00333E34" w:rsidP="00333E34">
                  <w:pPr>
                    <w:framePr w:hSpace="180" w:wrap="around" w:vAnchor="text" w:hAnchor="margin" w:xAlign="center" w:y="130"/>
                    <w:jc w:val="center"/>
                    <w:rPr>
                      <w:sz w:val="20"/>
                      <w:szCs w:val="20"/>
                    </w:rPr>
                  </w:pPr>
                  <w:r w:rsidRPr="0047175F">
                    <w:rPr>
                      <w:sz w:val="20"/>
                      <w:szCs w:val="20"/>
                    </w:rPr>
                    <w:t>Наименование арендуемого имущества</w:t>
                  </w:r>
                </w:p>
              </w:tc>
              <w:tc>
                <w:tcPr>
                  <w:tcW w:w="1701" w:type="dxa"/>
                  <w:tcBorders>
                    <w:top w:val="single" w:sz="4" w:space="0" w:color="auto"/>
                    <w:left w:val="single" w:sz="4" w:space="0" w:color="auto"/>
                    <w:bottom w:val="single" w:sz="4" w:space="0" w:color="auto"/>
                    <w:right w:val="single" w:sz="4" w:space="0" w:color="auto"/>
                  </w:tcBorders>
                  <w:hideMark/>
                </w:tcPr>
                <w:p w:rsidR="00333E34" w:rsidRPr="0047175F" w:rsidRDefault="00333E34" w:rsidP="00333E34">
                  <w:pPr>
                    <w:framePr w:hSpace="180" w:wrap="around" w:vAnchor="text" w:hAnchor="margin" w:xAlign="center" w:y="130"/>
                    <w:jc w:val="center"/>
                    <w:rPr>
                      <w:sz w:val="20"/>
                      <w:szCs w:val="20"/>
                    </w:rPr>
                  </w:pPr>
                  <w:r>
                    <w:rPr>
                      <w:sz w:val="20"/>
                      <w:szCs w:val="20"/>
                    </w:rPr>
                    <w:t>Характеристика,</w:t>
                  </w:r>
                  <w:r w:rsidRPr="0047175F">
                    <w:rPr>
                      <w:sz w:val="20"/>
                      <w:szCs w:val="20"/>
                    </w:rPr>
                    <w:t xml:space="preserve"> </w:t>
                  </w:r>
                  <w:r>
                    <w:rPr>
                      <w:sz w:val="20"/>
                      <w:szCs w:val="20"/>
                    </w:rPr>
                    <w:t>имущества, целевое назначение</w:t>
                  </w:r>
                </w:p>
              </w:tc>
              <w:tc>
                <w:tcPr>
                  <w:tcW w:w="1418" w:type="dxa"/>
                  <w:tcBorders>
                    <w:top w:val="single" w:sz="4" w:space="0" w:color="auto"/>
                    <w:left w:val="single" w:sz="4" w:space="0" w:color="auto"/>
                    <w:bottom w:val="single" w:sz="4" w:space="0" w:color="auto"/>
                    <w:right w:val="single" w:sz="4" w:space="0" w:color="auto"/>
                  </w:tcBorders>
                  <w:hideMark/>
                </w:tcPr>
                <w:p w:rsidR="00333E34" w:rsidRPr="0047175F" w:rsidRDefault="00333E34" w:rsidP="00333E34">
                  <w:pPr>
                    <w:framePr w:hSpace="180" w:wrap="around" w:vAnchor="text" w:hAnchor="margin" w:xAlign="center" w:y="130"/>
                    <w:jc w:val="center"/>
                    <w:rPr>
                      <w:sz w:val="20"/>
                      <w:szCs w:val="20"/>
                    </w:rPr>
                  </w:pPr>
                  <w:r w:rsidRPr="0047175F">
                    <w:rPr>
                      <w:sz w:val="20"/>
                      <w:szCs w:val="20"/>
                    </w:rPr>
                    <w:t xml:space="preserve">Срок </w:t>
                  </w:r>
                  <w:r>
                    <w:rPr>
                      <w:sz w:val="20"/>
                      <w:szCs w:val="20"/>
                    </w:rPr>
                    <w:t>заключения договора</w:t>
                  </w:r>
                </w:p>
              </w:tc>
              <w:tc>
                <w:tcPr>
                  <w:tcW w:w="1559" w:type="dxa"/>
                  <w:tcBorders>
                    <w:top w:val="single" w:sz="4" w:space="0" w:color="auto"/>
                    <w:left w:val="single" w:sz="4" w:space="0" w:color="auto"/>
                    <w:bottom w:val="single" w:sz="4" w:space="0" w:color="auto"/>
                    <w:right w:val="single" w:sz="4" w:space="0" w:color="auto"/>
                  </w:tcBorders>
                  <w:hideMark/>
                </w:tcPr>
                <w:p w:rsidR="00333E34" w:rsidRPr="0047175F" w:rsidRDefault="00333E34" w:rsidP="00333E34">
                  <w:pPr>
                    <w:framePr w:hSpace="180" w:wrap="around" w:vAnchor="text" w:hAnchor="margin" w:xAlign="center" w:y="130"/>
                    <w:jc w:val="center"/>
                    <w:rPr>
                      <w:sz w:val="20"/>
                      <w:szCs w:val="20"/>
                    </w:rPr>
                  </w:pPr>
                  <w:r w:rsidRPr="0047175F">
                    <w:rPr>
                      <w:sz w:val="20"/>
                      <w:szCs w:val="20"/>
                    </w:rPr>
                    <w:t>Начальная (минимальная)</w:t>
                  </w:r>
                </w:p>
                <w:p w:rsidR="00333E34" w:rsidRDefault="00333E34" w:rsidP="00333E34">
                  <w:pPr>
                    <w:framePr w:hSpace="180" w:wrap="around" w:vAnchor="text" w:hAnchor="margin" w:xAlign="center" w:y="130"/>
                    <w:jc w:val="center"/>
                    <w:rPr>
                      <w:sz w:val="20"/>
                      <w:szCs w:val="20"/>
                    </w:rPr>
                  </w:pPr>
                  <w:r w:rsidRPr="0047175F">
                    <w:rPr>
                      <w:sz w:val="20"/>
                      <w:szCs w:val="20"/>
                    </w:rPr>
                    <w:t>цена договора</w:t>
                  </w:r>
                </w:p>
                <w:p w:rsidR="00333E34" w:rsidRPr="0047175F" w:rsidRDefault="00333E34" w:rsidP="00333E34">
                  <w:pPr>
                    <w:framePr w:hSpace="180" w:wrap="around" w:vAnchor="text" w:hAnchor="margin" w:xAlign="center" w:y="130"/>
                    <w:jc w:val="center"/>
                    <w:rPr>
                      <w:sz w:val="20"/>
                      <w:szCs w:val="20"/>
                    </w:rPr>
                  </w:pPr>
                  <w:r>
                    <w:rPr>
                      <w:sz w:val="20"/>
                      <w:szCs w:val="20"/>
                    </w:rPr>
                    <w:t>(Отчёт № 308/18 об оценке рыночной стоимости объектов недвижимости от 24.09.2018 года)</w:t>
                  </w:r>
                  <w:r w:rsidRPr="0047175F">
                    <w:rPr>
                      <w:sz w:val="20"/>
                      <w:szCs w:val="20"/>
                    </w:rPr>
                    <w:t>,</w:t>
                  </w:r>
                </w:p>
                <w:p w:rsidR="00333E34" w:rsidRPr="0047175F" w:rsidRDefault="00333E34" w:rsidP="00333E34">
                  <w:pPr>
                    <w:framePr w:hSpace="180" w:wrap="around" w:vAnchor="text" w:hAnchor="margin" w:xAlign="center" w:y="130"/>
                    <w:jc w:val="center"/>
                    <w:rPr>
                      <w:sz w:val="20"/>
                      <w:szCs w:val="20"/>
                    </w:rPr>
                  </w:pPr>
                  <w:r w:rsidRPr="0047175F">
                    <w:rPr>
                      <w:sz w:val="20"/>
                      <w:szCs w:val="20"/>
                    </w:rPr>
                    <w:t>руб</w:t>
                  </w: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33E34" w:rsidRPr="0047175F" w:rsidRDefault="00333E34" w:rsidP="00333E34">
                  <w:pPr>
                    <w:framePr w:hSpace="180" w:wrap="around" w:vAnchor="text" w:hAnchor="margin" w:xAlign="center" w:y="130"/>
                    <w:rPr>
                      <w:sz w:val="20"/>
                      <w:szCs w:val="20"/>
                    </w:rPr>
                  </w:pPr>
                </w:p>
                <w:p w:rsidR="00333E34" w:rsidRPr="0047175F" w:rsidRDefault="00333E34" w:rsidP="00333E34">
                  <w:pPr>
                    <w:framePr w:hSpace="180" w:wrap="around" w:vAnchor="text" w:hAnchor="margin" w:xAlign="center" w:y="130"/>
                    <w:jc w:val="center"/>
                    <w:rPr>
                      <w:sz w:val="20"/>
                      <w:szCs w:val="20"/>
                    </w:rPr>
                  </w:pPr>
                  <w:r>
                    <w:rPr>
                      <w:sz w:val="20"/>
                      <w:szCs w:val="20"/>
                    </w:rPr>
                    <w:t>П</w:t>
                  </w:r>
                  <w:r w:rsidRPr="0047175F">
                    <w:rPr>
                      <w:sz w:val="20"/>
                      <w:szCs w:val="20"/>
                    </w:rPr>
                    <w:t>орядок пересм</w:t>
                  </w:r>
                  <w:r>
                    <w:rPr>
                      <w:sz w:val="20"/>
                      <w:szCs w:val="20"/>
                    </w:rPr>
                    <w:t>о</w:t>
                  </w:r>
                  <w:r w:rsidRPr="0047175F">
                    <w:rPr>
                      <w:sz w:val="20"/>
                      <w:szCs w:val="20"/>
                    </w:rPr>
                    <w:t xml:space="preserve">тра цены договора </w:t>
                  </w:r>
                </w:p>
              </w:tc>
            </w:tr>
            <w:tr w:rsidR="00333E34" w:rsidTr="00E571D8">
              <w:trPr>
                <w:trHeight w:val="1764"/>
              </w:trPr>
              <w:tc>
                <w:tcPr>
                  <w:tcW w:w="673" w:type="dxa"/>
                  <w:tcBorders>
                    <w:top w:val="single" w:sz="4" w:space="0" w:color="auto"/>
                    <w:left w:val="single" w:sz="4" w:space="0" w:color="auto"/>
                    <w:bottom w:val="single" w:sz="4" w:space="0" w:color="auto"/>
                    <w:right w:val="single" w:sz="4" w:space="0" w:color="auto"/>
                  </w:tcBorders>
                  <w:hideMark/>
                </w:tcPr>
                <w:p w:rsidR="00333E34" w:rsidRPr="0047175F" w:rsidRDefault="00333E34" w:rsidP="00333E34">
                  <w:pPr>
                    <w:framePr w:hSpace="180" w:wrap="around" w:vAnchor="text" w:hAnchor="margin" w:xAlign="center" w:y="130"/>
                    <w:jc w:val="center"/>
                    <w:rPr>
                      <w:sz w:val="20"/>
                      <w:szCs w:val="20"/>
                    </w:rPr>
                  </w:pPr>
                  <w:r w:rsidRPr="0047175F">
                    <w:rPr>
                      <w:sz w:val="20"/>
                      <w:szCs w:val="20"/>
                    </w:rPr>
                    <w:lastRenderedPageBreak/>
                    <w:t>Лот № 1</w:t>
                  </w:r>
                </w:p>
              </w:tc>
              <w:tc>
                <w:tcPr>
                  <w:tcW w:w="2976" w:type="dxa"/>
                  <w:tcBorders>
                    <w:top w:val="single" w:sz="4" w:space="0" w:color="auto"/>
                    <w:left w:val="single" w:sz="4" w:space="0" w:color="auto"/>
                    <w:bottom w:val="single" w:sz="4" w:space="0" w:color="auto"/>
                    <w:right w:val="single" w:sz="4" w:space="0" w:color="auto"/>
                  </w:tcBorders>
                  <w:hideMark/>
                </w:tcPr>
                <w:p w:rsidR="00333E34" w:rsidRDefault="00333E34" w:rsidP="00333E34">
                  <w:pPr>
                    <w:framePr w:hSpace="180" w:wrap="around" w:vAnchor="text" w:hAnchor="margin" w:xAlign="center" w:y="130"/>
                    <w:jc w:val="both"/>
                    <w:rPr>
                      <w:sz w:val="20"/>
                      <w:szCs w:val="20"/>
                    </w:rPr>
                  </w:pPr>
                  <w:r>
                    <w:rPr>
                      <w:sz w:val="20"/>
                      <w:szCs w:val="20"/>
                    </w:rPr>
                    <w:t>Н</w:t>
                  </w:r>
                  <w:r w:rsidRPr="00D42F0C">
                    <w:rPr>
                      <w:sz w:val="20"/>
                      <w:szCs w:val="20"/>
                    </w:rPr>
                    <w:t xml:space="preserve">ежилое помещение, этаж №1, площадью </w:t>
                  </w:r>
                  <w:r>
                    <w:rPr>
                      <w:sz w:val="20"/>
                      <w:szCs w:val="20"/>
                    </w:rPr>
                    <w:t>861</w:t>
                  </w:r>
                  <w:r w:rsidRPr="00D42F0C">
                    <w:rPr>
                      <w:sz w:val="20"/>
                      <w:szCs w:val="20"/>
                    </w:rPr>
                    <w:t>,1 кв.</w:t>
                  </w:r>
                  <w:r>
                    <w:rPr>
                      <w:sz w:val="20"/>
                      <w:szCs w:val="20"/>
                    </w:rPr>
                    <w:t xml:space="preserve"> </w:t>
                  </w:r>
                  <w:r w:rsidRPr="00D42F0C">
                    <w:rPr>
                      <w:sz w:val="20"/>
                      <w:szCs w:val="20"/>
                    </w:rPr>
                    <w:t>м., кад</w:t>
                  </w:r>
                  <w:r>
                    <w:rPr>
                      <w:sz w:val="20"/>
                      <w:szCs w:val="20"/>
                    </w:rPr>
                    <w:t>астровый номер 56:23:1001015:162</w:t>
                  </w:r>
                  <w:r w:rsidRPr="00D42F0C">
                    <w:rPr>
                      <w:sz w:val="20"/>
                      <w:szCs w:val="20"/>
                    </w:rPr>
                    <w:t xml:space="preserve">, </w:t>
                  </w:r>
                </w:p>
                <w:p w:rsidR="00333E34" w:rsidRPr="00D42F0C" w:rsidRDefault="00333E34" w:rsidP="00333E34">
                  <w:pPr>
                    <w:framePr w:hSpace="180" w:wrap="around" w:vAnchor="text" w:hAnchor="margin" w:xAlign="center" w:y="130"/>
                    <w:jc w:val="both"/>
                    <w:rPr>
                      <w:sz w:val="20"/>
                      <w:szCs w:val="20"/>
                    </w:rPr>
                  </w:pPr>
                  <w:r w:rsidRPr="00D42F0C">
                    <w:rPr>
                      <w:sz w:val="20"/>
                      <w:szCs w:val="20"/>
                    </w:rPr>
                    <w:t xml:space="preserve">с земельным участком, категория земель: земли населенных пунктов, разрешенное использование: </w:t>
                  </w:r>
                  <w:r>
                    <w:rPr>
                      <w:sz w:val="20"/>
                      <w:szCs w:val="20"/>
                    </w:rPr>
                    <w:t>для размещения мастерских</w:t>
                  </w:r>
                  <w:r w:rsidRPr="00D42F0C">
                    <w:rPr>
                      <w:sz w:val="20"/>
                      <w:szCs w:val="20"/>
                    </w:rPr>
                    <w:t xml:space="preserve">, площадью </w:t>
                  </w:r>
                  <w:r>
                    <w:rPr>
                      <w:sz w:val="20"/>
                      <w:szCs w:val="20"/>
                    </w:rPr>
                    <w:t>1235,0</w:t>
                  </w:r>
                  <w:r w:rsidRPr="00D42F0C">
                    <w:rPr>
                      <w:sz w:val="20"/>
                      <w:szCs w:val="20"/>
                    </w:rPr>
                    <w:t xml:space="preserve"> кв.</w:t>
                  </w:r>
                  <w:r>
                    <w:rPr>
                      <w:sz w:val="20"/>
                      <w:szCs w:val="20"/>
                    </w:rPr>
                    <w:t xml:space="preserve"> </w:t>
                  </w:r>
                  <w:r w:rsidRPr="00D42F0C">
                    <w:rPr>
                      <w:sz w:val="20"/>
                      <w:szCs w:val="20"/>
                    </w:rPr>
                    <w:t>м., кадастровый номер 56:23:1001015:16</w:t>
                  </w:r>
                  <w:r>
                    <w:rPr>
                      <w:sz w:val="20"/>
                      <w:szCs w:val="20"/>
                    </w:rPr>
                    <w:t>5</w:t>
                  </w:r>
                  <w:r w:rsidRPr="00D42F0C">
                    <w:rPr>
                      <w:sz w:val="20"/>
                      <w:szCs w:val="20"/>
                    </w:rPr>
                    <w:t xml:space="preserve"> по адресу: Оренбургская область, Переволоцкий район, п.</w:t>
                  </w:r>
                  <w:r>
                    <w:rPr>
                      <w:sz w:val="20"/>
                      <w:szCs w:val="20"/>
                    </w:rPr>
                    <w:t xml:space="preserve"> </w:t>
                  </w:r>
                  <w:r w:rsidRPr="00D42F0C">
                    <w:rPr>
                      <w:sz w:val="20"/>
                      <w:szCs w:val="20"/>
                    </w:rPr>
                    <w:t>Переволоцкий, ул.</w:t>
                  </w:r>
                  <w:r>
                    <w:rPr>
                      <w:sz w:val="20"/>
                      <w:szCs w:val="20"/>
                    </w:rPr>
                    <w:t xml:space="preserve"> </w:t>
                  </w:r>
                  <w:r w:rsidRPr="00D42F0C">
                    <w:rPr>
                      <w:sz w:val="20"/>
                      <w:szCs w:val="20"/>
                    </w:rPr>
                    <w:t xml:space="preserve">Западная, </w:t>
                  </w:r>
                  <w:r>
                    <w:rPr>
                      <w:sz w:val="20"/>
                      <w:szCs w:val="20"/>
                    </w:rPr>
                    <w:t xml:space="preserve">    </w:t>
                  </w:r>
                  <w:r w:rsidRPr="00D42F0C">
                    <w:rPr>
                      <w:sz w:val="20"/>
                      <w:szCs w:val="20"/>
                    </w:rPr>
                    <w:t>7</w:t>
                  </w:r>
                  <w:r>
                    <w:rPr>
                      <w:sz w:val="20"/>
                      <w:szCs w:val="20"/>
                    </w:rPr>
                    <w:t>А/4, пом.2</w:t>
                  </w:r>
                  <w:r w:rsidRPr="00D42F0C">
                    <w:rPr>
                      <w:sz w:val="20"/>
                      <w:szCs w:val="20"/>
                    </w:rPr>
                    <w:t>.</w:t>
                  </w:r>
                </w:p>
                <w:p w:rsidR="00333E34" w:rsidRPr="00D42F0C" w:rsidRDefault="00333E34" w:rsidP="00333E34">
                  <w:pPr>
                    <w:framePr w:hSpace="180" w:wrap="around" w:vAnchor="text" w:hAnchor="margin" w:xAlign="center" w:y="13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33E34" w:rsidRDefault="00333E34" w:rsidP="00333E34">
                  <w:pPr>
                    <w:framePr w:hSpace="180" w:wrap="around" w:vAnchor="text" w:hAnchor="margin" w:xAlign="center" w:y="130"/>
                    <w:jc w:val="center"/>
                    <w:rPr>
                      <w:sz w:val="20"/>
                      <w:szCs w:val="20"/>
                    </w:rPr>
                  </w:pPr>
                </w:p>
                <w:p w:rsidR="00333E34" w:rsidRDefault="00333E34" w:rsidP="00333E34">
                  <w:pPr>
                    <w:framePr w:hSpace="180" w:wrap="around" w:vAnchor="text" w:hAnchor="margin" w:xAlign="center" w:y="130"/>
                    <w:jc w:val="center"/>
                    <w:rPr>
                      <w:sz w:val="20"/>
                      <w:szCs w:val="20"/>
                    </w:rPr>
                  </w:pPr>
                  <w:r>
                    <w:rPr>
                      <w:sz w:val="20"/>
                      <w:szCs w:val="20"/>
                    </w:rPr>
                    <w:t>Нежилое помещение, для размещения мастерских</w:t>
                  </w:r>
                </w:p>
                <w:p w:rsidR="00333E34" w:rsidRDefault="00333E34" w:rsidP="00333E34">
                  <w:pPr>
                    <w:framePr w:hSpace="180" w:wrap="around" w:vAnchor="text" w:hAnchor="margin" w:xAlign="center" w:y="130"/>
                    <w:jc w:val="center"/>
                    <w:rPr>
                      <w:sz w:val="20"/>
                      <w:szCs w:val="20"/>
                    </w:rPr>
                  </w:pPr>
                </w:p>
                <w:p w:rsidR="00333E34" w:rsidRPr="00446E78" w:rsidRDefault="00333E34" w:rsidP="00333E34">
                  <w:pPr>
                    <w:framePr w:hSpace="180" w:wrap="around" w:vAnchor="text" w:hAnchor="margin" w:xAlign="center" w:y="13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33E34" w:rsidRDefault="00333E34" w:rsidP="00333E34">
                  <w:pPr>
                    <w:framePr w:hSpace="180" w:wrap="around" w:vAnchor="text" w:hAnchor="margin" w:xAlign="center" w:y="130"/>
                    <w:jc w:val="center"/>
                    <w:rPr>
                      <w:sz w:val="20"/>
                      <w:szCs w:val="20"/>
                    </w:rPr>
                  </w:pPr>
                </w:p>
                <w:p w:rsidR="00333E34" w:rsidRPr="00D66CAC" w:rsidRDefault="00333E34" w:rsidP="00333E34">
                  <w:pPr>
                    <w:framePr w:hSpace="180" w:wrap="around" w:vAnchor="text" w:hAnchor="margin" w:xAlign="center" w:y="130"/>
                    <w:jc w:val="center"/>
                    <w:rPr>
                      <w:sz w:val="20"/>
                      <w:szCs w:val="20"/>
                    </w:rPr>
                  </w:pPr>
                  <w:r>
                    <w:rPr>
                      <w:sz w:val="20"/>
                      <w:szCs w:val="20"/>
                    </w:rPr>
                    <w:t xml:space="preserve">Не </w:t>
                  </w:r>
                  <w:proofErr w:type="gramStart"/>
                  <w:r>
                    <w:rPr>
                      <w:sz w:val="20"/>
                      <w:szCs w:val="20"/>
                    </w:rPr>
                    <w:t>раннее</w:t>
                  </w:r>
                  <w:proofErr w:type="gramEnd"/>
                  <w:r>
                    <w:rPr>
                      <w:sz w:val="20"/>
                      <w:szCs w:val="20"/>
                    </w:rPr>
                    <w:t xml:space="preserve"> 10 дней с момента определения победителя, не позднее 20 дней</w:t>
                  </w:r>
                </w:p>
              </w:tc>
              <w:tc>
                <w:tcPr>
                  <w:tcW w:w="1559" w:type="dxa"/>
                  <w:tcBorders>
                    <w:top w:val="single" w:sz="4" w:space="0" w:color="auto"/>
                    <w:left w:val="single" w:sz="4" w:space="0" w:color="auto"/>
                    <w:bottom w:val="single" w:sz="4" w:space="0" w:color="auto"/>
                    <w:right w:val="single" w:sz="4" w:space="0" w:color="auto"/>
                  </w:tcBorders>
                  <w:hideMark/>
                </w:tcPr>
                <w:p w:rsidR="00333E34" w:rsidRDefault="00333E34" w:rsidP="00333E34">
                  <w:pPr>
                    <w:framePr w:hSpace="180" w:wrap="around" w:vAnchor="text" w:hAnchor="margin" w:xAlign="center" w:y="130"/>
                    <w:jc w:val="center"/>
                    <w:rPr>
                      <w:sz w:val="20"/>
                      <w:szCs w:val="20"/>
                    </w:rPr>
                  </w:pPr>
                </w:p>
                <w:p w:rsidR="00333E34" w:rsidRDefault="00333E34" w:rsidP="00333E34">
                  <w:pPr>
                    <w:framePr w:hSpace="180" w:wrap="around" w:vAnchor="text" w:hAnchor="margin" w:xAlign="center" w:y="130"/>
                    <w:jc w:val="center"/>
                    <w:rPr>
                      <w:sz w:val="20"/>
                      <w:szCs w:val="20"/>
                    </w:rPr>
                  </w:pPr>
                </w:p>
                <w:p w:rsidR="00333E34" w:rsidRPr="00D42F0C" w:rsidRDefault="00333E34" w:rsidP="00333E34">
                  <w:pPr>
                    <w:framePr w:hSpace="180" w:wrap="around" w:vAnchor="text" w:hAnchor="margin" w:xAlign="center" w:y="130"/>
                    <w:jc w:val="center"/>
                    <w:rPr>
                      <w:sz w:val="20"/>
                      <w:szCs w:val="20"/>
                    </w:rPr>
                  </w:pPr>
                  <w:r>
                    <w:rPr>
                      <w:sz w:val="20"/>
                      <w:szCs w:val="20"/>
                    </w:rPr>
                    <w:t>350</w:t>
                  </w:r>
                  <w:r w:rsidRPr="00D42F0C">
                    <w:rPr>
                      <w:sz w:val="20"/>
                      <w:szCs w:val="20"/>
                    </w:rPr>
                    <w:t>000,00</w:t>
                  </w:r>
                </w:p>
              </w:tc>
              <w:tc>
                <w:tcPr>
                  <w:tcW w:w="1843" w:type="dxa"/>
                  <w:tcBorders>
                    <w:top w:val="single" w:sz="4" w:space="0" w:color="auto"/>
                    <w:left w:val="single" w:sz="4" w:space="0" w:color="auto"/>
                    <w:bottom w:val="single" w:sz="4" w:space="0" w:color="auto"/>
                    <w:right w:val="single" w:sz="4" w:space="0" w:color="auto"/>
                  </w:tcBorders>
                </w:tcPr>
                <w:p w:rsidR="00333E34" w:rsidRDefault="00333E34" w:rsidP="00333E34">
                  <w:pPr>
                    <w:framePr w:hSpace="180" w:wrap="around" w:vAnchor="text" w:hAnchor="margin" w:xAlign="center" w:y="130"/>
                    <w:jc w:val="center"/>
                    <w:rPr>
                      <w:sz w:val="20"/>
                      <w:szCs w:val="20"/>
                    </w:rPr>
                  </w:pPr>
                </w:p>
                <w:p w:rsidR="00333E34" w:rsidRPr="00D42F0C" w:rsidRDefault="00333E34" w:rsidP="00333E34">
                  <w:pPr>
                    <w:framePr w:hSpace="180" w:wrap="around" w:vAnchor="text" w:hAnchor="margin" w:xAlign="center" w:y="130"/>
                    <w:jc w:val="center"/>
                    <w:rPr>
                      <w:sz w:val="20"/>
                      <w:szCs w:val="20"/>
                    </w:rPr>
                  </w:pPr>
                  <w:r w:rsidRPr="00D42F0C">
                    <w:rPr>
                      <w:sz w:val="20"/>
                      <w:szCs w:val="20"/>
                    </w:rPr>
                    <w:t>Цена заключенного договора может быть пересмотрена только в сторону увеличения, и не может быть пересмотрена сторонами в сторону уменьшения.</w:t>
                  </w:r>
                </w:p>
                <w:p w:rsidR="00333E34" w:rsidRPr="0047175F" w:rsidRDefault="00333E34" w:rsidP="00333E34">
                  <w:pPr>
                    <w:framePr w:hSpace="180" w:wrap="around" w:vAnchor="text" w:hAnchor="margin" w:xAlign="center" w:y="130"/>
                    <w:jc w:val="center"/>
                    <w:rPr>
                      <w:sz w:val="20"/>
                      <w:szCs w:val="20"/>
                    </w:rPr>
                  </w:pPr>
                </w:p>
              </w:tc>
            </w:tr>
          </w:tbl>
          <w:p w:rsidR="00333E34" w:rsidRDefault="00333E34" w:rsidP="00333E34"/>
        </w:tc>
      </w:tr>
    </w:tbl>
    <w:p w:rsidR="00333E34" w:rsidRDefault="00333E34" w:rsidP="00333E34">
      <w:pPr>
        <w:jc w:val="both"/>
      </w:pPr>
    </w:p>
    <w:p w:rsidR="00333E34" w:rsidRPr="00333E34" w:rsidRDefault="00333E34" w:rsidP="00333E34">
      <w:pPr>
        <w:jc w:val="both"/>
        <w:rPr>
          <w:color w:val="000000"/>
        </w:rPr>
      </w:pPr>
      <w:r w:rsidRPr="00333E34">
        <w:t>Извещение о проведен</w:t>
      </w:r>
      <w:proofErr w:type="gramStart"/>
      <w:r w:rsidRPr="00333E34">
        <w:t>ии ау</w:t>
      </w:r>
      <w:proofErr w:type="gramEnd"/>
      <w:r w:rsidRPr="00333E34">
        <w:t>кциона  разме</w:t>
      </w:r>
      <w:r>
        <w:t>щено</w:t>
      </w:r>
      <w:r w:rsidRPr="00333E34">
        <w:t xml:space="preserve"> </w:t>
      </w:r>
      <w:r w:rsidRPr="00333E34">
        <w:rPr>
          <w:color w:val="000000"/>
        </w:rPr>
        <w:t xml:space="preserve">на официальном сайте Российской Федерации для размещения информации о проведении аукциона </w:t>
      </w:r>
      <w:hyperlink r:id="rId10" w:history="1">
        <w:r w:rsidRPr="00333E34">
          <w:rPr>
            <w:color w:val="0000FF"/>
            <w:u w:val="single"/>
          </w:rPr>
          <w:t>http://</w:t>
        </w:r>
        <w:r w:rsidRPr="00333E34">
          <w:rPr>
            <w:color w:val="0000FF"/>
            <w:u w:val="single"/>
            <w:lang w:val="en-US"/>
          </w:rPr>
          <w:t>www</w:t>
        </w:r>
        <w:r w:rsidRPr="00333E34">
          <w:rPr>
            <w:color w:val="0000FF"/>
            <w:u w:val="single"/>
          </w:rPr>
          <w:t>.</w:t>
        </w:r>
        <w:r w:rsidRPr="00333E34">
          <w:rPr>
            <w:color w:val="0000FF"/>
            <w:u w:val="single"/>
            <w:lang w:val="en-US"/>
          </w:rPr>
          <w:t>torgi</w:t>
        </w:r>
        <w:r w:rsidRPr="00333E34">
          <w:rPr>
            <w:color w:val="0000FF"/>
            <w:u w:val="single"/>
          </w:rPr>
          <w:t>.</w:t>
        </w:r>
        <w:r w:rsidRPr="00333E34">
          <w:rPr>
            <w:color w:val="0000FF"/>
            <w:u w:val="single"/>
            <w:lang w:val="en-US"/>
          </w:rPr>
          <w:t>gov</w:t>
        </w:r>
        <w:r w:rsidRPr="00333E34">
          <w:rPr>
            <w:color w:val="0000FF"/>
            <w:u w:val="single"/>
          </w:rPr>
          <w:t>.</w:t>
        </w:r>
        <w:r w:rsidRPr="00333E34">
          <w:rPr>
            <w:color w:val="0000FF"/>
            <w:u w:val="single"/>
            <w:lang w:val="en-US"/>
          </w:rPr>
          <w:t>ru</w:t>
        </w:r>
      </w:hyperlink>
      <w:r w:rsidRPr="00333E34">
        <w:rPr>
          <w:color w:val="000000"/>
        </w:rPr>
        <w:t xml:space="preserve">., </w:t>
      </w:r>
      <w:r w:rsidRPr="00333E34">
        <w:t xml:space="preserve">на официальном сайте администрации МО Переволоцкий поссовет в сети Интернет  </w:t>
      </w:r>
      <w:hyperlink r:id="rId11" w:history="1">
        <w:r w:rsidRPr="00333E34">
          <w:rPr>
            <w:color w:val="0000FF"/>
            <w:u w:val="single"/>
            <w:lang w:val="en-US"/>
          </w:rPr>
          <w:t>http</w:t>
        </w:r>
        <w:r w:rsidRPr="00333E34">
          <w:rPr>
            <w:color w:val="0000FF"/>
            <w:u w:val="single"/>
          </w:rPr>
          <w:t>://</w:t>
        </w:r>
        <w:r w:rsidRPr="00333E34">
          <w:rPr>
            <w:color w:val="0000FF"/>
            <w:u w:val="single"/>
            <w:lang w:val="en-US"/>
          </w:rPr>
          <w:t>possovet</w:t>
        </w:r>
        <w:r w:rsidRPr="00333E34">
          <w:rPr>
            <w:color w:val="0000FF"/>
            <w:u w:val="single"/>
          </w:rPr>
          <w:t>.</w:t>
        </w:r>
        <w:r w:rsidRPr="00333E34">
          <w:rPr>
            <w:color w:val="0000FF"/>
            <w:u w:val="single"/>
            <w:lang w:val="en-US"/>
          </w:rPr>
          <w:t>perevolock</w:t>
        </w:r>
        <w:r w:rsidRPr="00333E34">
          <w:rPr>
            <w:color w:val="0000FF"/>
            <w:u w:val="single"/>
          </w:rPr>
          <w:t>.</w:t>
        </w:r>
        <w:r w:rsidRPr="00333E34">
          <w:rPr>
            <w:color w:val="0000FF"/>
            <w:u w:val="single"/>
            <w:lang w:val="en-US"/>
          </w:rPr>
          <w:t>ru</w:t>
        </w:r>
        <w:r w:rsidRPr="00333E34">
          <w:rPr>
            <w:color w:val="0000FF"/>
            <w:u w:val="single"/>
          </w:rPr>
          <w:t>/</w:t>
        </w:r>
      </w:hyperlink>
      <w:r w:rsidRPr="00333E34">
        <w:t>, опубликова</w:t>
      </w:r>
      <w:r>
        <w:t>но</w:t>
      </w:r>
      <w:bookmarkStart w:id="0" w:name="_GoBack"/>
      <w:bookmarkEnd w:id="0"/>
      <w:r w:rsidRPr="00333E34">
        <w:t xml:space="preserve"> в газете «Переволоцкий вестник».</w:t>
      </w:r>
    </w:p>
    <w:p w:rsidR="00F032ED" w:rsidRDefault="00F032ED"/>
    <w:sectPr w:rsidR="00F03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9349E"/>
    <w:multiLevelType w:val="hybridMultilevel"/>
    <w:tmpl w:val="F432CBAA"/>
    <w:lvl w:ilvl="0" w:tplc="4010F6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34"/>
    <w:rsid w:val="00333E34"/>
    <w:rsid w:val="00F03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3E34"/>
    <w:rPr>
      <w:color w:val="0000FF"/>
      <w:u w:val="single"/>
    </w:rPr>
  </w:style>
  <w:style w:type="paragraph" w:customStyle="1" w:styleId="style4">
    <w:name w:val="style4"/>
    <w:basedOn w:val="a"/>
    <w:rsid w:val="00333E34"/>
    <w:pPr>
      <w:spacing w:before="100" w:beforeAutospacing="1" w:after="100" w:afterAutospacing="1"/>
    </w:pPr>
    <w:rPr>
      <w:rFonts w:ascii="Arial Unicode MS" w:eastAsia="Arial Unicode MS" w:hAnsi="Arial Unicode MS" w:cs="Arial Unicode MS"/>
    </w:rPr>
  </w:style>
  <w:style w:type="paragraph" w:styleId="a4">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Обычный (веб) Знак1, Знак Знак1, Знак Знак Знак1 Знак, Знак Знак Знак1 Знак Знак Знак Знак"/>
    <w:basedOn w:val="a"/>
    <w:rsid w:val="00333E34"/>
    <w:pPr>
      <w:spacing w:before="100" w:beforeAutospacing="1" w:after="100" w:afterAutospacing="1"/>
    </w:pPr>
    <w:rPr>
      <w:rFonts w:ascii="Arial Unicode MS" w:eastAsia="Arial Unicode MS" w:hAnsi="Arial Unicode MS" w:cs="Arial Unicode MS"/>
    </w:rPr>
  </w:style>
  <w:style w:type="paragraph" w:customStyle="1" w:styleId="ConsNormal">
    <w:name w:val="ConsNormal"/>
    <w:rsid w:val="00333E34"/>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3E34"/>
    <w:rPr>
      <w:color w:val="0000FF"/>
      <w:u w:val="single"/>
    </w:rPr>
  </w:style>
  <w:style w:type="paragraph" w:customStyle="1" w:styleId="style4">
    <w:name w:val="style4"/>
    <w:basedOn w:val="a"/>
    <w:rsid w:val="00333E34"/>
    <w:pPr>
      <w:spacing w:before="100" w:beforeAutospacing="1" w:after="100" w:afterAutospacing="1"/>
    </w:pPr>
    <w:rPr>
      <w:rFonts w:ascii="Arial Unicode MS" w:eastAsia="Arial Unicode MS" w:hAnsi="Arial Unicode MS" w:cs="Arial Unicode MS"/>
    </w:rPr>
  </w:style>
  <w:style w:type="paragraph" w:styleId="a4">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Обычный (веб) Знак1, Знак Знак1, Знак Знак Знак1 Знак, Знак Знак Знак1 Знак Знак Знак Знак"/>
    <w:basedOn w:val="a"/>
    <w:rsid w:val="00333E34"/>
    <w:pPr>
      <w:spacing w:before="100" w:beforeAutospacing="1" w:after="100" w:afterAutospacing="1"/>
    </w:pPr>
    <w:rPr>
      <w:rFonts w:ascii="Arial Unicode MS" w:eastAsia="Arial Unicode MS" w:hAnsi="Arial Unicode MS" w:cs="Arial Unicode MS"/>
    </w:rPr>
  </w:style>
  <w:style w:type="paragraph" w:customStyle="1" w:styleId="ConsNormal">
    <w:name w:val="ConsNormal"/>
    <w:rsid w:val="00333E34"/>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evolock-possovet@yandex.ru" TargetMode="External"/><Relationship Id="rId11" Type="http://schemas.openxmlformats.org/officeDocument/2006/relationships/hyperlink" Target="http://possovet.perevolock.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1237</Words>
  <Characters>7055</Characters>
  <Application>Microsoft Office Word</Application>
  <DocSecurity>0</DocSecurity>
  <Lines>58</Lines>
  <Paragraphs>16</Paragraphs>
  <ScaleCrop>false</ScaleCrop>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Pozdnyak</dc:creator>
  <cp:lastModifiedBy>Pozdnyak</cp:lastModifiedBy>
  <cp:revision>1</cp:revision>
  <dcterms:created xsi:type="dcterms:W3CDTF">2018-10-24T10:58:00Z</dcterms:created>
  <dcterms:modified xsi:type="dcterms:W3CDTF">2018-10-24T11:02:00Z</dcterms:modified>
</cp:coreProperties>
</file>