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EC" w:rsidRPr="00805493" w:rsidRDefault="0031412F" w:rsidP="000232EC">
      <w:pPr>
        <w:pStyle w:val="Standard"/>
        <w:jc w:val="center"/>
        <w:rPr>
          <w:b/>
          <w:bCs/>
          <w:sz w:val="28"/>
          <w:szCs w:val="28"/>
          <w:lang w:val="ru-RU"/>
        </w:rPr>
      </w:pPr>
      <w:r w:rsidRPr="0031412F">
        <w:rPr>
          <w:b/>
          <w:noProof/>
          <w:sz w:val="28"/>
          <w:szCs w:val="28"/>
          <w:lang w:val="ru-RU" w:eastAsia="ru-RU" w:bidi="ar-SA"/>
        </w:rPr>
        <w:pict>
          <v:oval id="Овал 5" o:spid="_x0000_s1026" style="position:absolute;left:0;text-align:left;margin-left:241.8pt;margin-top:-33.6pt;width:13.5pt;height:2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" fillcolor="white [3212]" strokecolor="white [3212]" strokeweight="1pt">
            <v:stroke joinstyle="miter"/>
          </v:oval>
        </w:pict>
      </w:r>
      <w:r w:rsidR="000232EC" w:rsidRPr="00805493">
        <w:rPr>
          <w:b/>
          <w:sz w:val="28"/>
          <w:szCs w:val="28"/>
          <w:lang w:val="ru-RU"/>
        </w:rPr>
        <w:t>Общество с ограниченной ответственностью</w:t>
      </w:r>
    </w:p>
    <w:p w:rsidR="000232EC" w:rsidRDefault="000232EC" w:rsidP="000232EC">
      <w:pPr>
        <w:pStyle w:val="Standard"/>
        <w:jc w:val="center"/>
        <w:rPr>
          <w:sz w:val="28"/>
          <w:szCs w:val="28"/>
          <w:lang w:val="ru-RU"/>
        </w:rPr>
      </w:pPr>
      <w:r>
        <w:rPr>
          <w:b/>
          <w:bCs/>
          <w:sz w:val="28"/>
          <w:szCs w:val="28"/>
          <w:lang w:val="ru-RU"/>
        </w:rPr>
        <w:t xml:space="preserve"> «Самарский Центр Геодезии и Землеустройства»</w:t>
      </w:r>
    </w:p>
    <w:p w:rsidR="000232EC" w:rsidRDefault="000232EC" w:rsidP="000232EC">
      <w:pPr>
        <w:pStyle w:val="Standard"/>
        <w:rPr>
          <w:sz w:val="28"/>
          <w:szCs w:val="28"/>
          <w:lang w:val="ru-RU"/>
        </w:rPr>
      </w:pPr>
    </w:p>
    <w:p w:rsidR="000232EC" w:rsidRDefault="000232EC" w:rsidP="000232EC">
      <w:pPr>
        <w:pStyle w:val="Standard"/>
        <w:rPr>
          <w:lang w:val="ru-RU"/>
        </w:rPr>
      </w:pPr>
    </w:p>
    <w:p w:rsidR="000232EC" w:rsidRDefault="000232EC" w:rsidP="000232EC">
      <w:pPr>
        <w:pStyle w:val="Standard"/>
        <w:rPr>
          <w:lang w:val="ru-RU"/>
        </w:rPr>
      </w:pPr>
    </w:p>
    <w:p w:rsidR="000232EC" w:rsidRDefault="000232EC" w:rsidP="000232EC">
      <w:pPr>
        <w:pStyle w:val="Standard"/>
        <w:rPr>
          <w:lang w:val="ru-RU"/>
        </w:rPr>
      </w:pPr>
      <w:r>
        <w:rPr>
          <w:lang w:val="ru-RU"/>
        </w:rPr>
        <w:t>СРО №0133.03-2010-6316089743-И-008</w:t>
      </w:r>
    </w:p>
    <w:p w:rsidR="000232EC" w:rsidRDefault="000232EC" w:rsidP="000232EC">
      <w:pPr>
        <w:pStyle w:val="Standard"/>
        <w:rPr>
          <w:lang w:val="ru-RU"/>
        </w:rPr>
      </w:pPr>
      <w:r>
        <w:rPr>
          <w:lang w:val="ru-RU"/>
        </w:rPr>
        <w:t>Заказчик: ПА</w:t>
      </w:r>
      <w:r w:rsidRPr="00805493">
        <w:rPr>
          <w:lang w:val="ru-RU"/>
        </w:rPr>
        <w:t>О «</w:t>
      </w:r>
      <w:r>
        <w:rPr>
          <w:lang w:val="ru-RU"/>
        </w:rPr>
        <w:t>Оренбургнефть</w:t>
      </w:r>
      <w:r w:rsidRPr="00805493">
        <w:rPr>
          <w:lang w:val="ru-RU"/>
        </w:rPr>
        <w:t>»</w:t>
      </w:r>
    </w:p>
    <w:p w:rsidR="000232EC" w:rsidRDefault="000232EC" w:rsidP="000232EC"/>
    <w:p w:rsidR="000232EC" w:rsidRDefault="000232EC" w:rsidP="000232EC"/>
    <w:p w:rsidR="000232EC" w:rsidRDefault="000232EC" w:rsidP="000232EC"/>
    <w:p w:rsidR="000232EC" w:rsidRDefault="000232EC" w:rsidP="000232EC"/>
    <w:p w:rsidR="000232EC" w:rsidRDefault="000232EC" w:rsidP="000232EC"/>
    <w:p w:rsidR="000232EC" w:rsidRDefault="000232EC" w:rsidP="000232EC">
      <w:pPr>
        <w:pStyle w:val="Default"/>
      </w:pPr>
    </w:p>
    <w:p w:rsidR="000232EC" w:rsidRDefault="000232EC" w:rsidP="000232EC">
      <w:pPr>
        <w:pStyle w:val="Default"/>
        <w:jc w:val="center"/>
        <w:rPr>
          <w:b/>
          <w:bCs/>
          <w:sz w:val="32"/>
          <w:szCs w:val="32"/>
        </w:rPr>
      </w:pPr>
      <w:r>
        <w:rPr>
          <w:b/>
          <w:bCs/>
          <w:sz w:val="32"/>
          <w:szCs w:val="32"/>
        </w:rPr>
        <w:t>ПРОЕКТ ПЛАНИРОВКИ СОВМЕЩЕННЫЙ</w:t>
      </w:r>
    </w:p>
    <w:p w:rsidR="000232EC" w:rsidRDefault="000232EC" w:rsidP="000232EC">
      <w:pPr>
        <w:pStyle w:val="Default"/>
        <w:jc w:val="center"/>
        <w:rPr>
          <w:sz w:val="32"/>
          <w:szCs w:val="32"/>
        </w:rPr>
      </w:pPr>
      <w:r>
        <w:rPr>
          <w:b/>
          <w:bCs/>
          <w:sz w:val="32"/>
          <w:szCs w:val="32"/>
        </w:rPr>
        <w:t>С ПРОЕКТОМ МЕЖЕВАНИЯ ТЕРРИТОРИИ</w:t>
      </w:r>
    </w:p>
    <w:p w:rsidR="000232EC" w:rsidRDefault="000232EC" w:rsidP="000232EC">
      <w:pPr>
        <w:pStyle w:val="Style2"/>
        <w:widowControl/>
        <w:spacing w:before="96" w:line="480" w:lineRule="exact"/>
        <w:jc w:val="center"/>
        <w:rPr>
          <w:b/>
          <w:bCs/>
          <w:sz w:val="32"/>
          <w:szCs w:val="32"/>
        </w:rPr>
      </w:pPr>
      <w:r>
        <w:rPr>
          <w:b/>
          <w:bCs/>
          <w:sz w:val="32"/>
          <w:szCs w:val="32"/>
        </w:rPr>
        <w:t xml:space="preserve">ЛИНЕЙНОГО ОБЪЕКТА </w:t>
      </w:r>
    </w:p>
    <w:p w:rsidR="000232EC" w:rsidRDefault="000232EC" w:rsidP="000232EC">
      <w:pPr>
        <w:jc w:val="center"/>
        <w:rPr>
          <w:b/>
          <w:bCs/>
          <w:iCs/>
          <w:color w:val="000000"/>
          <w:sz w:val="28"/>
          <w:szCs w:val="28"/>
        </w:rPr>
      </w:pPr>
    </w:p>
    <w:p w:rsidR="000232EC" w:rsidRDefault="000232EC" w:rsidP="000232EC">
      <w:pPr>
        <w:pStyle w:val="Standard"/>
        <w:jc w:val="center"/>
        <w:rPr>
          <w:b/>
          <w:sz w:val="28"/>
          <w:szCs w:val="28"/>
          <w:lang w:val="ru-RU"/>
        </w:rPr>
      </w:pPr>
      <w:r w:rsidRPr="00665E00">
        <w:rPr>
          <w:rFonts w:cs="Times New Roman"/>
          <w:b/>
          <w:bCs/>
          <w:iCs/>
          <w:color w:val="000000"/>
          <w:sz w:val="28"/>
          <w:szCs w:val="28"/>
        </w:rPr>
        <w:t xml:space="preserve"> «СтроительствокомплексаобъектовгазовойинфраструктурынаДонецко-Сыртовском и Восточно-Капитоновском</w:t>
      </w:r>
      <w:r w:rsidR="00A31E53">
        <w:rPr>
          <w:rFonts w:cs="Times New Roman"/>
          <w:b/>
          <w:bCs/>
          <w:iCs/>
          <w:color w:val="000000"/>
          <w:sz w:val="28"/>
          <w:szCs w:val="28"/>
          <w:lang w:val="ru-RU"/>
        </w:rPr>
        <w:t xml:space="preserve"> </w:t>
      </w:r>
      <w:r w:rsidRPr="00665E00">
        <w:rPr>
          <w:rFonts w:cs="Times New Roman"/>
          <w:b/>
          <w:bCs/>
          <w:iCs/>
          <w:color w:val="000000"/>
          <w:sz w:val="28"/>
          <w:szCs w:val="28"/>
        </w:rPr>
        <w:t>месторождениях»</w:t>
      </w:r>
    </w:p>
    <w:p w:rsidR="000232EC" w:rsidRDefault="000232EC" w:rsidP="00F448B3">
      <w:pPr>
        <w:pStyle w:val="Standard"/>
        <w:jc w:val="center"/>
        <w:rPr>
          <w:b/>
          <w:sz w:val="28"/>
          <w:szCs w:val="28"/>
          <w:lang w:val="ru-RU"/>
        </w:rPr>
      </w:pPr>
    </w:p>
    <w:p w:rsidR="000232EC" w:rsidRDefault="000232EC" w:rsidP="00F448B3">
      <w:pPr>
        <w:pStyle w:val="Standard"/>
        <w:jc w:val="center"/>
        <w:rPr>
          <w:b/>
          <w:sz w:val="28"/>
          <w:szCs w:val="28"/>
          <w:lang w:val="ru-RU"/>
        </w:rPr>
      </w:pPr>
    </w:p>
    <w:p w:rsidR="000232EC" w:rsidRDefault="00014BFE" w:rsidP="00F448B3">
      <w:pPr>
        <w:pStyle w:val="Standard"/>
        <w:jc w:val="center"/>
        <w:rPr>
          <w:b/>
          <w:sz w:val="28"/>
          <w:szCs w:val="28"/>
          <w:lang w:val="ru-RU"/>
        </w:rPr>
      </w:pPr>
      <w:r w:rsidRPr="008B60D2">
        <w:rPr>
          <w:rFonts w:cs="Times New Roman"/>
          <w:b/>
        </w:rPr>
        <w:t>Н</w:t>
      </w:r>
      <w:r w:rsidR="000232EC" w:rsidRPr="008B60D2">
        <w:rPr>
          <w:rFonts w:cs="Times New Roman"/>
          <w:b/>
        </w:rPr>
        <w:t>а</w:t>
      </w:r>
      <w:r>
        <w:rPr>
          <w:rFonts w:cs="Times New Roman"/>
          <w:b/>
          <w:lang w:val="ru-RU"/>
        </w:rPr>
        <w:t xml:space="preserve"> </w:t>
      </w:r>
      <w:r w:rsidR="000232EC" w:rsidRPr="008B60D2">
        <w:rPr>
          <w:rFonts w:cs="Times New Roman"/>
          <w:b/>
        </w:rPr>
        <w:t>территории</w:t>
      </w:r>
      <w:r>
        <w:rPr>
          <w:rFonts w:cs="Times New Roman"/>
          <w:b/>
          <w:lang w:val="ru-RU"/>
        </w:rPr>
        <w:t xml:space="preserve"> </w:t>
      </w:r>
      <w:r w:rsidR="000232EC" w:rsidRPr="008B60D2">
        <w:rPr>
          <w:rFonts w:cs="Times New Roman"/>
          <w:b/>
        </w:rPr>
        <w:t>муниципального</w:t>
      </w:r>
      <w:r>
        <w:rPr>
          <w:rFonts w:cs="Times New Roman"/>
          <w:b/>
          <w:lang w:val="ru-RU"/>
        </w:rPr>
        <w:t xml:space="preserve"> </w:t>
      </w:r>
      <w:r w:rsidR="000232EC" w:rsidRPr="008B60D2">
        <w:rPr>
          <w:rFonts w:cs="Times New Roman"/>
          <w:b/>
        </w:rPr>
        <w:t>образования</w:t>
      </w:r>
      <w:r>
        <w:rPr>
          <w:rFonts w:cs="Times New Roman"/>
          <w:b/>
          <w:lang w:val="ru-RU"/>
        </w:rPr>
        <w:t xml:space="preserve"> </w:t>
      </w:r>
      <w:r w:rsidR="000232EC">
        <w:rPr>
          <w:rFonts w:cs="Times New Roman"/>
          <w:b/>
        </w:rPr>
        <w:t>Переволоцкий</w:t>
      </w:r>
      <w:r>
        <w:rPr>
          <w:rFonts w:cs="Times New Roman"/>
          <w:b/>
          <w:lang w:val="ru-RU"/>
        </w:rPr>
        <w:t xml:space="preserve"> </w:t>
      </w:r>
      <w:r w:rsidR="000232EC">
        <w:rPr>
          <w:rFonts w:cs="Times New Roman"/>
          <w:b/>
        </w:rPr>
        <w:t>поссовет</w:t>
      </w:r>
      <w:r>
        <w:rPr>
          <w:rFonts w:cs="Times New Roman"/>
          <w:b/>
          <w:lang w:val="ru-RU"/>
        </w:rPr>
        <w:t xml:space="preserve"> </w:t>
      </w:r>
      <w:r w:rsidR="000232EC">
        <w:rPr>
          <w:rFonts w:cs="Times New Roman"/>
          <w:b/>
        </w:rPr>
        <w:t>Переволоцкого</w:t>
      </w:r>
      <w:r>
        <w:rPr>
          <w:rFonts w:cs="Times New Roman"/>
          <w:b/>
          <w:lang w:val="ru-RU"/>
        </w:rPr>
        <w:t xml:space="preserve"> </w:t>
      </w:r>
      <w:r w:rsidR="000232EC" w:rsidRPr="008B60D2">
        <w:rPr>
          <w:rFonts w:cs="Times New Roman"/>
          <w:b/>
        </w:rPr>
        <w:t>района</w:t>
      </w:r>
      <w:r>
        <w:rPr>
          <w:rFonts w:cs="Times New Roman"/>
          <w:b/>
          <w:lang w:val="ru-RU"/>
        </w:rPr>
        <w:t xml:space="preserve"> </w:t>
      </w:r>
      <w:r w:rsidR="000232EC" w:rsidRPr="008B60D2">
        <w:rPr>
          <w:rFonts w:cs="Times New Roman"/>
          <w:b/>
        </w:rPr>
        <w:t>Оренбургской</w:t>
      </w:r>
      <w:r>
        <w:rPr>
          <w:rFonts w:cs="Times New Roman"/>
          <w:b/>
          <w:lang w:val="ru-RU"/>
        </w:rPr>
        <w:t xml:space="preserve"> </w:t>
      </w:r>
      <w:r w:rsidR="000232EC" w:rsidRPr="008B60D2">
        <w:rPr>
          <w:rFonts w:cs="Times New Roman"/>
          <w:b/>
        </w:rPr>
        <w:t>области</w:t>
      </w:r>
    </w:p>
    <w:p w:rsidR="000232EC" w:rsidRDefault="000232EC" w:rsidP="00F448B3">
      <w:pPr>
        <w:pStyle w:val="Standard"/>
        <w:jc w:val="center"/>
        <w:rPr>
          <w:b/>
          <w:sz w:val="28"/>
          <w:szCs w:val="28"/>
          <w:lang w:val="ru-RU"/>
        </w:rPr>
      </w:pPr>
    </w:p>
    <w:p w:rsidR="000232EC" w:rsidRDefault="000232EC" w:rsidP="00F448B3">
      <w:pPr>
        <w:pStyle w:val="Standard"/>
        <w:jc w:val="center"/>
        <w:rPr>
          <w:b/>
          <w:sz w:val="28"/>
          <w:szCs w:val="28"/>
          <w:lang w:val="ru-RU"/>
        </w:rPr>
      </w:pPr>
    </w:p>
    <w:p w:rsidR="000232EC" w:rsidRDefault="000232EC" w:rsidP="00F448B3">
      <w:pPr>
        <w:pStyle w:val="Standard"/>
        <w:jc w:val="center"/>
        <w:rPr>
          <w:b/>
          <w:sz w:val="28"/>
          <w:szCs w:val="28"/>
          <w:lang w:val="ru-RU"/>
        </w:rPr>
      </w:pPr>
    </w:p>
    <w:p w:rsidR="000232EC" w:rsidRPr="00665E00" w:rsidRDefault="000232EC" w:rsidP="000232EC">
      <w:pPr>
        <w:jc w:val="center"/>
        <w:rPr>
          <w:rFonts w:ascii="Times New Roman" w:hAnsi="Times New Roman" w:cs="Times New Roman"/>
          <w:sz w:val="40"/>
          <w:szCs w:val="40"/>
        </w:rPr>
      </w:pPr>
      <w:r w:rsidRPr="00665E00">
        <w:rPr>
          <w:rFonts w:ascii="Times New Roman" w:hAnsi="Times New Roman" w:cs="Times New Roman"/>
          <w:b/>
          <w:bCs/>
          <w:sz w:val="32"/>
          <w:szCs w:val="32"/>
        </w:rPr>
        <w:t xml:space="preserve">ПРОЕКТ </w:t>
      </w:r>
      <w:r>
        <w:rPr>
          <w:rFonts w:ascii="Times New Roman" w:hAnsi="Times New Roman" w:cs="Times New Roman"/>
          <w:b/>
          <w:bCs/>
          <w:sz w:val="32"/>
          <w:szCs w:val="32"/>
        </w:rPr>
        <w:t>МЕЖЕВАНИЯ</w:t>
      </w:r>
      <w:r w:rsidRPr="00665E00">
        <w:rPr>
          <w:rFonts w:ascii="Times New Roman" w:hAnsi="Times New Roman" w:cs="Times New Roman"/>
          <w:b/>
          <w:bCs/>
          <w:sz w:val="32"/>
          <w:szCs w:val="32"/>
        </w:rPr>
        <w:t xml:space="preserve"> ТЕРРИТОРИИ</w:t>
      </w:r>
    </w:p>
    <w:p w:rsidR="000232EC" w:rsidRPr="00B11E0C" w:rsidRDefault="000232EC" w:rsidP="000232EC">
      <w:pPr>
        <w:jc w:val="center"/>
        <w:rPr>
          <w:rFonts w:ascii="Times New Roman" w:hAnsi="Times New Roman" w:cs="Times New Roman"/>
          <w:b/>
          <w:bCs/>
          <w:sz w:val="32"/>
          <w:szCs w:val="32"/>
        </w:rPr>
      </w:pPr>
      <w:r w:rsidRPr="00B11E0C">
        <w:rPr>
          <w:rFonts w:ascii="Times New Roman" w:hAnsi="Times New Roman" w:cs="Times New Roman"/>
          <w:b/>
          <w:bCs/>
          <w:sz w:val="32"/>
          <w:szCs w:val="32"/>
        </w:rPr>
        <w:t>ТЕКСТОВАЯ ЧАСТЬ</w:t>
      </w: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jc w:val="center"/>
      </w:pPr>
    </w:p>
    <w:p w:rsidR="000232EC" w:rsidRDefault="000232EC" w:rsidP="000232EC">
      <w:pPr>
        <w:pStyle w:val="Standard"/>
        <w:jc w:val="center"/>
        <w:rPr>
          <w:b/>
          <w:sz w:val="28"/>
          <w:szCs w:val="28"/>
          <w:lang w:val="ru-RU"/>
        </w:rPr>
      </w:pPr>
      <w:r w:rsidRPr="00665E00">
        <w:rPr>
          <w:rFonts w:cs="Times New Roman"/>
          <w:b/>
          <w:sz w:val="28"/>
          <w:szCs w:val="28"/>
        </w:rPr>
        <w:t>2017</w:t>
      </w:r>
    </w:p>
    <w:p w:rsidR="000232EC" w:rsidRPr="00665E00" w:rsidRDefault="0031412F"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pict>
          <v:rect id="Прямоугольник 1" o:spid="_x0000_s1029" style="position:absolute;margin-left:238.05pt;margin-top:-27.8pt;width:19.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" fillcolor="white [3212]" strokecolor="white [3212]" strokeweight="1pt"/>
        </w:pict>
      </w:r>
      <w:r w:rsidR="000232EC" w:rsidRPr="00665E00">
        <w:rPr>
          <w:rFonts w:ascii="Times New Roman" w:eastAsia="Times New Roman" w:hAnsi="Times New Roman" w:cs="Times New Roman"/>
          <w:b/>
          <w:bCs/>
          <w:sz w:val="28"/>
          <w:szCs w:val="28"/>
          <w:lang w:eastAsia="ru-RU"/>
        </w:rPr>
        <w:t>СОСТАВ ПРОЕКТНОЙ ДОКУМЕНТАЦИИ</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65E00">
        <w:rPr>
          <w:rFonts w:ascii="Times New Roman" w:eastAsia="Times New Roman" w:hAnsi="Times New Roman" w:cs="Times New Roman"/>
          <w:b/>
          <w:bCs/>
          <w:sz w:val="28"/>
          <w:szCs w:val="28"/>
          <w:lang w:eastAsia="ru-RU"/>
        </w:rPr>
        <w:t>Проект планировки территории линейного объекта.</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65E00">
        <w:rPr>
          <w:rFonts w:ascii="Times New Roman" w:eastAsia="Times New Roman" w:hAnsi="Times New Roman" w:cs="Times New Roman"/>
          <w:b/>
          <w:bCs/>
          <w:sz w:val="28"/>
          <w:szCs w:val="28"/>
          <w:lang w:eastAsia="ru-RU"/>
        </w:rPr>
        <w:t>Основная часть</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Том 1. Основная часть проекта планировки территории. Графическая часть:</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1. Чертеж планировки территории.</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2. План красных линий.</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3. Схема инженерной и транспортной инфраструктуры</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Том 2. Положения о размещении линейного объекта.</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65E00">
        <w:rPr>
          <w:rFonts w:ascii="Times New Roman" w:eastAsia="Times New Roman" w:hAnsi="Times New Roman" w:cs="Times New Roman"/>
          <w:b/>
          <w:bCs/>
          <w:sz w:val="28"/>
          <w:szCs w:val="28"/>
          <w:lang w:eastAsia="ru-RU"/>
        </w:rPr>
        <w:t>Проект планировки территории линейного объекта.</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65E00">
        <w:rPr>
          <w:rFonts w:ascii="Times New Roman" w:eastAsia="Times New Roman" w:hAnsi="Times New Roman" w:cs="Times New Roman"/>
          <w:b/>
          <w:bCs/>
          <w:sz w:val="28"/>
          <w:szCs w:val="28"/>
          <w:lang w:eastAsia="ru-RU"/>
        </w:rPr>
        <w:t>Материалы по обоснованию</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Том 3. Материалы по обоснованию проекта планировки территории. Графическая часть:</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1. Схема расположения элемента планировочной структуры.</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2. Схема использования территории в период подготовки проекта</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планировки территории.</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3. Схема организации улично-дорожной сети и движения транспорта.</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4. Схема границ зон с особыми условиями использования территорий.</w:t>
      </w:r>
    </w:p>
    <w:p w:rsidR="000232EC" w:rsidRPr="00665E00" w:rsidRDefault="000232EC" w:rsidP="000232EC">
      <w:pPr>
        <w:autoSpaceDE w:val="0"/>
        <w:autoSpaceDN w:val="0"/>
        <w:adjustRightInd w:val="0"/>
        <w:spacing w:after="0" w:line="240" w:lineRule="auto"/>
        <w:ind w:firstLine="567"/>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5. Схема вертикальной планировки и инженерной подготовки территории.</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Cs/>
          <w:sz w:val="26"/>
          <w:szCs w:val="26"/>
          <w:lang w:eastAsia="ru-RU"/>
        </w:rPr>
      </w:pPr>
      <w:r w:rsidRPr="00665E00">
        <w:rPr>
          <w:rFonts w:ascii="Times New Roman" w:eastAsia="Times New Roman" w:hAnsi="Times New Roman" w:cs="Times New Roman"/>
          <w:bCs/>
          <w:sz w:val="26"/>
          <w:szCs w:val="26"/>
          <w:lang w:eastAsia="ru-RU"/>
        </w:rPr>
        <w:t>Том 4. Пояснительная записка.</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665E00">
        <w:rPr>
          <w:rFonts w:ascii="Times New Roman" w:eastAsia="Times New Roman" w:hAnsi="Times New Roman" w:cs="Times New Roman"/>
          <w:b/>
          <w:bCs/>
          <w:sz w:val="28"/>
          <w:szCs w:val="28"/>
          <w:lang w:eastAsia="ru-RU"/>
        </w:rPr>
        <w:t>Проект межевания территории линейного объекта.</w:t>
      </w: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sz w:val="28"/>
          <w:szCs w:val="28"/>
          <w:lang w:eastAsia="ru-RU"/>
        </w:rPr>
      </w:pPr>
    </w:p>
    <w:p w:rsidR="000232EC" w:rsidRPr="00665E00" w:rsidRDefault="000232EC" w:rsidP="000232EC">
      <w:pPr>
        <w:autoSpaceDE w:val="0"/>
        <w:autoSpaceDN w:val="0"/>
        <w:adjustRightInd w:val="0"/>
        <w:spacing w:after="0" w:line="240" w:lineRule="auto"/>
        <w:rPr>
          <w:rFonts w:ascii="Times New Roman" w:eastAsia="Times New Roman" w:hAnsi="Times New Roman" w:cs="Times New Roman"/>
          <w:sz w:val="26"/>
          <w:szCs w:val="26"/>
          <w:lang w:eastAsia="ru-RU"/>
        </w:rPr>
      </w:pPr>
      <w:r w:rsidRPr="00665E00">
        <w:rPr>
          <w:rFonts w:ascii="Times New Roman" w:eastAsia="Times New Roman" w:hAnsi="Times New Roman" w:cs="Times New Roman"/>
          <w:sz w:val="26"/>
          <w:szCs w:val="26"/>
          <w:lang w:eastAsia="ru-RU"/>
        </w:rPr>
        <w:t>Графическая часть.</w:t>
      </w:r>
    </w:p>
    <w:p w:rsidR="000232EC" w:rsidRDefault="000232EC" w:rsidP="000232EC">
      <w:pPr>
        <w:pStyle w:val="Standard"/>
        <w:rPr>
          <w:rFonts w:cs="Times New Roman"/>
          <w:sz w:val="26"/>
          <w:szCs w:val="26"/>
          <w:lang w:eastAsia="ru-RU"/>
        </w:rPr>
      </w:pPr>
      <w:r w:rsidRPr="00665E00">
        <w:rPr>
          <w:rFonts w:cs="Times New Roman"/>
          <w:sz w:val="26"/>
          <w:szCs w:val="26"/>
          <w:lang w:eastAsia="ru-RU"/>
        </w:rPr>
        <w:t>Текстовая</w:t>
      </w:r>
      <w:r w:rsidR="009C6A0D">
        <w:rPr>
          <w:rFonts w:cs="Times New Roman"/>
          <w:sz w:val="26"/>
          <w:szCs w:val="26"/>
          <w:lang w:val="ru-RU" w:eastAsia="ru-RU"/>
        </w:rPr>
        <w:t xml:space="preserve"> </w:t>
      </w:r>
      <w:r w:rsidRPr="00665E00">
        <w:rPr>
          <w:rFonts w:cs="Times New Roman"/>
          <w:sz w:val="26"/>
          <w:szCs w:val="26"/>
          <w:lang w:eastAsia="ru-RU"/>
        </w:rPr>
        <w:t>часть.</w:t>
      </w: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3109DA" w:rsidRDefault="003109DA" w:rsidP="000232EC">
      <w:pPr>
        <w:pStyle w:val="Standard"/>
        <w:rPr>
          <w:rFonts w:cs="Times New Roman"/>
          <w:sz w:val="26"/>
          <w:szCs w:val="26"/>
          <w:lang w:eastAsia="ru-RU"/>
        </w:rPr>
      </w:pPr>
    </w:p>
    <w:p w:rsidR="003109DA" w:rsidRDefault="003109DA"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rFonts w:cs="Times New Roman"/>
          <w:sz w:val="26"/>
          <w:szCs w:val="26"/>
          <w:lang w:eastAsia="ru-RU"/>
        </w:rPr>
      </w:pPr>
    </w:p>
    <w:p w:rsidR="000232EC" w:rsidRDefault="000232EC" w:rsidP="000232EC">
      <w:pPr>
        <w:pStyle w:val="Standard"/>
        <w:rPr>
          <w:b/>
          <w:sz w:val="28"/>
          <w:szCs w:val="28"/>
          <w:lang w:val="ru-RU"/>
        </w:rPr>
      </w:pPr>
    </w:p>
    <w:p w:rsidR="00F448B3" w:rsidRPr="00805493" w:rsidRDefault="0031412F" w:rsidP="00F448B3">
      <w:pPr>
        <w:pStyle w:val="Standard"/>
        <w:jc w:val="center"/>
        <w:rPr>
          <w:b/>
          <w:bCs/>
          <w:sz w:val="28"/>
          <w:szCs w:val="28"/>
          <w:lang w:val="ru-RU"/>
        </w:rPr>
      </w:pPr>
      <w:r w:rsidRPr="0031412F">
        <w:rPr>
          <w:b/>
          <w:noProof/>
          <w:sz w:val="28"/>
          <w:szCs w:val="28"/>
          <w:lang w:val="ru-RU" w:eastAsia="ru-RU" w:bidi="ar-SA"/>
        </w:rPr>
        <w:lastRenderedPageBreak/>
        <w:pict>
          <v:oval id="Овал 2" o:spid="_x0000_s1028" style="position:absolute;left:0;text-align:left;margin-left:235.8pt;margin-top:-27.05pt;width:24.75pt;height: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" fillcolor="white [3212]" strokecolor="white [3212]" strokeweight="1pt">
            <v:stroke joinstyle="miter"/>
          </v:oval>
        </w:pict>
      </w:r>
      <w:r w:rsidR="00F448B3" w:rsidRPr="00805493">
        <w:rPr>
          <w:b/>
          <w:sz w:val="28"/>
          <w:szCs w:val="28"/>
          <w:lang w:val="ru-RU"/>
        </w:rPr>
        <w:t>Общество с ограниченной ответственностью</w:t>
      </w:r>
    </w:p>
    <w:p w:rsidR="00F448B3" w:rsidRDefault="00F448B3" w:rsidP="00F448B3">
      <w:pPr>
        <w:pStyle w:val="Standard"/>
        <w:jc w:val="center"/>
        <w:rPr>
          <w:sz w:val="28"/>
          <w:szCs w:val="28"/>
          <w:lang w:val="ru-RU"/>
        </w:rPr>
      </w:pPr>
      <w:r>
        <w:rPr>
          <w:b/>
          <w:bCs/>
          <w:sz w:val="28"/>
          <w:szCs w:val="28"/>
          <w:lang w:val="ru-RU"/>
        </w:rPr>
        <w:t xml:space="preserve"> «Центр ДиС»</w:t>
      </w:r>
    </w:p>
    <w:p w:rsidR="00F448B3" w:rsidRPr="005B3344" w:rsidRDefault="00F448B3" w:rsidP="00F448B3">
      <w:pPr>
        <w:pStyle w:val="a3"/>
        <w:jc w:val="center"/>
        <w:rPr>
          <w:noProof/>
          <w:lang w:val="ru-RU"/>
        </w:rPr>
      </w:pPr>
    </w:p>
    <w:p w:rsidR="00F448B3" w:rsidRDefault="00F448B3" w:rsidP="00F448B3">
      <w:pPr>
        <w:pStyle w:val="Standard"/>
        <w:rPr>
          <w:lang w:val="ru-RU"/>
        </w:rPr>
      </w:pPr>
    </w:p>
    <w:p w:rsidR="00F448B3" w:rsidRDefault="00F448B3" w:rsidP="00F448B3">
      <w:pPr>
        <w:pStyle w:val="Standard"/>
        <w:rPr>
          <w:lang w:val="ru-RU"/>
        </w:rPr>
      </w:pPr>
    </w:p>
    <w:p w:rsidR="00F448B3" w:rsidRDefault="00F448B3" w:rsidP="00F448B3">
      <w:pPr>
        <w:pStyle w:val="Standard"/>
        <w:rPr>
          <w:lang w:val="ru-RU"/>
        </w:rPr>
      </w:pPr>
      <w:r w:rsidRPr="00FF662A">
        <w:rPr>
          <w:lang w:val="ru-RU"/>
        </w:rPr>
        <w:t>Свидетельство</w:t>
      </w:r>
      <w:r>
        <w:rPr>
          <w:lang w:val="ru-RU"/>
        </w:rPr>
        <w:t xml:space="preserve"> от 13.09.2011г. </w:t>
      </w:r>
      <w:r w:rsidRPr="00FF662A">
        <w:rPr>
          <w:lang w:val="ru-RU"/>
        </w:rPr>
        <w:t xml:space="preserve">№ </w:t>
      </w:r>
      <w:r>
        <w:rPr>
          <w:lang w:val="ru-RU"/>
        </w:rPr>
        <w:t>6463</w:t>
      </w:r>
    </w:p>
    <w:p w:rsidR="00F448B3" w:rsidRPr="00FF662A" w:rsidRDefault="00F448B3" w:rsidP="00F448B3">
      <w:pPr>
        <w:pStyle w:val="Standard"/>
        <w:rPr>
          <w:lang w:val="ru-RU"/>
        </w:rPr>
      </w:pPr>
      <w:r>
        <w:rPr>
          <w:lang w:val="ru-RU"/>
        </w:rPr>
        <w:t>Заказчик: ПА</w:t>
      </w:r>
      <w:r w:rsidRPr="00805493">
        <w:rPr>
          <w:lang w:val="ru-RU"/>
        </w:rPr>
        <w:t>О «</w:t>
      </w:r>
      <w:r>
        <w:rPr>
          <w:lang w:val="ru-RU"/>
        </w:rPr>
        <w:t>Оренбургнефть</w:t>
      </w:r>
      <w:r w:rsidRPr="00805493">
        <w:rPr>
          <w:lang w:val="ru-RU"/>
        </w:rPr>
        <w:t>»</w:t>
      </w:r>
    </w:p>
    <w:p w:rsidR="00F448B3" w:rsidRPr="005B3344" w:rsidRDefault="00F448B3" w:rsidP="00F448B3">
      <w:pPr>
        <w:pStyle w:val="Standard"/>
        <w:jc w:val="center"/>
      </w:pP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F448B3" w:rsidRDefault="00F448B3" w:rsidP="00F448B3">
      <w:pPr>
        <w:pStyle w:val="Default"/>
        <w:jc w:val="center"/>
        <w:rPr>
          <w:sz w:val="32"/>
          <w:szCs w:val="32"/>
        </w:rPr>
      </w:pPr>
      <w:r>
        <w:rPr>
          <w:b/>
          <w:bCs/>
          <w:sz w:val="32"/>
          <w:szCs w:val="32"/>
        </w:rPr>
        <w:t>ПРОЕКТ МЕЖЕВАНИЯТЕРРИТОРИИ</w:t>
      </w:r>
    </w:p>
    <w:p w:rsidR="00F448B3" w:rsidRDefault="00F448B3" w:rsidP="00F448B3">
      <w:pPr>
        <w:pStyle w:val="Style2"/>
        <w:widowControl/>
        <w:spacing w:before="96" w:line="480" w:lineRule="exact"/>
        <w:jc w:val="center"/>
        <w:rPr>
          <w:b/>
          <w:bCs/>
          <w:sz w:val="32"/>
          <w:szCs w:val="32"/>
        </w:rPr>
      </w:pPr>
      <w:r>
        <w:rPr>
          <w:b/>
          <w:bCs/>
          <w:sz w:val="32"/>
          <w:szCs w:val="32"/>
        </w:rPr>
        <w:t xml:space="preserve">ЛИНЕЙНОГО ОБЪЕКТА </w:t>
      </w:r>
    </w:p>
    <w:p w:rsidR="00F448B3" w:rsidRDefault="00F448B3" w:rsidP="00F448B3">
      <w:pPr>
        <w:jc w:val="center"/>
        <w:rPr>
          <w:b/>
          <w:bCs/>
          <w:iCs/>
          <w:color w:val="000000"/>
          <w:sz w:val="28"/>
          <w:szCs w:val="28"/>
        </w:rPr>
      </w:pPr>
    </w:p>
    <w:p w:rsidR="00F448B3" w:rsidRPr="008B60D2" w:rsidRDefault="00F448B3" w:rsidP="00F448B3">
      <w:pPr>
        <w:jc w:val="center"/>
        <w:rPr>
          <w:rFonts w:ascii="Times New Roman" w:hAnsi="Times New Roman" w:cs="Times New Roman"/>
          <w:b/>
          <w:sz w:val="40"/>
          <w:szCs w:val="40"/>
        </w:rPr>
      </w:pPr>
      <w:r w:rsidRPr="008B60D2">
        <w:rPr>
          <w:rFonts w:ascii="Times New Roman" w:hAnsi="Times New Roman" w:cs="Times New Roman"/>
          <w:b/>
          <w:bCs/>
          <w:iCs/>
          <w:color w:val="000000"/>
          <w:sz w:val="28"/>
          <w:szCs w:val="28"/>
        </w:rPr>
        <w:t>«Строительство комплекса объектов газовой инфраструктуры на Донецко-Сыртовском и Восточно-Капитоновском месторождениях»</w:t>
      </w:r>
    </w:p>
    <w:p w:rsidR="00F448B3" w:rsidRPr="008B60D2" w:rsidRDefault="00F448B3" w:rsidP="00F448B3">
      <w:pPr>
        <w:jc w:val="center"/>
        <w:rPr>
          <w:rFonts w:ascii="Times New Roman" w:hAnsi="Times New Roman" w:cs="Times New Roman"/>
          <w:b/>
          <w:sz w:val="40"/>
          <w:szCs w:val="40"/>
        </w:rPr>
      </w:pPr>
    </w:p>
    <w:p w:rsidR="00F448B3" w:rsidRPr="008B60D2" w:rsidRDefault="00F448B3" w:rsidP="00F448B3">
      <w:pPr>
        <w:jc w:val="center"/>
        <w:rPr>
          <w:rFonts w:ascii="Times New Roman" w:hAnsi="Times New Roman" w:cs="Times New Roman"/>
          <w:sz w:val="40"/>
          <w:szCs w:val="40"/>
        </w:rPr>
      </w:pPr>
      <w:r w:rsidRPr="008B60D2">
        <w:rPr>
          <w:rFonts w:ascii="Times New Roman" w:hAnsi="Times New Roman" w:cs="Times New Roman"/>
          <w:b/>
        </w:rPr>
        <w:t xml:space="preserve">на территории муниципального образования </w:t>
      </w:r>
      <w:r>
        <w:rPr>
          <w:rFonts w:ascii="Times New Roman" w:hAnsi="Times New Roman" w:cs="Times New Roman"/>
          <w:b/>
        </w:rPr>
        <w:t>Переволоцкий поссовет Переволоцкого</w:t>
      </w:r>
      <w:r w:rsidRPr="008B60D2">
        <w:rPr>
          <w:rFonts w:ascii="Times New Roman" w:hAnsi="Times New Roman" w:cs="Times New Roman"/>
          <w:b/>
        </w:rPr>
        <w:t xml:space="preserve"> района Оренбургской области</w:t>
      </w:r>
    </w:p>
    <w:p w:rsidR="000232EC" w:rsidRDefault="000232EC" w:rsidP="00F448B3">
      <w:pPr>
        <w:jc w:val="center"/>
        <w:rPr>
          <w:sz w:val="40"/>
          <w:szCs w:val="40"/>
        </w:rPr>
      </w:pPr>
    </w:p>
    <w:p w:rsidR="00F448B3" w:rsidRPr="000232EC" w:rsidRDefault="000232EC" w:rsidP="000232EC">
      <w:pPr>
        <w:pStyle w:val="Style2"/>
        <w:widowControl/>
        <w:spacing w:before="96" w:line="480" w:lineRule="exact"/>
        <w:jc w:val="center"/>
        <w:rPr>
          <w:sz w:val="32"/>
          <w:szCs w:val="32"/>
        </w:rPr>
      </w:pPr>
      <w:r w:rsidRPr="00EE0D19">
        <w:rPr>
          <w:b/>
          <w:bCs/>
          <w:sz w:val="32"/>
          <w:szCs w:val="32"/>
        </w:rPr>
        <w:t>ТЕКСТОВАЯ ЧАСТЬ</w:t>
      </w: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0232EC" w:rsidRDefault="000232EC" w:rsidP="00F448B3">
      <w:pPr>
        <w:jc w:val="center"/>
        <w:rPr>
          <w:rStyle w:val="1"/>
          <w:b/>
          <w:bCs/>
          <w:sz w:val="28"/>
          <w:szCs w:val="28"/>
        </w:rPr>
      </w:pPr>
    </w:p>
    <w:p w:rsidR="00F448B3" w:rsidRDefault="00F448B3" w:rsidP="00F448B3">
      <w:pPr>
        <w:rPr>
          <w:rStyle w:val="1"/>
          <w:b/>
          <w:bCs/>
          <w:sz w:val="28"/>
          <w:szCs w:val="28"/>
        </w:rPr>
      </w:pPr>
    </w:p>
    <w:p w:rsidR="00F448B3" w:rsidRPr="0000305B" w:rsidRDefault="00F448B3" w:rsidP="00F448B3">
      <w:pPr>
        <w:rPr>
          <w:rStyle w:val="1"/>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4126865</wp:posOffset>
            </wp:positionH>
            <wp:positionV relativeFrom="paragraph">
              <wp:posOffset>7811770</wp:posOffset>
            </wp:positionV>
            <wp:extent cx="1604645" cy="1604645"/>
            <wp:effectExtent l="0" t="0" r="0" b="0"/>
            <wp:wrapNone/>
            <wp:docPr id="3" name="Рисунок 3" descr="1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00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14" t="16077" r="56084" b="68918"/>
                    <a:stretch>
                      <a:fillRect/>
                    </a:stretch>
                  </pic:blipFill>
                  <pic:spPr bwMode="auto">
                    <a:xfrm>
                      <a:off x="0" y="0"/>
                      <a:ext cx="1604645" cy="1604645"/>
                    </a:xfrm>
                    <a:prstGeom prst="rect">
                      <a:avLst/>
                    </a:prstGeom>
                    <a:noFill/>
                    <a:ln>
                      <a:noFill/>
                    </a:ln>
                  </pic:spPr>
                </pic:pic>
              </a:graphicData>
            </a:graphic>
          </wp:anchor>
        </w:drawing>
      </w:r>
      <w:r w:rsidRPr="0000305B">
        <w:rPr>
          <w:rStyle w:val="1"/>
          <w:rFonts w:ascii="Times New Roman" w:hAnsi="Times New Roman" w:cs="Times New Roman"/>
          <w:b/>
          <w:bCs/>
          <w:sz w:val="28"/>
          <w:szCs w:val="28"/>
        </w:rPr>
        <w:t xml:space="preserve">Главный инженер проекта   </w:t>
      </w:r>
      <w:r w:rsidRPr="002D4AF6">
        <w:rPr>
          <w:rStyle w:val="1"/>
          <w:rFonts w:ascii="Times New Roman" w:hAnsi="Times New Roman" w:cs="Times New Roman"/>
          <w:b/>
          <w:bCs/>
          <w:sz w:val="28"/>
          <w:szCs w:val="28"/>
        </w:rPr>
        <w:t>И.Д. Сагитов</w:t>
      </w: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F448B3" w:rsidRDefault="00F448B3" w:rsidP="00F448B3">
      <w:pPr>
        <w:jc w:val="center"/>
        <w:rPr>
          <w:rStyle w:val="1"/>
          <w:b/>
          <w:bCs/>
          <w:sz w:val="28"/>
          <w:szCs w:val="28"/>
        </w:rPr>
      </w:pPr>
    </w:p>
    <w:p w:rsidR="000232EC" w:rsidRDefault="000232EC" w:rsidP="00F448B3">
      <w:pPr>
        <w:jc w:val="center"/>
        <w:rPr>
          <w:rStyle w:val="1"/>
          <w:b/>
          <w:bCs/>
          <w:sz w:val="28"/>
          <w:szCs w:val="28"/>
        </w:rPr>
      </w:pPr>
    </w:p>
    <w:p w:rsidR="00F448B3" w:rsidRPr="008B60D2" w:rsidRDefault="00F448B3" w:rsidP="00F448B3">
      <w:pPr>
        <w:jc w:val="center"/>
        <w:rPr>
          <w:rStyle w:val="1"/>
          <w:rFonts w:ascii="Times New Roman" w:hAnsi="Times New Roman" w:cs="Times New Roman"/>
          <w:b/>
          <w:bCs/>
          <w:sz w:val="28"/>
          <w:szCs w:val="28"/>
        </w:rPr>
      </w:pPr>
      <w:r w:rsidRPr="008B60D2">
        <w:rPr>
          <w:rStyle w:val="1"/>
          <w:rFonts w:ascii="Times New Roman" w:hAnsi="Times New Roman" w:cs="Times New Roman"/>
          <w:b/>
          <w:bCs/>
          <w:sz w:val="28"/>
          <w:szCs w:val="28"/>
        </w:rPr>
        <w:t>2017</w:t>
      </w:r>
    </w:p>
    <w:p w:rsidR="000232EC" w:rsidRDefault="0031412F" w:rsidP="000232EC">
      <w:pPr>
        <w:spacing w:after="0" w:line="240" w:lineRule="auto"/>
        <w:jc w:val="center"/>
        <w:rPr>
          <w:rFonts w:ascii="Times New Roman" w:hAnsi="Times New Roman" w:cs="Times New Roman"/>
          <w:b/>
          <w:bCs/>
          <w:iCs/>
          <w:color w:val="000000"/>
          <w:sz w:val="26"/>
          <w:szCs w:val="26"/>
        </w:rPr>
      </w:pPr>
      <w:r>
        <w:rPr>
          <w:rFonts w:ascii="Times New Roman" w:hAnsi="Times New Roman" w:cs="Times New Roman"/>
          <w:b/>
          <w:bCs/>
          <w:iCs/>
          <w:noProof/>
          <w:color w:val="000000"/>
          <w:sz w:val="26"/>
          <w:szCs w:val="26"/>
          <w:lang w:eastAsia="ru-RU"/>
        </w:rPr>
        <w:lastRenderedPageBreak/>
        <w:pict>
          <v:rect id="Прямоугольник 4" o:spid="_x0000_s1027" style="position:absolute;left:0;text-align:left;margin-left:239.55pt;margin-top:-26.3pt;width:21pt;height:1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" fillcolor="white [3212]" strokecolor="white [3212]" strokeweight="1pt"/>
        </w:pict>
      </w:r>
      <w:r w:rsidR="000232EC" w:rsidRPr="00EE0D19">
        <w:rPr>
          <w:rFonts w:ascii="Times New Roman" w:hAnsi="Times New Roman" w:cs="Times New Roman"/>
          <w:b/>
          <w:bCs/>
          <w:iCs/>
          <w:color w:val="000000"/>
          <w:sz w:val="26"/>
          <w:szCs w:val="26"/>
        </w:rPr>
        <w:t>СОДЕРЖАНИЕ</w:t>
      </w:r>
    </w:p>
    <w:p w:rsidR="000232EC" w:rsidRDefault="000232EC" w:rsidP="000232EC">
      <w:pPr>
        <w:spacing w:after="0" w:line="240" w:lineRule="auto"/>
        <w:jc w:val="center"/>
        <w:rPr>
          <w:rFonts w:ascii="Times New Roman" w:hAnsi="Times New Roman" w:cs="Times New Roman"/>
          <w:b/>
          <w:bCs/>
          <w:iCs/>
          <w:color w:val="000000"/>
          <w:sz w:val="26"/>
          <w:szCs w:val="26"/>
        </w:rPr>
      </w:pPr>
    </w:p>
    <w:p w:rsidR="000232EC" w:rsidRPr="001C0EA9" w:rsidRDefault="000232EC" w:rsidP="000232EC">
      <w:pPr>
        <w:spacing w:after="0" w:line="240" w:lineRule="auto"/>
        <w:ind w:firstLine="567"/>
        <w:rPr>
          <w:rFonts w:ascii="Times New Roman" w:hAnsi="Times New Roman" w:cs="Times New Roman"/>
          <w:bCs/>
          <w:iCs/>
          <w:color w:val="000000"/>
          <w:sz w:val="26"/>
          <w:szCs w:val="26"/>
        </w:rPr>
      </w:pPr>
      <w:r w:rsidRPr="001C0EA9">
        <w:rPr>
          <w:rFonts w:ascii="Times New Roman" w:hAnsi="Times New Roman" w:cs="Times New Roman"/>
          <w:bCs/>
          <w:iCs/>
          <w:color w:val="000000"/>
          <w:sz w:val="26"/>
          <w:szCs w:val="26"/>
        </w:rPr>
        <w:t>1. Введение</w:t>
      </w:r>
      <w:r w:rsidR="00B93133">
        <w:rPr>
          <w:rFonts w:ascii="Times New Roman" w:hAnsi="Times New Roman" w:cs="Times New Roman"/>
          <w:bCs/>
          <w:iCs/>
          <w:color w:val="000000"/>
          <w:sz w:val="26"/>
          <w:szCs w:val="26"/>
        </w:rPr>
        <w:t xml:space="preserve"> ………………………………………………………………………….…5</w:t>
      </w:r>
    </w:p>
    <w:p w:rsidR="000232EC" w:rsidRDefault="000232EC" w:rsidP="000232EC">
      <w:pPr>
        <w:spacing w:after="0" w:line="240" w:lineRule="auto"/>
        <w:ind w:firstLine="567"/>
        <w:rPr>
          <w:rFonts w:ascii="Times New Roman" w:hAnsi="Times New Roman" w:cs="Times New Roman"/>
          <w:bCs/>
          <w:iCs/>
          <w:color w:val="000000"/>
          <w:sz w:val="26"/>
          <w:szCs w:val="26"/>
        </w:rPr>
      </w:pPr>
      <w:r w:rsidRPr="001C0EA9">
        <w:rPr>
          <w:rFonts w:ascii="Times New Roman" w:hAnsi="Times New Roman" w:cs="Times New Roman"/>
          <w:bCs/>
          <w:iCs/>
          <w:color w:val="000000"/>
          <w:sz w:val="26"/>
          <w:szCs w:val="26"/>
        </w:rPr>
        <w:t xml:space="preserve">2. Основные цели и задачи проекта межевания территории </w:t>
      </w:r>
    </w:p>
    <w:p w:rsidR="000232EC" w:rsidRPr="001C0EA9" w:rsidRDefault="000232EC" w:rsidP="000232EC">
      <w:pPr>
        <w:spacing w:after="0" w:line="240" w:lineRule="auto"/>
        <w:ind w:firstLine="567"/>
        <w:rPr>
          <w:rFonts w:ascii="Times New Roman" w:hAnsi="Times New Roman" w:cs="Times New Roman"/>
          <w:bCs/>
          <w:iCs/>
          <w:color w:val="000000"/>
          <w:sz w:val="26"/>
          <w:szCs w:val="26"/>
        </w:rPr>
      </w:pPr>
      <w:r w:rsidRPr="001C0EA9">
        <w:rPr>
          <w:rFonts w:ascii="Times New Roman" w:hAnsi="Times New Roman" w:cs="Times New Roman"/>
          <w:bCs/>
          <w:iCs/>
          <w:color w:val="000000"/>
          <w:sz w:val="26"/>
          <w:szCs w:val="26"/>
        </w:rPr>
        <w:t>линейного объекта</w:t>
      </w:r>
      <w:r>
        <w:rPr>
          <w:rFonts w:ascii="Times New Roman" w:hAnsi="Times New Roman" w:cs="Times New Roman"/>
          <w:bCs/>
          <w:iCs/>
          <w:color w:val="000000"/>
          <w:sz w:val="26"/>
          <w:szCs w:val="26"/>
        </w:rPr>
        <w:t xml:space="preserve"> ………………………………………………………………</w:t>
      </w:r>
      <w:r w:rsidR="00B93133">
        <w:rPr>
          <w:rFonts w:ascii="Times New Roman" w:hAnsi="Times New Roman" w:cs="Times New Roman"/>
          <w:bCs/>
          <w:iCs/>
          <w:color w:val="000000"/>
          <w:sz w:val="26"/>
          <w:szCs w:val="26"/>
        </w:rPr>
        <w:t>….…6</w:t>
      </w:r>
    </w:p>
    <w:p w:rsidR="000232EC" w:rsidRPr="001C0EA9" w:rsidRDefault="000232EC" w:rsidP="000232EC">
      <w:pPr>
        <w:spacing w:after="0" w:line="240" w:lineRule="auto"/>
        <w:ind w:firstLine="567"/>
        <w:rPr>
          <w:rFonts w:ascii="Times New Roman" w:hAnsi="Times New Roman" w:cs="Times New Roman"/>
          <w:bCs/>
          <w:iCs/>
          <w:color w:val="000000"/>
          <w:sz w:val="26"/>
          <w:szCs w:val="26"/>
        </w:rPr>
      </w:pPr>
      <w:r w:rsidRPr="001C0EA9">
        <w:rPr>
          <w:rFonts w:ascii="Times New Roman" w:hAnsi="Times New Roman" w:cs="Times New Roman"/>
          <w:bCs/>
          <w:iCs/>
          <w:color w:val="000000"/>
          <w:sz w:val="26"/>
          <w:szCs w:val="26"/>
        </w:rPr>
        <w:t>3. Краткие сведения о проектируемом объекте</w:t>
      </w:r>
      <w:r>
        <w:rPr>
          <w:rFonts w:ascii="Times New Roman" w:hAnsi="Times New Roman" w:cs="Times New Roman"/>
          <w:bCs/>
          <w:iCs/>
          <w:color w:val="000000"/>
          <w:sz w:val="26"/>
          <w:szCs w:val="26"/>
        </w:rPr>
        <w:t xml:space="preserve"> ………………………………</w:t>
      </w:r>
      <w:r w:rsidR="00B93133">
        <w:rPr>
          <w:rFonts w:ascii="Times New Roman" w:hAnsi="Times New Roman" w:cs="Times New Roman"/>
          <w:bCs/>
          <w:iCs/>
          <w:color w:val="000000"/>
          <w:sz w:val="26"/>
          <w:szCs w:val="26"/>
        </w:rPr>
        <w:t>……..6</w:t>
      </w:r>
    </w:p>
    <w:p w:rsidR="000232EC" w:rsidRPr="001C0EA9" w:rsidRDefault="000232EC" w:rsidP="000232EC">
      <w:pPr>
        <w:spacing w:after="0" w:line="240" w:lineRule="auto"/>
        <w:ind w:firstLine="567"/>
        <w:rPr>
          <w:rFonts w:ascii="Times New Roman" w:hAnsi="Times New Roman" w:cs="Times New Roman"/>
          <w:bCs/>
          <w:iCs/>
          <w:color w:val="000000"/>
          <w:sz w:val="26"/>
          <w:szCs w:val="26"/>
        </w:rPr>
      </w:pPr>
      <w:r w:rsidRPr="001C0EA9">
        <w:rPr>
          <w:rFonts w:ascii="Times New Roman" w:hAnsi="Times New Roman" w:cs="Times New Roman"/>
          <w:bCs/>
          <w:iCs/>
          <w:color w:val="000000"/>
          <w:sz w:val="26"/>
          <w:szCs w:val="26"/>
        </w:rPr>
        <w:t>4. Анализ существующего положения</w:t>
      </w:r>
      <w:r w:rsidR="00B93133">
        <w:rPr>
          <w:rFonts w:ascii="Times New Roman" w:hAnsi="Times New Roman" w:cs="Times New Roman"/>
          <w:bCs/>
          <w:iCs/>
          <w:color w:val="000000"/>
          <w:sz w:val="26"/>
          <w:szCs w:val="26"/>
        </w:rPr>
        <w:t xml:space="preserve"> …………………………………………....</w:t>
      </w:r>
      <w:r>
        <w:rPr>
          <w:rFonts w:ascii="Times New Roman" w:hAnsi="Times New Roman" w:cs="Times New Roman"/>
          <w:bCs/>
          <w:iCs/>
          <w:color w:val="000000"/>
          <w:sz w:val="26"/>
          <w:szCs w:val="26"/>
        </w:rPr>
        <w:t>…</w:t>
      </w:r>
      <w:r w:rsidR="00B93133">
        <w:rPr>
          <w:rFonts w:ascii="Times New Roman" w:hAnsi="Times New Roman" w:cs="Times New Roman"/>
          <w:bCs/>
          <w:iCs/>
          <w:color w:val="000000"/>
          <w:sz w:val="26"/>
          <w:szCs w:val="26"/>
        </w:rPr>
        <w:t>7</w:t>
      </w:r>
    </w:p>
    <w:p w:rsidR="000232EC" w:rsidRPr="001C0EA9"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5. Проектные решения</w:t>
      </w:r>
      <w:r>
        <w:rPr>
          <w:rFonts w:ascii="Times New Roman" w:hAnsi="Times New Roman" w:cs="Times New Roman"/>
          <w:sz w:val="26"/>
          <w:szCs w:val="26"/>
        </w:rPr>
        <w:t xml:space="preserve"> ………………………………………………………………..</w:t>
      </w:r>
      <w:r w:rsidR="00B93133">
        <w:rPr>
          <w:rFonts w:ascii="Times New Roman" w:hAnsi="Times New Roman" w:cs="Times New Roman"/>
          <w:sz w:val="26"/>
          <w:szCs w:val="26"/>
        </w:rPr>
        <w:t>7</w:t>
      </w:r>
    </w:p>
    <w:p w:rsidR="000232EC" w:rsidRPr="001C0EA9"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6. Формирование красных линий</w:t>
      </w:r>
      <w:r>
        <w:rPr>
          <w:rFonts w:ascii="Times New Roman" w:hAnsi="Times New Roman" w:cs="Times New Roman"/>
          <w:sz w:val="26"/>
          <w:szCs w:val="26"/>
        </w:rPr>
        <w:t xml:space="preserve"> ……………………………………………………</w:t>
      </w:r>
      <w:r w:rsidR="00B93133">
        <w:rPr>
          <w:rFonts w:ascii="Times New Roman" w:hAnsi="Times New Roman" w:cs="Times New Roman"/>
          <w:sz w:val="26"/>
          <w:szCs w:val="26"/>
        </w:rPr>
        <w:t>8</w:t>
      </w:r>
    </w:p>
    <w:p w:rsidR="000232EC" w:rsidRPr="001C0EA9"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7. Правовой статус объектов межевания</w:t>
      </w:r>
      <w:r>
        <w:rPr>
          <w:rFonts w:ascii="Times New Roman" w:hAnsi="Times New Roman" w:cs="Times New Roman"/>
          <w:sz w:val="26"/>
          <w:szCs w:val="26"/>
        </w:rPr>
        <w:t xml:space="preserve"> …………………………………………....</w:t>
      </w:r>
      <w:r w:rsidR="00B93133">
        <w:rPr>
          <w:rFonts w:ascii="Times New Roman" w:hAnsi="Times New Roman" w:cs="Times New Roman"/>
          <w:sz w:val="26"/>
          <w:szCs w:val="26"/>
        </w:rPr>
        <w:t>8</w:t>
      </w:r>
    </w:p>
    <w:p w:rsidR="000232EC"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 xml:space="preserve">8. Обоснование размещения линейного объекта с учётом </w:t>
      </w:r>
    </w:p>
    <w:p w:rsidR="000232EC"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 xml:space="preserve">особых условий использования территорий и мероприятий </w:t>
      </w:r>
    </w:p>
    <w:p w:rsidR="000232EC" w:rsidRPr="001C0EA9" w:rsidRDefault="000232EC" w:rsidP="000232EC">
      <w:pPr>
        <w:spacing w:after="0" w:line="240" w:lineRule="auto"/>
        <w:ind w:firstLine="567"/>
        <w:rPr>
          <w:rFonts w:ascii="Times New Roman" w:hAnsi="Times New Roman" w:cs="Times New Roman"/>
          <w:sz w:val="26"/>
          <w:szCs w:val="26"/>
        </w:rPr>
      </w:pPr>
      <w:r w:rsidRPr="001C0EA9">
        <w:rPr>
          <w:rFonts w:ascii="Times New Roman" w:hAnsi="Times New Roman" w:cs="Times New Roman"/>
          <w:sz w:val="26"/>
          <w:szCs w:val="26"/>
        </w:rPr>
        <w:t>по сохранению объектов культурного наследия</w:t>
      </w:r>
      <w:r w:rsidR="00B93133">
        <w:rPr>
          <w:rFonts w:ascii="Times New Roman" w:hAnsi="Times New Roman" w:cs="Times New Roman"/>
          <w:sz w:val="26"/>
          <w:szCs w:val="26"/>
        </w:rPr>
        <w:t xml:space="preserve"> ……………………………………9</w:t>
      </w:r>
    </w:p>
    <w:p w:rsidR="000232EC" w:rsidRDefault="000232EC" w:rsidP="000232EC">
      <w:pPr>
        <w:spacing w:after="0" w:line="240" w:lineRule="auto"/>
        <w:ind w:firstLine="567"/>
        <w:rPr>
          <w:rFonts w:ascii="Times New Roman" w:eastAsia="Times New Roman" w:hAnsi="Times New Roman"/>
          <w:sz w:val="26"/>
          <w:szCs w:val="26"/>
        </w:rPr>
      </w:pPr>
      <w:r w:rsidRPr="001C0EA9">
        <w:rPr>
          <w:rFonts w:ascii="Times New Roman" w:eastAsia="Times New Roman" w:hAnsi="Times New Roman"/>
          <w:sz w:val="26"/>
          <w:szCs w:val="26"/>
        </w:rPr>
        <w:t xml:space="preserve">9. Режим использования земельных участков </w:t>
      </w:r>
    </w:p>
    <w:p w:rsidR="000232EC" w:rsidRPr="001C0EA9" w:rsidRDefault="000232EC" w:rsidP="000232EC">
      <w:pPr>
        <w:spacing w:after="0" w:line="240" w:lineRule="auto"/>
        <w:ind w:firstLine="567"/>
        <w:rPr>
          <w:rFonts w:ascii="Times New Roman" w:eastAsia="Times New Roman" w:hAnsi="Times New Roman"/>
          <w:sz w:val="26"/>
          <w:szCs w:val="26"/>
        </w:rPr>
      </w:pPr>
      <w:r w:rsidRPr="001C0EA9">
        <w:rPr>
          <w:rFonts w:ascii="Times New Roman" w:eastAsia="Times New Roman" w:hAnsi="Times New Roman"/>
          <w:sz w:val="26"/>
          <w:szCs w:val="26"/>
        </w:rPr>
        <w:t>(частей земельных участков) в охранных зонах</w:t>
      </w:r>
      <w:r>
        <w:rPr>
          <w:rFonts w:ascii="Times New Roman" w:eastAsia="Times New Roman" w:hAnsi="Times New Roman"/>
          <w:sz w:val="26"/>
          <w:szCs w:val="26"/>
        </w:rPr>
        <w:t xml:space="preserve"> ……………………………………</w:t>
      </w:r>
      <w:r w:rsidR="00B93133">
        <w:rPr>
          <w:rFonts w:ascii="Times New Roman" w:eastAsia="Times New Roman" w:hAnsi="Times New Roman"/>
          <w:sz w:val="26"/>
          <w:szCs w:val="26"/>
        </w:rPr>
        <w:t>9</w:t>
      </w:r>
    </w:p>
    <w:p w:rsidR="000232EC" w:rsidRDefault="000232EC" w:rsidP="000232EC">
      <w:pPr>
        <w:spacing w:after="0" w:line="240" w:lineRule="auto"/>
        <w:ind w:firstLine="567"/>
        <w:rPr>
          <w:rFonts w:ascii="Times New Roman" w:eastAsia="Times New Roman" w:hAnsi="Times New Roman"/>
          <w:sz w:val="26"/>
          <w:szCs w:val="26"/>
        </w:rPr>
      </w:pPr>
      <w:r w:rsidRPr="001C0EA9">
        <w:rPr>
          <w:rFonts w:ascii="Times New Roman" w:eastAsia="Times New Roman" w:hAnsi="Times New Roman"/>
          <w:sz w:val="26"/>
          <w:szCs w:val="26"/>
        </w:rPr>
        <w:t>10. Основные показатели по проекту межевания</w:t>
      </w:r>
      <w:r>
        <w:rPr>
          <w:rFonts w:ascii="Times New Roman" w:eastAsia="Times New Roman" w:hAnsi="Times New Roman"/>
          <w:sz w:val="26"/>
          <w:szCs w:val="26"/>
        </w:rPr>
        <w:t xml:space="preserve"> …………………………………..</w:t>
      </w:r>
      <w:r w:rsidR="00B93133">
        <w:rPr>
          <w:rFonts w:ascii="Times New Roman" w:eastAsia="Times New Roman" w:hAnsi="Times New Roman"/>
          <w:sz w:val="26"/>
          <w:szCs w:val="26"/>
        </w:rPr>
        <w:t>9</w:t>
      </w:r>
    </w:p>
    <w:p w:rsidR="000232EC" w:rsidRDefault="000232EC" w:rsidP="000232EC">
      <w:pPr>
        <w:spacing w:after="0" w:line="240" w:lineRule="auto"/>
        <w:ind w:firstLine="567"/>
        <w:rPr>
          <w:rFonts w:ascii="Times New Roman" w:eastAsia="Times New Roman" w:hAnsi="Times New Roman"/>
          <w:sz w:val="26"/>
          <w:szCs w:val="26"/>
        </w:rPr>
      </w:pPr>
    </w:p>
    <w:p w:rsidR="000232EC" w:rsidRDefault="000232EC" w:rsidP="000232EC">
      <w:pPr>
        <w:spacing w:after="0" w:line="240" w:lineRule="auto"/>
        <w:ind w:firstLine="567"/>
        <w:rPr>
          <w:rFonts w:ascii="Times New Roman" w:hAnsi="Times New Roman" w:cs="Times New Roman"/>
          <w:bCs/>
          <w:iCs/>
          <w:color w:val="000000"/>
          <w:sz w:val="26"/>
          <w:szCs w:val="26"/>
        </w:rPr>
      </w:pPr>
      <w:r>
        <w:rPr>
          <w:rFonts w:ascii="Times New Roman" w:hAnsi="Times New Roman" w:cs="Times New Roman"/>
          <w:b/>
          <w:bCs/>
          <w:iCs/>
          <w:color w:val="000000"/>
          <w:sz w:val="26"/>
          <w:szCs w:val="26"/>
        </w:rPr>
        <w:t>Приложения</w:t>
      </w:r>
    </w:p>
    <w:p w:rsidR="000232EC" w:rsidRDefault="000232EC" w:rsidP="000232EC">
      <w:pPr>
        <w:spacing w:after="0" w:line="240" w:lineRule="auto"/>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Таблица 1. Ведомость площадей земельных участков, отводимых во временное и постоянное пользование, расположенных в границах образованных земельных участков.   </w:t>
      </w:r>
    </w:p>
    <w:p w:rsidR="000232EC" w:rsidRPr="000232EC" w:rsidRDefault="000232EC" w:rsidP="000232EC">
      <w:pPr>
        <w:pStyle w:val="Standard"/>
        <w:ind w:left="567"/>
        <w:jc w:val="both"/>
        <w:rPr>
          <w:rFonts w:cs="Times New Roman"/>
          <w:sz w:val="26"/>
          <w:szCs w:val="26"/>
          <w:lang w:val="ru-RU"/>
        </w:rPr>
      </w:pPr>
      <w:r>
        <w:rPr>
          <w:rFonts w:cs="Times New Roman"/>
          <w:sz w:val="26"/>
          <w:szCs w:val="26"/>
        </w:rPr>
        <w:t>Таблица 2. Ведомость</w:t>
      </w:r>
      <w:r w:rsidR="008E7598">
        <w:rPr>
          <w:rFonts w:cs="Times New Roman"/>
          <w:sz w:val="26"/>
          <w:szCs w:val="26"/>
          <w:lang w:val="ru-RU"/>
        </w:rPr>
        <w:t xml:space="preserve"> </w:t>
      </w:r>
      <w:r>
        <w:rPr>
          <w:rFonts w:cs="Times New Roman"/>
          <w:sz w:val="26"/>
          <w:szCs w:val="26"/>
        </w:rPr>
        <w:t>площадей</w:t>
      </w:r>
      <w:r w:rsidR="008E7598">
        <w:rPr>
          <w:rFonts w:cs="Times New Roman"/>
          <w:sz w:val="26"/>
          <w:szCs w:val="26"/>
          <w:lang w:val="ru-RU"/>
        </w:rPr>
        <w:t xml:space="preserve"> </w:t>
      </w:r>
      <w:r>
        <w:rPr>
          <w:rFonts w:cs="Times New Roman"/>
          <w:sz w:val="26"/>
          <w:szCs w:val="26"/>
        </w:rPr>
        <w:t>земельных</w:t>
      </w:r>
      <w:r w:rsidR="008E7598">
        <w:rPr>
          <w:rFonts w:cs="Times New Roman"/>
          <w:sz w:val="26"/>
          <w:szCs w:val="26"/>
          <w:lang w:val="ru-RU"/>
        </w:rPr>
        <w:t xml:space="preserve"> </w:t>
      </w:r>
      <w:r>
        <w:rPr>
          <w:rFonts w:cs="Times New Roman"/>
          <w:sz w:val="26"/>
          <w:szCs w:val="26"/>
        </w:rPr>
        <w:t>участков</w:t>
      </w:r>
      <w:r>
        <w:rPr>
          <w:rFonts w:cs="Times New Roman"/>
          <w:sz w:val="26"/>
          <w:szCs w:val="26"/>
          <w:lang w:val="ru-RU"/>
        </w:rPr>
        <w:t xml:space="preserve"> лесного фонда</w:t>
      </w:r>
      <w:r>
        <w:rPr>
          <w:rFonts w:cs="Times New Roman"/>
          <w:sz w:val="26"/>
          <w:szCs w:val="26"/>
        </w:rPr>
        <w:t>, отводимых</w:t>
      </w:r>
      <w:r w:rsidR="008E7598">
        <w:rPr>
          <w:rFonts w:cs="Times New Roman"/>
          <w:sz w:val="26"/>
          <w:szCs w:val="26"/>
          <w:lang w:val="ru-RU"/>
        </w:rPr>
        <w:t xml:space="preserve"> </w:t>
      </w:r>
      <w:r>
        <w:rPr>
          <w:rFonts w:cs="Times New Roman"/>
          <w:sz w:val="26"/>
          <w:szCs w:val="26"/>
        </w:rPr>
        <w:t>во</w:t>
      </w:r>
      <w:r w:rsidR="008E7598">
        <w:rPr>
          <w:rFonts w:cs="Times New Roman"/>
          <w:sz w:val="26"/>
          <w:szCs w:val="26"/>
          <w:lang w:val="ru-RU"/>
        </w:rPr>
        <w:t xml:space="preserve"> </w:t>
      </w:r>
      <w:r>
        <w:rPr>
          <w:rFonts w:cs="Times New Roman"/>
          <w:sz w:val="26"/>
          <w:szCs w:val="26"/>
        </w:rPr>
        <w:t>временное</w:t>
      </w:r>
      <w:r w:rsidR="008E7598">
        <w:rPr>
          <w:rFonts w:cs="Times New Roman"/>
          <w:sz w:val="26"/>
          <w:szCs w:val="26"/>
          <w:lang w:val="ru-RU"/>
        </w:rPr>
        <w:t xml:space="preserve"> </w:t>
      </w:r>
      <w:r>
        <w:rPr>
          <w:rFonts w:cs="Times New Roman"/>
          <w:sz w:val="26"/>
          <w:szCs w:val="26"/>
        </w:rPr>
        <w:t>пользование</w:t>
      </w:r>
      <w:r>
        <w:rPr>
          <w:rFonts w:cs="Times New Roman"/>
          <w:sz w:val="26"/>
          <w:szCs w:val="26"/>
          <w:lang w:val="ru-RU"/>
        </w:rPr>
        <w:t>.</w:t>
      </w:r>
    </w:p>
    <w:p w:rsidR="000232EC" w:rsidRDefault="000232EC" w:rsidP="000232EC">
      <w:pPr>
        <w:pStyle w:val="Standard"/>
        <w:ind w:left="567"/>
        <w:jc w:val="both"/>
        <w:rPr>
          <w:rFonts w:cs="Times New Roman"/>
          <w:b/>
          <w:bCs/>
          <w:iCs/>
          <w:color w:val="000000"/>
          <w:sz w:val="26"/>
          <w:szCs w:val="26"/>
          <w:lang w:val="ru-RU"/>
        </w:rPr>
      </w:pPr>
      <w:r>
        <w:rPr>
          <w:rFonts w:cs="Times New Roman"/>
          <w:sz w:val="26"/>
          <w:szCs w:val="26"/>
          <w:lang w:val="ru-RU"/>
        </w:rPr>
        <w:t xml:space="preserve">Таблица 3. </w:t>
      </w:r>
      <w:r>
        <w:rPr>
          <w:rFonts w:cs="Times New Roman"/>
          <w:sz w:val="26"/>
          <w:szCs w:val="26"/>
        </w:rPr>
        <w:t>Каталог</w:t>
      </w:r>
      <w:r w:rsidR="008E7598">
        <w:rPr>
          <w:rFonts w:cs="Times New Roman"/>
          <w:sz w:val="26"/>
          <w:szCs w:val="26"/>
          <w:lang w:val="ru-RU"/>
        </w:rPr>
        <w:t xml:space="preserve"> </w:t>
      </w:r>
      <w:r>
        <w:rPr>
          <w:rFonts w:cs="Times New Roman"/>
          <w:sz w:val="26"/>
          <w:szCs w:val="26"/>
        </w:rPr>
        <w:t>координат</w:t>
      </w:r>
      <w:r w:rsidR="008E7598">
        <w:rPr>
          <w:rFonts w:cs="Times New Roman"/>
          <w:sz w:val="26"/>
          <w:szCs w:val="26"/>
          <w:lang w:val="ru-RU"/>
        </w:rPr>
        <w:t xml:space="preserve"> </w:t>
      </w:r>
      <w:r>
        <w:rPr>
          <w:rFonts w:cs="Times New Roman"/>
          <w:sz w:val="26"/>
          <w:szCs w:val="26"/>
        </w:rPr>
        <w:t>образуем</w:t>
      </w:r>
      <w:r>
        <w:rPr>
          <w:rFonts w:cs="Times New Roman"/>
          <w:sz w:val="26"/>
          <w:szCs w:val="26"/>
          <w:lang w:val="ru-RU"/>
        </w:rPr>
        <w:t>ого</w:t>
      </w:r>
      <w:r w:rsidR="008E7598">
        <w:rPr>
          <w:rFonts w:cs="Times New Roman"/>
          <w:sz w:val="26"/>
          <w:szCs w:val="26"/>
          <w:lang w:val="ru-RU"/>
        </w:rPr>
        <w:t xml:space="preserve"> </w:t>
      </w:r>
      <w:r>
        <w:rPr>
          <w:rFonts w:cs="Times New Roman"/>
          <w:sz w:val="26"/>
          <w:szCs w:val="26"/>
        </w:rPr>
        <w:t>земельн</w:t>
      </w:r>
      <w:r>
        <w:rPr>
          <w:rFonts w:cs="Times New Roman"/>
          <w:sz w:val="26"/>
          <w:szCs w:val="26"/>
          <w:lang w:val="ru-RU"/>
        </w:rPr>
        <w:t>ого</w:t>
      </w:r>
      <w:r w:rsidR="008E7598">
        <w:rPr>
          <w:rFonts w:cs="Times New Roman"/>
          <w:sz w:val="26"/>
          <w:szCs w:val="26"/>
          <w:lang w:val="ru-RU"/>
        </w:rPr>
        <w:t xml:space="preserve"> </w:t>
      </w:r>
      <w:r>
        <w:rPr>
          <w:rFonts w:cs="Times New Roman"/>
          <w:sz w:val="26"/>
          <w:szCs w:val="26"/>
        </w:rPr>
        <w:t>участк</w:t>
      </w:r>
      <w:r>
        <w:rPr>
          <w:rFonts w:cs="Times New Roman"/>
          <w:sz w:val="26"/>
          <w:szCs w:val="26"/>
          <w:lang w:val="ru-RU"/>
        </w:rPr>
        <w:t>а</w:t>
      </w:r>
      <w:r>
        <w:rPr>
          <w:rFonts w:cs="Times New Roman"/>
          <w:sz w:val="26"/>
          <w:szCs w:val="26"/>
        </w:rPr>
        <w:t xml:space="preserve"> :ЗУ 1.</w:t>
      </w: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0232EC" w:rsidRDefault="000232EC" w:rsidP="000232EC">
      <w:pPr>
        <w:pStyle w:val="Standard"/>
        <w:ind w:left="927"/>
        <w:jc w:val="both"/>
        <w:rPr>
          <w:rFonts w:cs="Times New Roman"/>
          <w:b/>
          <w:bCs/>
          <w:iCs/>
          <w:color w:val="000000"/>
          <w:sz w:val="26"/>
          <w:szCs w:val="26"/>
          <w:lang w:val="ru-RU"/>
        </w:rPr>
      </w:pPr>
    </w:p>
    <w:p w:rsidR="00F448B3" w:rsidRPr="00F448B3" w:rsidRDefault="000232EC" w:rsidP="000232EC">
      <w:pPr>
        <w:pStyle w:val="Standard"/>
        <w:jc w:val="center"/>
        <w:rPr>
          <w:rFonts w:cs="Times New Roman"/>
          <w:b/>
          <w:bCs/>
          <w:iCs/>
          <w:color w:val="000000"/>
          <w:sz w:val="26"/>
          <w:szCs w:val="26"/>
          <w:lang w:val="ru-RU"/>
        </w:rPr>
      </w:pPr>
      <w:r>
        <w:rPr>
          <w:rFonts w:cs="Times New Roman"/>
          <w:b/>
          <w:bCs/>
          <w:iCs/>
          <w:color w:val="000000"/>
          <w:sz w:val="26"/>
          <w:szCs w:val="26"/>
          <w:lang w:val="ru-RU"/>
        </w:rPr>
        <w:lastRenderedPageBreak/>
        <w:t xml:space="preserve">1. </w:t>
      </w:r>
      <w:r w:rsidR="00F448B3" w:rsidRPr="00F448B3">
        <w:rPr>
          <w:rFonts w:cs="Times New Roman"/>
          <w:b/>
          <w:bCs/>
          <w:iCs/>
          <w:color w:val="000000"/>
          <w:sz w:val="26"/>
          <w:szCs w:val="26"/>
          <w:lang w:val="ru-RU"/>
        </w:rPr>
        <w:t>Введение</w:t>
      </w:r>
    </w:p>
    <w:p w:rsidR="00F448B3" w:rsidRPr="005266E9" w:rsidRDefault="00F448B3" w:rsidP="00F448B3">
      <w:pPr>
        <w:pStyle w:val="Standard"/>
        <w:ind w:firstLine="567"/>
        <w:jc w:val="both"/>
        <w:rPr>
          <w:rFonts w:cs="Times New Roman"/>
          <w:bCs/>
          <w:iCs/>
          <w:color w:val="000000"/>
          <w:sz w:val="26"/>
          <w:szCs w:val="26"/>
          <w:lang w:val="ru-RU"/>
        </w:rPr>
      </w:pPr>
      <w:r w:rsidRPr="005266E9">
        <w:rPr>
          <w:rFonts w:cs="Times New Roman"/>
          <w:bCs/>
          <w:iCs/>
          <w:color w:val="000000"/>
          <w:sz w:val="26"/>
          <w:szCs w:val="26"/>
          <w:lang w:val="ru-RU"/>
        </w:rPr>
        <w:t>Проект межевания территории линейного объекта «</w:t>
      </w:r>
      <w:r w:rsidRPr="00870382">
        <w:rPr>
          <w:rFonts w:cs="Times New Roman"/>
          <w:bCs/>
          <w:iCs/>
          <w:color w:val="000000"/>
          <w:sz w:val="26"/>
          <w:szCs w:val="26"/>
          <w:lang w:val="ru-RU"/>
        </w:rPr>
        <w:t>Строительство комплекса объектов газовой инфраструктуры на Донецко-Сыртовском и Восточно-Капитоновском месторождениях</w:t>
      </w:r>
      <w:r w:rsidRPr="005266E9">
        <w:rPr>
          <w:rFonts w:cs="Times New Roman"/>
          <w:bCs/>
          <w:iCs/>
          <w:color w:val="000000"/>
          <w:sz w:val="26"/>
          <w:szCs w:val="26"/>
          <w:lang w:val="ru-RU"/>
        </w:rPr>
        <w:t>» разработан на основании следующих исходных данных и условий, необходимых для подготовки проекта межевания территории линейного объекта:</w:t>
      </w:r>
    </w:p>
    <w:p w:rsidR="00F448B3" w:rsidRPr="002E0E1A" w:rsidRDefault="00F448B3" w:rsidP="00F448B3">
      <w:pPr>
        <w:pStyle w:val="a5"/>
        <w:ind w:firstLine="567"/>
        <w:jc w:val="both"/>
        <w:rPr>
          <w:rStyle w:val="FontStyle27"/>
        </w:rPr>
      </w:pPr>
      <w:r w:rsidRPr="0002594B">
        <w:rPr>
          <w:rStyle w:val="FontStyle27"/>
        </w:rPr>
        <w:t xml:space="preserve">- </w:t>
      </w:r>
      <w:r w:rsidRPr="0002594B">
        <w:rPr>
          <w:rStyle w:val="FontStyle27"/>
          <w:lang w:val="ru-RU"/>
        </w:rPr>
        <w:t>г</w:t>
      </w:r>
      <w:r w:rsidRPr="0002594B">
        <w:rPr>
          <w:rStyle w:val="FontStyle27"/>
        </w:rPr>
        <w:t>енеральн</w:t>
      </w:r>
      <w:r w:rsidRPr="0002594B">
        <w:rPr>
          <w:rStyle w:val="FontStyle27"/>
          <w:lang w:val="ru-RU"/>
        </w:rPr>
        <w:t>ого</w:t>
      </w:r>
      <w:r w:rsidRPr="0002594B">
        <w:rPr>
          <w:rStyle w:val="FontStyle27"/>
        </w:rPr>
        <w:t xml:space="preserve"> план</w:t>
      </w:r>
      <w:r w:rsidRPr="0002594B">
        <w:rPr>
          <w:rStyle w:val="FontStyle27"/>
          <w:lang w:val="ru-RU"/>
        </w:rPr>
        <w:t>а</w:t>
      </w:r>
      <w:r>
        <w:rPr>
          <w:rStyle w:val="FontStyle27"/>
          <w:lang w:val="ru-RU"/>
        </w:rPr>
        <w:t xml:space="preserve">МО </w:t>
      </w:r>
      <w:r>
        <w:rPr>
          <w:rStyle w:val="FontStyle25"/>
          <w:lang w:val="ru-RU"/>
        </w:rPr>
        <w:t>Переволоцкий поссовет</w:t>
      </w:r>
      <w:r>
        <w:rPr>
          <w:rStyle w:val="FontStyle27"/>
          <w:lang w:val="ru-RU"/>
        </w:rPr>
        <w:t xml:space="preserve"> Переволоцкого района Оренбургской области,</w:t>
      </w:r>
      <w:r w:rsidRPr="002E0E1A">
        <w:rPr>
          <w:rStyle w:val="FontStyle27"/>
        </w:rPr>
        <w:t>утвержденн</w:t>
      </w:r>
      <w:r>
        <w:rPr>
          <w:rStyle w:val="FontStyle27"/>
          <w:lang w:val="ru-RU"/>
        </w:rPr>
        <w:t>огоР</w:t>
      </w:r>
      <w:r w:rsidRPr="002E0E1A">
        <w:rPr>
          <w:rStyle w:val="FontStyle27"/>
        </w:rPr>
        <w:t>ешением</w:t>
      </w:r>
      <w:r w:rsidRPr="00985649">
        <w:rPr>
          <w:rStyle w:val="FontStyle27"/>
        </w:rPr>
        <w:t xml:space="preserve">Совета депутатов </w:t>
      </w:r>
      <w:r w:rsidRPr="002E0E1A">
        <w:rPr>
          <w:rStyle w:val="FontStyle27"/>
        </w:rPr>
        <w:t xml:space="preserve">от </w:t>
      </w:r>
      <w:r w:rsidRPr="00985649">
        <w:rPr>
          <w:rStyle w:val="FontStyle27"/>
        </w:rPr>
        <w:t>27.</w:t>
      </w:r>
      <w:r>
        <w:rPr>
          <w:rStyle w:val="FontStyle27"/>
          <w:lang w:val="ru-RU"/>
        </w:rPr>
        <w:t>09</w:t>
      </w:r>
      <w:r w:rsidRPr="00985649">
        <w:rPr>
          <w:rStyle w:val="FontStyle27"/>
        </w:rPr>
        <w:t>.201</w:t>
      </w:r>
      <w:r>
        <w:rPr>
          <w:rStyle w:val="FontStyle27"/>
          <w:lang w:val="ru-RU"/>
        </w:rPr>
        <w:t>1</w:t>
      </w:r>
      <w:r w:rsidRPr="00985649">
        <w:rPr>
          <w:rStyle w:val="FontStyle27"/>
        </w:rPr>
        <w:t xml:space="preserve"> г.№ 5</w:t>
      </w:r>
      <w:r>
        <w:rPr>
          <w:rStyle w:val="FontStyle27"/>
          <w:lang w:val="ru-RU"/>
        </w:rPr>
        <w:t>0</w:t>
      </w:r>
    </w:p>
    <w:p w:rsidR="00F448B3" w:rsidRPr="0002594B" w:rsidRDefault="00F448B3" w:rsidP="00F448B3">
      <w:pPr>
        <w:pStyle w:val="a5"/>
        <w:ind w:firstLine="567"/>
        <w:jc w:val="both"/>
        <w:rPr>
          <w:rStyle w:val="FontStyle27"/>
        </w:rPr>
      </w:pPr>
      <w:r w:rsidRPr="0002594B">
        <w:rPr>
          <w:rStyle w:val="FontStyle27"/>
        </w:rPr>
        <w:t xml:space="preserve">- </w:t>
      </w:r>
      <w:r w:rsidRPr="0002594B">
        <w:rPr>
          <w:rStyle w:val="FontStyle27"/>
          <w:lang w:val="ru-RU"/>
        </w:rPr>
        <w:t>п</w:t>
      </w:r>
      <w:r w:rsidRPr="0002594B">
        <w:rPr>
          <w:rStyle w:val="FontStyle27"/>
        </w:rPr>
        <w:t>равил землепользования и застройки</w:t>
      </w:r>
      <w:r>
        <w:rPr>
          <w:rStyle w:val="FontStyle27"/>
          <w:lang w:val="ru-RU"/>
        </w:rPr>
        <w:t xml:space="preserve">МО </w:t>
      </w:r>
      <w:r>
        <w:rPr>
          <w:rStyle w:val="FontStyle25"/>
          <w:lang w:val="ru-RU"/>
        </w:rPr>
        <w:t>Переволоцкий поссовет</w:t>
      </w:r>
      <w:r>
        <w:rPr>
          <w:rStyle w:val="FontStyle27"/>
          <w:lang w:val="ru-RU"/>
        </w:rPr>
        <w:t xml:space="preserve"> Переволоцкого района Оренбургской области</w:t>
      </w:r>
      <w:r w:rsidRPr="002E0E1A">
        <w:rPr>
          <w:rStyle w:val="FontStyle27"/>
        </w:rPr>
        <w:t>, у</w:t>
      </w:r>
      <w:r>
        <w:rPr>
          <w:rStyle w:val="FontStyle27"/>
        </w:rPr>
        <w:t>твержденны</w:t>
      </w:r>
      <w:r>
        <w:rPr>
          <w:rStyle w:val="FontStyle27"/>
          <w:lang w:val="ru-RU"/>
        </w:rPr>
        <w:t>х</w:t>
      </w:r>
      <w:r>
        <w:rPr>
          <w:rStyle w:val="FontStyle27"/>
        </w:rPr>
        <w:t xml:space="preserve"> Решением </w:t>
      </w:r>
      <w:r w:rsidRPr="00985649">
        <w:rPr>
          <w:rStyle w:val="FontStyle27"/>
        </w:rPr>
        <w:t xml:space="preserve">Совета депутатов </w:t>
      </w:r>
      <w:r w:rsidRPr="002E0E1A">
        <w:rPr>
          <w:rStyle w:val="FontStyle27"/>
        </w:rPr>
        <w:t xml:space="preserve">от </w:t>
      </w:r>
      <w:r>
        <w:rPr>
          <w:rStyle w:val="FontStyle27"/>
        </w:rPr>
        <w:t>26</w:t>
      </w:r>
      <w:r w:rsidRPr="002E0E1A">
        <w:rPr>
          <w:rStyle w:val="FontStyle27"/>
        </w:rPr>
        <w:t>.</w:t>
      </w:r>
      <w:r>
        <w:rPr>
          <w:rStyle w:val="FontStyle27"/>
          <w:lang w:val="ru-RU"/>
        </w:rPr>
        <w:t>12</w:t>
      </w:r>
      <w:r w:rsidRPr="002E0E1A">
        <w:rPr>
          <w:rStyle w:val="FontStyle27"/>
        </w:rPr>
        <w:t>.20</w:t>
      </w:r>
      <w:r>
        <w:rPr>
          <w:rStyle w:val="FontStyle27"/>
          <w:lang w:val="ru-RU"/>
        </w:rPr>
        <w:t>16</w:t>
      </w:r>
      <w:r w:rsidRPr="002E0E1A">
        <w:rPr>
          <w:rStyle w:val="FontStyle27"/>
        </w:rPr>
        <w:t xml:space="preserve"> г. № </w:t>
      </w:r>
      <w:r>
        <w:rPr>
          <w:rStyle w:val="FontStyle27"/>
          <w:lang w:val="ru-RU"/>
        </w:rPr>
        <w:t>51</w:t>
      </w:r>
      <w:r>
        <w:rPr>
          <w:rStyle w:val="FontStyle27"/>
        </w:rPr>
        <w:t>.</w:t>
      </w:r>
    </w:p>
    <w:p w:rsidR="00304890" w:rsidRPr="000232EC" w:rsidRDefault="00F448B3" w:rsidP="00F40DBA">
      <w:pPr>
        <w:autoSpaceDE w:val="0"/>
        <w:autoSpaceDN w:val="0"/>
        <w:adjustRightInd w:val="0"/>
        <w:spacing w:after="0" w:line="240" w:lineRule="auto"/>
        <w:jc w:val="both"/>
        <w:rPr>
          <w:rFonts w:ascii="Times New Roman" w:hAnsi="Times New Roman" w:cs="Times New Roman"/>
          <w:sz w:val="26"/>
          <w:szCs w:val="26"/>
        </w:rPr>
      </w:pPr>
      <w:r w:rsidRPr="00870382">
        <w:rPr>
          <w:rFonts w:cs="Times New Roman"/>
          <w:sz w:val="26"/>
          <w:szCs w:val="26"/>
        </w:rPr>
        <w:t xml:space="preserve"> - </w:t>
      </w:r>
      <w:r w:rsidRPr="00F40DBA">
        <w:rPr>
          <w:rFonts w:ascii="Times New Roman" w:hAnsi="Times New Roman" w:cs="Times New Roman"/>
          <w:sz w:val="26"/>
          <w:szCs w:val="26"/>
        </w:rPr>
        <w:t>кадастрового плана территории по кадастров</w:t>
      </w:r>
      <w:r w:rsidR="00F40DBA">
        <w:rPr>
          <w:rFonts w:ascii="Times New Roman" w:hAnsi="Times New Roman" w:cs="Times New Roman"/>
          <w:sz w:val="26"/>
          <w:szCs w:val="26"/>
        </w:rPr>
        <w:t>ы</w:t>
      </w:r>
      <w:r w:rsidRPr="00F40DBA">
        <w:rPr>
          <w:rFonts w:ascii="Times New Roman" w:hAnsi="Times New Roman" w:cs="Times New Roman"/>
          <w:sz w:val="26"/>
          <w:szCs w:val="26"/>
        </w:rPr>
        <w:t>м</w:t>
      </w:r>
      <w:r w:rsidR="00F40DBA">
        <w:rPr>
          <w:rFonts w:ascii="Times New Roman" w:hAnsi="Times New Roman" w:cs="Times New Roman"/>
          <w:sz w:val="26"/>
          <w:szCs w:val="26"/>
        </w:rPr>
        <w:t xml:space="preserve"> кварталам</w:t>
      </w:r>
      <w:r w:rsidR="00304890" w:rsidRPr="00F40DBA">
        <w:rPr>
          <w:rFonts w:ascii="Times New Roman" w:hAnsi="Times New Roman" w:cs="Times New Roman"/>
          <w:color w:val="000000"/>
          <w:sz w:val="26"/>
          <w:szCs w:val="26"/>
        </w:rPr>
        <w:t xml:space="preserve">: </w:t>
      </w:r>
      <w:r w:rsidR="000232EC" w:rsidRPr="000232EC">
        <w:rPr>
          <w:rFonts w:ascii="Times New Roman" w:hAnsi="Times New Roman" w:cs="Times New Roman"/>
          <w:sz w:val="26"/>
          <w:szCs w:val="26"/>
        </w:rPr>
        <w:t>56:23:1012001, 56:23:1012002, 56:23:1009001, 56:23:1002001, 56:23:1013003, 56:23:1013004, 56:23:1010001</w:t>
      </w:r>
      <w:r w:rsidR="00F40DBA" w:rsidRPr="000232EC">
        <w:rPr>
          <w:rFonts w:ascii="Times New Roman" w:hAnsi="Times New Roman" w:cs="Times New Roman"/>
          <w:sz w:val="26"/>
          <w:szCs w:val="26"/>
        </w:rPr>
        <w:t>.</w:t>
      </w:r>
    </w:p>
    <w:p w:rsidR="00F448B3" w:rsidRPr="00304890" w:rsidRDefault="00F448B3" w:rsidP="000232EC">
      <w:pPr>
        <w:autoSpaceDE w:val="0"/>
        <w:autoSpaceDN w:val="0"/>
        <w:adjustRightInd w:val="0"/>
        <w:spacing w:after="0" w:line="240" w:lineRule="auto"/>
        <w:ind w:firstLine="567"/>
        <w:jc w:val="both"/>
        <w:rPr>
          <w:rFonts w:eastAsia="Arial" w:cs="Arial"/>
          <w:iCs/>
          <w:color w:val="000000"/>
          <w:sz w:val="26"/>
          <w:szCs w:val="26"/>
        </w:rPr>
      </w:pPr>
      <w:r w:rsidRPr="00870382">
        <w:rPr>
          <w:rFonts w:ascii="Times New Roman" w:hAnsi="Times New Roman" w:cs="Times New Roman"/>
          <w:sz w:val="26"/>
          <w:szCs w:val="26"/>
        </w:rPr>
        <w:t>Разработка проекта межевания территории линейного объекта «</w:t>
      </w:r>
      <w:r w:rsidRPr="00870382">
        <w:rPr>
          <w:rFonts w:ascii="Times New Roman" w:hAnsi="Times New Roman" w:cs="Times New Roman"/>
          <w:bCs/>
          <w:iCs/>
          <w:color w:val="000000"/>
          <w:sz w:val="26"/>
          <w:szCs w:val="26"/>
        </w:rPr>
        <w:t>Строительство комплекса объектов газовой инфраструктуры на Донецко-Сыртовском и Восточно-Капитоновском месторождениях» велась в соответствии со следующими нормативными правовыми актами:</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Градостроительного Кодекса Российской Федерации № 190-ФЗ от 29.12.2004;</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Земельного Кодекса Российской Федерации № 136-ФЗ от 25.10.2001;</w:t>
      </w:r>
    </w:p>
    <w:p w:rsidR="00F448B3" w:rsidRPr="00870382" w:rsidRDefault="00F448B3" w:rsidP="00F448B3">
      <w:pPr>
        <w:spacing w:after="0" w:line="240" w:lineRule="auto"/>
        <w:ind w:firstLine="567"/>
        <w:jc w:val="both"/>
        <w:rPr>
          <w:rStyle w:val="FontStyle27"/>
        </w:rPr>
      </w:pPr>
      <w:r w:rsidRPr="00870382">
        <w:rPr>
          <w:rStyle w:val="FontStyle27"/>
        </w:rPr>
        <w:t>- Водного Кодекса Российской Федерации от 03 июня 2006 г. № 73-ФЗ;</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Arial" w:hAnsi="Times New Roman" w:cs="Times New Roman"/>
          <w:sz w:val="26"/>
          <w:szCs w:val="26"/>
        </w:rPr>
        <w:t>-</w:t>
      </w:r>
      <w:r w:rsidRPr="00870382">
        <w:rPr>
          <w:rFonts w:ascii="Times New Roman" w:eastAsia="Arial" w:hAnsi="Times New Roman" w:cs="Times New Roman"/>
          <w:sz w:val="26"/>
          <w:szCs w:val="26"/>
        </w:rPr>
        <w:tab/>
        <w:t>Лесного Кодекса РФ от 04.12.2006 № 200-ФЗ;</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69-ФЗ от 31.03.1999 «О газоснабжении в Российской Федерации»;</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116-ФЗ от 21.07.1997 «О промышленной безопасности опасных производственных объектов»;</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116-ФЗ от 20.07.1997 «О порядке отнесения организаций к категориям по гражданской обороне»;</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68-ФЗ от 21.12.1994 «О защите населения и территорий от чрезвычайных ситуаций природного и техногенного характера»;</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52-ФЗ от 30.03.1999 «О санитарно-эпидемиологическом благополучии населения»;</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от № 7-ФЗ 10.01.2002 «Об охране окружающей среды»;</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Федерального закона № 172-ФЗ от 21.12.2004 «О переводе земель или земельных участков из одной категории в другую»;</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П</w:t>
      </w:r>
      <w:r w:rsidRPr="00870382">
        <w:rPr>
          <w:rFonts w:ascii="Times New Roman" w:hAnsi="Times New Roman" w:cs="Times New Roman"/>
          <w:sz w:val="26"/>
          <w:szCs w:val="26"/>
          <w:lang w:eastAsia="ru-RU"/>
        </w:rPr>
        <w:t>остановления Правительства Российской Федерации № 87 от 16.02.2008 «О составе разделов проектной документации и требованиях к их содержанию;</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П</w:t>
      </w:r>
      <w:r w:rsidRPr="00870382">
        <w:rPr>
          <w:rFonts w:ascii="Times New Roman" w:hAnsi="Times New Roman" w:cs="Times New Roman"/>
          <w:sz w:val="26"/>
          <w:szCs w:val="26"/>
          <w:lang w:eastAsia="ru-RU"/>
        </w:rPr>
        <w:t>остановления правительства РФ № 878 от 20.11.2000 «Об утверждении правил охраны газораспределительных сетей»;</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П</w:t>
      </w:r>
      <w:r w:rsidRPr="00870382">
        <w:rPr>
          <w:rFonts w:ascii="Times New Roman" w:hAnsi="Times New Roman" w:cs="Times New Roman"/>
          <w:sz w:val="26"/>
          <w:szCs w:val="26"/>
          <w:lang w:eastAsia="ru-RU"/>
        </w:rPr>
        <w:t>остановления Госгортехнадзора РФ № 9 от 18.03.2003 «Об утверждении Правил безопасности систем газораспределения и газопотребления»;</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СП 42.13330.2011 «СНиП 2.07.01-89*. Градостроительство. Планировка и застройка городских и сельских поселений»;</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СП 18.13330.2011 «СНиП II-89-80*. Генеральные планы промышленных предприятий»;</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lastRenderedPageBreak/>
        <w:t xml:space="preserve">- </w:t>
      </w:r>
      <w:r w:rsidRPr="00870382">
        <w:rPr>
          <w:rFonts w:ascii="Times New Roman" w:hAnsi="Times New Roman" w:cs="Times New Roman"/>
          <w:sz w:val="26"/>
          <w:szCs w:val="26"/>
          <w:lang w:eastAsia="ru-RU"/>
        </w:rPr>
        <w:t>СП 116.13330.2012 (СНиП 22-02-2003) «Инженерная защита территорий, зданий и сооружений от опасных геологических процессов. Основные положения проектирования»;</w:t>
      </w:r>
    </w:p>
    <w:p w:rsidR="00F448B3" w:rsidRPr="00870382" w:rsidRDefault="00F448B3" w:rsidP="00F448B3">
      <w:pPr>
        <w:pStyle w:val="a5"/>
        <w:ind w:firstLine="567"/>
        <w:jc w:val="both"/>
        <w:rPr>
          <w:rStyle w:val="FontStyle27"/>
        </w:rPr>
      </w:pPr>
      <w:r w:rsidRPr="00870382">
        <w:rPr>
          <w:rStyle w:val="FontStyle27"/>
        </w:rPr>
        <w:t xml:space="preserve">- СП 42-101-2003 </w:t>
      </w:r>
      <w:r w:rsidRPr="00870382">
        <w:rPr>
          <w:rFonts w:cs="Times New Roman"/>
          <w:sz w:val="26"/>
          <w:szCs w:val="26"/>
          <w:lang w:val="ru-RU" w:eastAsia="ru-RU" w:bidi="ar-SA"/>
        </w:rPr>
        <w:t>«</w:t>
      </w:r>
      <w:r w:rsidRPr="00870382">
        <w:rPr>
          <w:rStyle w:val="FontStyle27"/>
        </w:rPr>
        <w:t>Общие положения по проектированию и строительствугазораспределительных систем из металлических и полиэтиленовых труб</w:t>
      </w:r>
      <w:r w:rsidRPr="00870382">
        <w:rPr>
          <w:rFonts w:cs="Times New Roman"/>
          <w:sz w:val="26"/>
          <w:szCs w:val="26"/>
          <w:lang w:val="ru-RU" w:eastAsia="ru-RU" w:bidi="ar-SA"/>
        </w:rPr>
        <w:t>»;</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СНиП 23-01-99 «Строительная климатология»;</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ПБ 12-529-03 «Правила безопасности систем газораспределения и газопотребления»;</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ВСН 179-85 «Инструкция по рекультивации земель при строительстве трубопроводов»;</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r w:rsidRPr="00870382">
        <w:rPr>
          <w:rFonts w:ascii="Times New Roman" w:eastAsia="SymbolMT" w:hAnsi="Times New Roman" w:cs="Times New Roman"/>
          <w:sz w:val="26"/>
          <w:szCs w:val="26"/>
          <w:lang w:eastAsia="ru-RU"/>
        </w:rPr>
        <w:t xml:space="preserve">- </w:t>
      </w:r>
      <w:r w:rsidRPr="00870382">
        <w:rPr>
          <w:rFonts w:ascii="Times New Roman" w:hAnsi="Times New Roman" w:cs="Times New Roman"/>
          <w:sz w:val="26"/>
          <w:szCs w:val="26"/>
          <w:lang w:eastAsia="ru-RU"/>
        </w:rPr>
        <w:t>РДС 30-201-98 «Инструкция о порядке проектирования и установления красных линий в городах и других поселениях Российской Федерации»;</w:t>
      </w:r>
    </w:p>
    <w:p w:rsidR="00F448B3" w:rsidRPr="00870382" w:rsidRDefault="00F448B3" w:rsidP="00F448B3">
      <w:pPr>
        <w:spacing w:after="0" w:line="240" w:lineRule="auto"/>
        <w:ind w:firstLine="567"/>
        <w:jc w:val="both"/>
        <w:rPr>
          <w:rFonts w:ascii="Times New Roman" w:hAnsi="Times New Roman" w:cs="Times New Roman"/>
          <w:sz w:val="26"/>
          <w:szCs w:val="26"/>
          <w:lang w:eastAsia="ru-RU"/>
        </w:rPr>
      </w:pPr>
    </w:p>
    <w:p w:rsidR="00F448B3" w:rsidRPr="005266E9" w:rsidRDefault="00F448B3" w:rsidP="000232EC">
      <w:pPr>
        <w:spacing w:after="0" w:line="240" w:lineRule="auto"/>
        <w:jc w:val="center"/>
        <w:rPr>
          <w:rFonts w:ascii="Times New Roman" w:hAnsi="Times New Roman" w:cs="Times New Roman"/>
          <w:b/>
          <w:bCs/>
          <w:iCs/>
          <w:color w:val="000000"/>
          <w:sz w:val="26"/>
          <w:szCs w:val="26"/>
        </w:rPr>
      </w:pPr>
      <w:r w:rsidRPr="005266E9">
        <w:rPr>
          <w:rFonts w:ascii="Times New Roman" w:hAnsi="Times New Roman" w:cs="Times New Roman"/>
          <w:b/>
          <w:bCs/>
          <w:iCs/>
          <w:color w:val="000000"/>
          <w:sz w:val="26"/>
          <w:szCs w:val="26"/>
        </w:rPr>
        <w:t>2. Основные цели и задачи проекта межевания территории линейного объекта</w:t>
      </w:r>
    </w:p>
    <w:p w:rsidR="00F448B3" w:rsidRPr="00870382" w:rsidRDefault="00F448B3" w:rsidP="00F448B3">
      <w:pPr>
        <w:spacing w:after="0" w:line="240" w:lineRule="auto"/>
        <w:ind w:firstLine="567"/>
        <w:jc w:val="both"/>
        <w:rPr>
          <w:rFonts w:ascii="Times New Roman" w:hAnsi="Times New Roman" w:cs="Times New Roman"/>
          <w:bCs/>
          <w:iCs/>
          <w:color w:val="000000"/>
          <w:sz w:val="26"/>
          <w:szCs w:val="26"/>
        </w:rPr>
      </w:pPr>
      <w:r w:rsidRPr="005266E9">
        <w:rPr>
          <w:rFonts w:ascii="Times New Roman" w:hAnsi="Times New Roman" w:cs="Times New Roman"/>
          <w:bCs/>
          <w:iCs/>
          <w:color w:val="000000"/>
          <w:sz w:val="26"/>
          <w:szCs w:val="26"/>
        </w:rPr>
        <w:t>Подготовка проекта межевания территории линейного объекта «</w:t>
      </w:r>
      <w:r w:rsidRPr="00870382">
        <w:rPr>
          <w:rFonts w:ascii="Times New Roman" w:hAnsi="Times New Roman" w:cs="Times New Roman"/>
          <w:bCs/>
          <w:iCs/>
          <w:color w:val="000000"/>
          <w:sz w:val="26"/>
          <w:szCs w:val="26"/>
        </w:rPr>
        <w:t>Строительство комплекса объектов газовой инфраструктуры на Донецко-Сыртовском и Восточно-Капитоновском месторождениях»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w:t>
      </w:r>
    </w:p>
    <w:p w:rsidR="00F448B3" w:rsidRPr="00870382" w:rsidRDefault="00F448B3" w:rsidP="00F448B3">
      <w:pPr>
        <w:spacing w:after="0" w:line="240" w:lineRule="auto"/>
        <w:ind w:firstLine="567"/>
        <w:jc w:val="both"/>
        <w:rPr>
          <w:rFonts w:ascii="Times New Roman" w:hAnsi="Times New Roman" w:cs="Times New Roman"/>
          <w:bCs/>
          <w:iCs/>
          <w:color w:val="000000"/>
          <w:sz w:val="26"/>
          <w:szCs w:val="26"/>
        </w:rPr>
      </w:pPr>
      <w:r w:rsidRPr="00870382">
        <w:rPr>
          <w:rFonts w:ascii="Times New Roman" w:hAnsi="Times New Roman" w:cs="Times New Roman"/>
          <w:bCs/>
          <w:iCs/>
          <w:color w:val="000000"/>
          <w:sz w:val="26"/>
          <w:szCs w:val="26"/>
        </w:rPr>
        <w:t>Основными задачами проекта межевания территории линейного объекта с учетом требования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F448B3" w:rsidRPr="00870382" w:rsidRDefault="00F448B3" w:rsidP="00F448B3">
      <w:pPr>
        <w:spacing w:after="0" w:line="240" w:lineRule="auto"/>
        <w:ind w:firstLine="567"/>
        <w:jc w:val="both"/>
        <w:rPr>
          <w:rFonts w:ascii="Times New Roman" w:hAnsi="Times New Roman" w:cs="Times New Roman"/>
          <w:bCs/>
          <w:iCs/>
          <w:color w:val="000000"/>
          <w:sz w:val="26"/>
          <w:szCs w:val="26"/>
        </w:rPr>
      </w:pPr>
      <w:r w:rsidRPr="00870382">
        <w:rPr>
          <w:rFonts w:ascii="Times New Roman" w:hAnsi="Times New Roman" w:cs="Times New Roman"/>
          <w:bCs/>
          <w:iCs/>
          <w:color w:val="000000"/>
          <w:sz w:val="26"/>
          <w:szCs w:val="26"/>
        </w:rPr>
        <w:t xml:space="preserve"> -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F448B3" w:rsidRPr="00870382" w:rsidRDefault="00F448B3" w:rsidP="00F448B3">
      <w:pPr>
        <w:spacing w:after="0" w:line="240" w:lineRule="auto"/>
        <w:ind w:firstLine="567"/>
        <w:jc w:val="both"/>
        <w:rPr>
          <w:rFonts w:ascii="Times New Roman" w:hAnsi="Times New Roman" w:cs="Times New Roman"/>
          <w:bCs/>
          <w:iCs/>
          <w:color w:val="000000"/>
          <w:sz w:val="26"/>
          <w:szCs w:val="26"/>
        </w:rPr>
      </w:pPr>
      <w:r w:rsidRPr="00870382">
        <w:rPr>
          <w:rFonts w:ascii="Times New Roman" w:hAnsi="Times New Roman" w:cs="Times New Roman"/>
          <w:bCs/>
          <w:iCs/>
          <w:color w:val="000000"/>
          <w:sz w:val="26"/>
          <w:szCs w:val="26"/>
        </w:rPr>
        <w:t>- 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F448B3" w:rsidRPr="00870382" w:rsidRDefault="00F448B3" w:rsidP="00F448B3">
      <w:pPr>
        <w:spacing w:after="0" w:line="240" w:lineRule="auto"/>
        <w:ind w:firstLine="567"/>
        <w:jc w:val="both"/>
        <w:rPr>
          <w:rFonts w:ascii="Times New Roman" w:hAnsi="Times New Roman" w:cs="Times New Roman"/>
          <w:bCs/>
          <w:iCs/>
          <w:color w:val="000000"/>
          <w:sz w:val="26"/>
          <w:szCs w:val="26"/>
        </w:rPr>
      </w:pPr>
      <w:r w:rsidRPr="00870382">
        <w:rPr>
          <w:rFonts w:ascii="Times New Roman" w:hAnsi="Times New Roman" w:cs="Times New Roman"/>
          <w:bCs/>
          <w:iCs/>
          <w:color w:val="000000"/>
          <w:sz w:val="26"/>
          <w:szCs w:val="26"/>
        </w:rPr>
        <w:t xml:space="preserve">- обеспечение публичности и открытости градостроительных решений; </w:t>
      </w:r>
    </w:p>
    <w:p w:rsidR="00F448B3" w:rsidRDefault="00F448B3" w:rsidP="00F448B3">
      <w:pPr>
        <w:spacing w:after="0" w:line="240" w:lineRule="auto"/>
        <w:jc w:val="center"/>
        <w:rPr>
          <w:rFonts w:ascii="Times New Roman" w:hAnsi="Times New Roman" w:cs="Times New Roman"/>
          <w:b/>
          <w:bCs/>
          <w:iCs/>
          <w:color w:val="000000"/>
          <w:sz w:val="26"/>
          <w:szCs w:val="26"/>
        </w:rPr>
      </w:pPr>
    </w:p>
    <w:p w:rsidR="00F448B3" w:rsidRPr="00870382" w:rsidRDefault="00F448B3" w:rsidP="000232EC">
      <w:pPr>
        <w:spacing w:after="0" w:line="240" w:lineRule="auto"/>
        <w:jc w:val="center"/>
        <w:rPr>
          <w:rFonts w:ascii="Times New Roman" w:hAnsi="Times New Roman" w:cs="Times New Roman"/>
          <w:b/>
          <w:bCs/>
          <w:iCs/>
          <w:color w:val="000000"/>
          <w:sz w:val="26"/>
          <w:szCs w:val="26"/>
        </w:rPr>
      </w:pPr>
      <w:r w:rsidRPr="00870382">
        <w:rPr>
          <w:rFonts w:ascii="Times New Roman" w:hAnsi="Times New Roman" w:cs="Times New Roman"/>
          <w:b/>
          <w:bCs/>
          <w:iCs/>
          <w:color w:val="000000"/>
          <w:sz w:val="26"/>
          <w:szCs w:val="26"/>
        </w:rPr>
        <w:t>3. Краткие сведения о проектируемом объекте</w:t>
      </w:r>
    </w:p>
    <w:p w:rsidR="00F448B3" w:rsidRPr="00870382" w:rsidRDefault="00F448B3" w:rsidP="00F448B3">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1. Наименование объекта: «</w:t>
      </w:r>
      <w:r w:rsidRPr="00870382">
        <w:rPr>
          <w:rFonts w:ascii="Times New Roman" w:hAnsi="Times New Roman" w:cs="Times New Roman"/>
          <w:bCs/>
          <w:iCs/>
          <w:color w:val="000000"/>
          <w:sz w:val="26"/>
          <w:szCs w:val="26"/>
        </w:rPr>
        <w:t>Строительство комплекса объектов газовой инфраструктуры на Донецко-Сыртовском и Восточно-Капитоновском месторождениях</w:t>
      </w:r>
      <w:r w:rsidRPr="00870382">
        <w:rPr>
          <w:rFonts w:ascii="Times New Roman" w:hAnsi="Times New Roman" w:cs="Times New Roman"/>
          <w:sz w:val="26"/>
          <w:szCs w:val="26"/>
        </w:rPr>
        <w:t>»</w:t>
      </w:r>
      <w:r>
        <w:rPr>
          <w:rFonts w:ascii="Times New Roman" w:hAnsi="Times New Roman" w:cs="Times New Roman"/>
          <w:sz w:val="26"/>
          <w:szCs w:val="26"/>
        </w:rPr>
        <w:t>.</w:t>
      </w:r>
    </w:p>
    <w:p w:rsidR="00F448B3" w:rsidRPr="00870382" w:rsidRDefault="00F448B3" w:rsidP="00F448B3">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2. Точка подключения – существующий подземный газопровод высокого давления</w:t>
      </w:r>
      <w:r>
        <w:rPr>
          <w:rFonts w:ascii="Times New Roman" w:hAnsi="Times New Roman" w:cs="Times New Roman"/>
          <w:sz w:val="26"/>
          <w:szCs w:val="26"/>
        </w:rPr>
        <w:t>.</w:t>
      </w:r>
    </w:p>
    <w:p w:rsidR="00F448B3" w:rsidRPr="00870382" w:rsidRDefault="00F448B3" w:rsidP="00F448B3">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 xml:space="preserve">3. Диаметры газопровода в точках подключения – </w:t>
      </w:r>
      <w:r w:rsidRPr="00870382">
        <w:rPr>
          <w:rFonts w:ascii="Times New Roman" w:hAnsi="Times New Roman" w:cs="Times New Roman"/>
          <w:sz w:val="26"/>
          <w:szCs w:val="26"/>
          <w:lang w:val="en-US"/>
        </w:rPr>
        <w:t>DN</w:t>
      </w:r>
      <w:r w:rsidRPr="00870382">
        <w:rPr>
          <w:rFonts w:ascii="Times New Roman" w:hAnsi="Times New Roman" w:cs="Times New Roman"/>
          <w:sz w:val="26"/>
          <w:szCs w:val="26"/>
        </w:rPr>
        <w:t>150</w:t>
      </w:r>
      <w:r>
        <w:rPr>
          <w:rFonts w:ascii="Times New Roman" w:hAnsi="Times New Roman" w:cs="Times New Roman"/>
          <w:sz w:val="26"/>
          <w:szCs w:val="26"/>
        </w:rPr>
        <w:t>.</w:t>
      </w:r>
    </w:p>
    <w:p w:rsidR="00F448B3" w:rsidRPr="00870382" w:rsidRDefault="00F448B3" w:rsidP="00F448B3">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4. Давление в точке подключения – 4,0 Мпа.</w:t>
      </w:r>
    </w:p>
    <w:p w:rsidR="004919BA" w:rsidRPr="004919BA" w:rsidRDefault="00F448B3" w:rsidP="004919BA">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 xml:space="preserve">5. </w:t>
      </w:r>
      <w:r w:rsidR="004919BA" w:rsidRPr="004919BA">
        <w:rPr>
          <w:rFonts w:ascii="Times New Roman" w:hAnsi="Times New Roman" w:cs="Times New Roman"/>
          <w:sz w:val="26"/>
          <w:szCs w:val="26"/>
        </w:rPr>
        <w:t xml:space="preserve">Материал - трубы бесшовные горячедеформированные из стали В20, класса прочности К42 по ГОСТ 8731-74, ГОСТ 8732-78 диаметром: </w:t>
      </w:r>
    </w:p>
    <w:p w:rsidR="004919BA" w:rsidRPr="004919BA" w:rsidRDefault="004919BA" w:rsidP="004919BA">
      <w:pPr>
        <w:spacing w:after="0" w:line="240" w:lineRule="auto"/>
        <w:ind w:firstLine="567"/>
        <w:jc w:val="both"/>
        <w:rPr>
          <w:rFonts w:ascii="Times New Roman" w:hAnsi="Times New Roman" w:cs="Times New Roman"/>
          <w:sz w:val="26"/>
          <w:szCs w:val="26"/>
        </w:rPr>
      </w:pPr>
      <w:r w:rsidRPr="004919BA">
        <w:rPr>
          <w:rFonts w:ascii="Times New Roman" w:hAnsi="Times New Roman" w:cs="Times New Roman"/>
          <w:sz w:val="26"/>
          <w:szCs w:val="26"/>
        </w:rPr>
        <w:t>- Ø 159х6 - газопровод «ГКС Восточно-Капитоновская - точка врезки в существующий газопровод «Вахитовская ГКС - Загорская УКПНГ»;</w:t>
      </w:r>
    </w:p>
    <w:p w:rsidR="004919BA" w:rsidRPr="004919BA" w:rsidRDefault="004919BA" w:rsidP="004919BA">
      <w:pPr>
        <w:spacing w:after="0" w:line="240" w:lineRule="auto"/>
        <w:ind w:firstLine="567"/>
        <w:jc w:val="both"/>
        <w:rPr>
          <w:rFonts w:ascii="Times New Roman" w:hAnsi="Times New Roman" w:cs="Times New Roman"/>
          <w:sz w:val="26"/>
          <w:szCs w:val="26"/>
        </w:rPr>
      </w:pPr>
      <w:r w:rsidRPr="004919BA">
        <w:rPr>
          <w:rFonts w:ascii="Times New Roman" w:hAnsi="Times New Roman" w:cs="Times New Roman"/>
          <w:sz w:val="26"/>
          <w:szCs w:val="26"/>
        </w:rPr>
        <w:t>- Ø 273х8 - газопровод «ГКС Донецко-Сыртовская - ГКС Восточно-Капитоновская».</w:t>
      </w:r>
    </w:p>
    <w:p w:rsidR="00F448B3" w:rsidRDefault="00F448B3" w:rsidP="00F448B3">
      <w:pPr>
        <w:spacing w:after="0" w:line="240" w:lineRule="auto"/>
        <w:ind w:firstLine="567"/>
        <w:jc w:val="both"/>
        <w:rPr>
          <w:rFonts w:ascii="Times New Roman" w:hAnsi="Times New Roman" w:cs="Times New Roman"/>
          <w:sz w:val="26"/>
          <w:szCs w:val="26"/>
        </w:rPr>
      </w:pPr>
      <w:r w:rsidRPr="00870382">
        <w:rPr>
          <w:rFonts w:ascii="Times New Roman" w:hAnsi="Times New Roman" w:cs="Times New Roman"/>
          <w:sz w:val="26"/>
          <w:szCs w:val="26"/>
        </w:rPr>
        <w:t xml:space="preserve">6. </w:t>
      </w:r>
      <w:r w:rsidRPr="005A5BDF">
        <w:rPr>
          <w:rFonts w:ascii="Times New Roman" w:hAnsi="Times New Roman" w:cs="Times New Roman"/>
          <w:sz w:val="26"/>
          <w:szCs w:val="26"/>
        </w:rPr>
        <w:t>На проектируемом газопроводе предусматрив</w:t>
      </w:r>
      <w:r w:rsidR="004919BA">
        <w:rPr>
          <w:rFonts w:ascii="Times New Roman" w:hAnsi="Times New Roman" w:cs="Times New Roman"/>
          <w:sz w:val="26"/>
          <w:szCs w:val="26"/>
        </w:rPr>
        <w:t xml:space="preserve">ается узел запуска и приема СОД. </w:t>
      </w:r>
    </w:p>
    <w:p w:rsidR="004919BA" w:rsidRPr="004919BA" w:rsidRDefault="004919BA" w:rsidP="004919BA">
      <w:pPr>
        <w:spacing w:after="0" w:line="240" w:lineRule="auto"/>
        <w:ind w:firstLine="567"/>
        <w:jc w:val="both"/>
        <w:rPr>
          <w:rFonts w:ascii="Times New Roman" w:hAnsi="Times New Roman" w:cs="Times New Roman"/>
          <w:sz w:val="26"/>
          <w:szCs w:val="26"/>
        </w:rPr>
      </w:pPr>
      <w:r w:rsidRPr="004919BA">
        <w:rPr>
          <w:rFonts w:ascii="Times New Roman" w:hAnsi="Times New Roman" w:cs="Times New Roman"/>
          <w:sz w:val="26"/>
          <w:szCs w:val="26"/>
        </w:rPr>
        <w:t>В соответствии с требованиями ГОСТ Р 55990-2014 п. 9.2 на газопроводе «ГКС Донецко-Сыртовская – ГКС Восточно-Капитоновская», протяженность которого более 30 км, устанавливается узел запорной арматуры ЗА-2.</w:t>
      </w:r>
    </w:p>
    <w:p w:rsidR="004919BA" w:rsidRPr="004919BA" w:rsidRDefault="004919BA" w:rsidP="004919BA">
      <w:pPr>
        <w:spacing w:after="0" w:line="240" w:lineRule="auto"/>
        <w:ind w:firstLine="567"/>
        <w:jc w:val="both"/>
        <w:rPr>
          <w:rFonts w:ascii="Times New Roman" w:hAnsi="Times New Roman" w:cs="Times New Roman"/>
          <w:sz w:val="26"/>
          <w:szCs w:val="26"/>
        </w:rPr>
      </w:pPr>
      <w:r w:rsidRPr="004919BA">
        <w:rPr>
          <w:rFonts w:ascii="Times New Roman" w:hAnsi="Times New Roman" w:cs="Times New Roman"/>
          <w:sz w:val="26"/>
          <w:szCs w:val="26"/>
        </w:rPr>
        <w:lastRenderedPageBreak/>
        <w:t>В точке подключения газопровода «ГКС Восточно-Капитоновская - точка врезки в г/п «Вахитовская ГКС-Загорская УКПНГ» к газопроводу «г/п Вахитовская ГКС-Загорская УКПНГ» предусматривается узел запорной арматуры ЗА-1.</w:t>
      </w:r>
    </w:p>
    <w:p w:rsidR="00F448B3" w:rsidRDefault="00F448B3" w:rsidP="00F448B3">
      <w:pPr>
        <w:spacing w:after="0" w:line="240" w:lineRule="auto"/>
        <w:ind w:firstLine="567"/>
        <w:jc w:val="both"/>
        <w:rPr>
          <w:rFonts w:ascii="Times New Roman" w:hAnsi="Times New Roman" w:cs="Times New Roman"/>
          <w:sz w:val="26"/>
          <w:szCs w:val="26"/>
        </w:rPr>
      </w:pPr>
      <w:r w:rsidRPr="005A5BDF">
        <w:rPr>
          <w:rFonts w:ascii="Times New Roman" w:hAnsi="Times New Roman" w:cs="Times New Roman"/>
          <w:sz w:val="26"/>
          <w:szCs w:val="26"/>
        </w:rPr>
        <w:t>На обоих концах участков газопровода между запорной арматурой, узлах запуска и приема СОД предусматривается установка продувочных свечей на расстоянии не менее 15 м от запорной арматуры</w:t>
      </w:r>
      <w:r>
        <w:rPr>
          <w:rFonts w:ascii="Times New Roman" w:hAnsi="Times New Roman" w:cs="Times New Roman"/>
          <w:sz w:val="26"/>
          <w:szCs w:val="26"/>
        </w:rPr>
        <w:t>.</w:t>
      </w:r>
    </w:p>
    <w:p w:rsidR="00F448B3" w:rsidRPr="005A5BDF" w:rsidRDefault="00F448B3" w:rsidP="00F448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сбора и последующего удаления, </w:t>
      </w:r>
      <w:r w:rsidRPr="005A5BDF">
        <w:rPr>
          <w:rFonts w:ascii="Times New Roman" w:hAnsi="Times New Roman" w:cs="Times New Roman"/>
          <w:sz w:val="26"/>
          <w:szCs w:val="26"/>
        </w:rPr>
        <w:t>выпадающего в газопроводе «ГКС Донецко-Сыртовская – ГКС Восточно-Капитоновская» конденсата по трассе газопровода в самых нижних точках, в соответствии с проведенным гидравлическим расчетом, предусматриваются конденсатосборники.</w:t>
      </w:r>
    </w:p>
    <w:p w:rsidR="00F448B3" w:rsidRDefault="00F448B3" w:rsidP="00F448B3">
      <w:pPr>
        <w:tabs>
          <w:tab w:val="num" w:pos="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Pr="00870382">
        <w:rPr>
          <w:rFonts w:ascii="Times New Roman" w:hAnsi="Times New Roman" w:cs="Times New Roman"/>
          <w:sz w:val="26"/>
          <w:szCs w:val="26"/>
        </w:rPr>
        <w:t xml:space="preserve">. </w:t>
      </w:r>
      <w:r w:rsidRPr="008A721F">
        <w:rPr>
          <w:rFonts w:ascii="Times New Roman" w:hAnsi="Times New Roman" w:cs="Times New Roman"/>
          <w:sz w:val="26"/>
          <w:szCs w:val="26"/>
        </w:rPr>
        <w:t>Газопровод при пересечении с подъездной автодорогой IV категории проложить методом горизонтально-направленного бурения (ГНБ).</w:t>
      </w:r>
    </w:p>
    <w:p w:rsidR="00F448B3" w:rsidRPr="00887B81" w:rsidRDefault="00F448B3" w:rsidP="00F448B3">
      <w:pPr>
        <w:tabs>
          <w:tab w:val="num" w:pos="0"/>
        </w:tabs>
        <w:spacing w:after="0" w:line="240" w:lineRule="auto"/>
        <w:ind w:firstLine="567"/>
        <w:jc w:val="both"/>
        <w:rPr>
          <w:rFonts w:ascii="Times New Roman" w:hAnsi="Times New Roman" w:cs="Times New Roman"/>
          <w:sz w:val="26"/>
          <w:szCs w:val="26"/>
          <w:lang w:eastAsia="ja-JP"/>
        </w:rPr>
      </w:pPr>
      <w:r w:rsidRPr="00887B81">
        <w:rPr>
          <w:rFonts w:ascii="Times New Roman" w:hAnsi="Times New Roman" w:cs="Times New Roman"/>
          <w:sz w:val="26"/>
          <w:szCs w:val="26"/>
        </w:rPr>
        <w:t>Газопровод при пересечении с автодорогой пересекает подъездную дорогу IV категории.</w:t>
      </w:r>
      <w:r w:rsidRPr="00887B81">
        <w:rPr>
          <w:rFonts w:ascii="Times New Roman" w:hAnsi="Times New Roman" w:cs="Times New Roman"/>
          <w:sz w:val="26"/>
          <w:szCs w:val="26"/>
          <w:lang w:eastAsia="ja-JP"/>
        </w:rPr>
        <w:t xml:space="preserve"> Переходы промысловых трубопроводов через автодороги предусмотрены подземно: через категорированные дороги - методом горизонтально-направленного бурения (ГНБ). </w:t>
      </w:r>
    </w:p>
    <w:p w:rsidR="00F448B3" w:rsidRPr="00887B81" w:rsidRDefault="00F448B3" w:rsidP="00F448B3">
      <w:pPr>
        <w:tabs>
          <w:tab w:val="num" w:pos="0"/>
        </w:tabs>
        <w:spacing w:after="0" w:line="240" w:lineRule="auto"/>
        <w:ind w:firstLine="567"/>
        <w:jc w:val="both"/>
        <w:rPr>
          <w:rFonts w:ascii="Times New Roman" w:hAnsi="Times New Roman" w:cs="Times New Roman"/>
          <w:sz w:val="26"/>
          <w:szCs w:val="26"/>
        </w:rPr>
      </w:pPr>
      <w:r w:rsidRPr="00887B81">
        <w:rPr>
          <w:rFonts w:ascii="Times New Roman" w:hAnsi="Times New Roman" w:cs="Times New Roman"/>
          <w:sz w:val="26"/>
          <w:szCs w:val="26"/>
        </w:rPr>
        <w:t xml:space="preserve">Участки трубопроводов в местах пересечения с автомобильными дорогами укладываются в защитные футляры из стальных труб. </w:t>
      </w:r>
    </w:p>
    <w:p w:rsidR="00F448B3" w:rsidRPr="005A5BDF" w:rsidRDefault="00F448B3" w:rsidP="00F448B3">
      <w:pPr>
        <w:tabs>
          <w:tab w:val="num" w:pos="0"/>
        </w:tabs>
        <w:spacing w:after="0" w:line="240" w:lineRule="auto"/>
        <w:ind w:firstLine="567"/>
        <w:jc w:val="both"/>
        <w:rPr>
          <w:rFonts w:ascii="Times New Roman" w:hAnsi="Times New Roman" w:cs="Times New Roman"/>
          <w:sz w:val="26"/>
          <w:szCs w:val="26"/>
        </w:rPr>
      </w:pPr>
    </w:p>
    <w:p w:rsidR="00F448B3" w:rsidRDefault="00F448B3" w:rsidP="000232EC">
      <w:pPr>
        <w:pStyle w:val="20"/>
        <w:spacing w:after="0" w:line="240" w:lineRule="auto"/>
        <w:ind w:left="0" w:right="-1"/>
        <w:jc w:val="center"/>
        <w:rPr>
          <w:rFonts w:ascii="Times New Roman" w:hAnsi="Times New Roman" w:cs="Times New Roman"/>
          <w:b/>
          <w:color w:val="000000"/>
          <w:sz w:val="26"/>
          <w:szCs w:val="26"/>
        </w:rPr>
      </w:pPr>
      <w:r w:rsidRPr="005266E9">
        <w:rPr>
          <w:rFonts w:ascii="Times New Roman" w:hAnsi="Times New Roman" w:cs="Times New Roman"/>
          <w:b/>
          <w:color w:val="000000"/>
          <w:sz w:val="26"/>
          <w:szCs w:val="26"/>
        </w:rPr>
        <w:t>4. Анализ существующего положения</w:t>
      </w:r>
    </w:p>
    <w:p w:rsidR="00F448B3" w:rsidRPr="00870382" w:rsidRDefault="00F448B3" w:rsidP="00F448B3">
      <w:pPr>
        <w:pStyle w:val="20"/>
        <w:spacing w:after="0" w:line="240" w:lineRule="auto"/>
        <w:ind w:left="0" w:right="-1" w:firstLine="567"/>
        <w:jc w:val="both"/>
        <w:rPr>
          <w:rFonts w:ascii="Times New Roman" w:hAnsi="Times New Roman" w:cs="Times New Roman"/>
          <w:color w:val="000000"/>
          <w:sz w:val="26"/>
          <w:szCs w:val="26"/>
        </w:rPr>
      </w:pPr>
      <w:r w:rsidRPr="005266E9">
        <w:rPr>
          <w:rFonts w:ascii="Times New Roman" w:hAnsi="Times New Roman" w:cs="Times New Roman"/>
          <w:color w:val="000000"/>
          <w:sz w:val="26"/>
          <w:szCs w:val="26"/>
        </w:rPr>
        <w:t xml:space="preserve">Территория проектирования, на которую разрабатывается проект межевания территории, расположена в границах муниципального образования </w:t>
      </w:r>
      <w:r w:rsidR="00830013">
        <w:rPr>
          <w:rFonts w:ascii="Times New Roman" w:hAnsi="Times New Roman" w:cs="Times New Roman"/>
          <w:color w:val="000000"/>
          <w:sz w:val="26"/>
          <w:szCs w:val="26"/>
        </w:rPr>
        <w:t>Переволоцкий по</w:t>
      </w:r>
      <w:r w:rsidRPr="00870382">
        <w:rPr>
          <w:rFonts w:ascii="Times New Roman" w:hAnsi="Times New Roman" w:cs="Times New Roman"/>
          <w:color w:val="000000"/>
          <w:sz w:val="26"/>
          <w:szCs w:val="26"/>
        </w:rPr>
        <w:t xml:space="preserve">ссовет </w:t>
      </w:r>
      <w:r w:rsidR="00830013">
        <w:rPr>
          <w:rFonts w:ascii="Times New Roman" w:hAnsi="Times New Roman" w:cs="Times New Roman"/>
          <w:color w:val="000000"/>
          <w:sz w:val="26"/>
          <w:szCs w:val="26"/>
        </w:rPr>
        <w:t>Переволоцкого</w:t>
      </w:r>
      <w:r w:rsidRPr="00870382">
        <w:rPr>
          <w:rFonts w:ascii="Times New Roman" w:hAnsi="Times New Roman" w:cs="Times New Roman"/>
          <w:color w:val="000000"/>
          <w:sz w:val="26"/>
          <w:szCs w:val="26"/>
        </w:rPr>
        <w:t xml:space="preserve"> района Оренбургской области.</w:t>
      </w:r>
    </w:p>
    <w:p w:rsidR="00F448B3" w:rsidRPr="00870382" w:rsidRDefault="00F448B3" w:rsidP="00F448B3">
      <w:pPr>
        <w:pStyle w:val="20"/>
        <w:spacing w:after="0" w:line="240" w:lineRule="auto"/>
        <w:ind w:left="0" w:right="-1" w:firstLine="567"/>
        <w:jc w:val="both"/>
        <w:rPr>
          <w:rFonts w:ascii="Times New Roman" w:hAnsi="Times New Roman" w:cs="Times New Roman"/>
          <w:color w:val="000000"/>
          <w:sz w:val="26"/>
          <w:szCs w:val="26"/>
        </w:rPr>
      </w:pPr>
      <w:r w:rsidRPr="00870382">
        <w:rPr>
          <w:rFonts w:ascii="Times New Roman" w:hAnsi="Times New Roman" w:cs="Times New Roman"/>
          <w:color w:val="000000"/>
          <w:sz w:val="26"/>
          <w:szCs w:val="26"/>
        </w:rPr>
        <w:t xml:space="preserve">Климат района резко континентальный: холодная зима, жаркое сухое лето и быстрый переход от зимы к лету и от лета к зиме; неустойчивое и недостаточное количество атмосферных осадков, сухость воздуха, интенсивность процессов испарения и обилие солнечного освещения в течении весенне-летнего периода.  </w:t>
      </w:r>
    </w:p>
    <w:p w:rsidR="00F448B3" w:rsidRPr="00870382" w:rsidRDefault="00F448B3" w:rsidP="00F448B3">
      <w:pPr>
        <w:spacing w:after="0" w:line="240" w:lineRule="auto"/>
        <w:ind w:right="-1" w:firstLine="567"/>
        <w:jc w:val="both"/>
        <w:rPr>
          <w:rFonts w:ascii="Times New Roman" w:eastAsia="Times New Roman" w:hAnsi="Times New Roman" w:cs="Times New Roman"/>
          <w:color w:val="000000"/>
          <w:sz w:val="26"/>
          <w:szCs w:val="26"/>
          <w:lang w:eastAsia="ru-RU"/>
        </w:rPr>
      </w:pPr>
      <w:r w:rsidRPr="00870382">
        <w:rPr>
          <w:rFonts w:ascii="Times New Roman" w:eastAsia="Times New Roman" w:hAnsi="Times New Roman" w:cs="Times New Roman"/>
          <w:color w:val="000000"/>
          <w:sz w:val="26"/>
          <w:szCs w:val="26"/>
          <w:lang w:eastAsia="ru-RU"/>
        </w:rPr>
        <w:t>В сейсмическом отношении район, где расположены Донецко-Сыртовское и Восточно–Капитоновское месторождения, относится к числу спокойных зон.</w:t>
      </w:r>
    </w:p>
    <w:p w:rsidR="00F448B3" w:rsidRPr="00870382" w:rsidRDefault="00F448B3" w:rsidP="00F448B3">
      <w:pPr>
        <w:spacing w:after="0" w:line="240" w:lineRule="auto"/>
        <w:ind w:right="-1" w:firstLine="567"/>
        <w:jc w:val="both"/>
        <w:rPr>
          <w:rFonts w:ascii="Times New Roman" w:eastAsia="Times New Roman" w:hAnsi="Times New Roman" w:cs="Times New Roman"/>
          <w:color w:val="000000"/>
          <w:sz w:val="26"/>
          <w:szCs w:val="26"/>
          <w:lang w:eastAsia="ru-RU"/>
        </w:rPr>
      </w:pPr>
      <w:r w:rsidRPr="00870382">
        <w:rPr>
          <w:rFonts w:ascii="Times New Roman" w:eastAsia="Times New Roman" w:hAnsi="Times New Roman" w:cs="Times New Roman"/>
          <w:color w:val="000000"/>
          <w:sz w:val="26"/>
          <w:szCs w:val="26"/>
          <w:lang w:eastAsia="ru-RU"/>
        </w:rPr>
        <w:t xml:space="preserve">Район строительства расположен в степной зоне, в полосе разнотравно-типчаково-ковыльных степей, большей частью занят пахотными землями. Рельеф, в основном, слабопересеченный. </w:t>
      </w:r>
    </w:p>
    <w:p w:rsidR="00F448B3" w:rsidRPr="00870382" w:rsidRDefault="00F448B3" w:rsidP="00F448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870382">
        <w:rPr>
          <w:rFonts w:ascii="Times New Roman" w:eastAsia="Times New Roman" w:hAnsi="Times New Roman" w:cs="Times New Roman"/>
          <w:color w:val="000000"/>
          <w:sz w:val="26"/>
          <w:szCs w:val="26"/>
          <w:lang w:eastAsia="ru-RU"/>
        </w:rPr>
        <w:t>Участок для прокладки проектируемого газопровода свободен от капитальных строений. Мероприятий по сносу, выносу существующих инженерных коммуникаций не требуется. Затраты, связанные со сносом зданий и сооружений, переселением людей, переносом сетей инженерно-технического обеспечения, отсутствуют.</w:t>
      </w:r>
    </w:p>
    <w:p w:rsidR="00F448B3" w:rsidRPr="00870382" w:rsidRDefault="00F448B3" w:rsidP="00F448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870382">
        <w:rPr>
          <w:rFonts w:ascii="Times New Roman" w:eastAsia="Times New Roman" w:hAnsi="Times New Roman" w:cs="Times New Roman"/>
          <w:color w:val="000000"/>
          <w:sz w:val="26"/>
          <w:szCs w:val="26"/>
          <w:lang w:eastAsia="ru-RU"/>
        </w:rPr>
        <w:t>Трасса газопровода пересекает земли сельскохозяйственного назначения</w:t>
      </w:r>
      <w:r w:rsidR="00C1374C">
        <w:rPr>
          <w:rFonts w:ascii="Times New Roman" w:eastAsia="Times New Roman" w:hAnsi="Times New Roman" w:cs="Times New Roman"/>
          <w:color w:val="000000"/>
          <w:sz w:val="26"/>
          <w:szCs w:val="26"/>
          <w:lang w:eastAsia="ru-RU"/>
        </w:rPr>
        <w:t xml:space="preserve"> и лесного фонда</w:t>
      </w:r>
      <w:r w:rsidRPr="00870382">
        <w:rPr>
          <w:rFonts w:ascii="Times New Roman" w:eastAsia="Times New Roman" w:hAnsi="Times New Roman" w:cs="Times New Roman"/>
          <w:color w:val="000000"/>
          <w:sz w:val="26"/>
          <w:szCs w:val="26"/>
          <w:lang w:eastAsia="ru-RU"/>
        </w:rPr>
        <w:t>. Мероприятия по изъятию земельных участков не проводятся.</w:t>
      </w:r>
    </w:p>
    <w:p w:rsidR="00F448B3" w:rsidRDefault="00F448B3" w:rsidP="00F448B3">
      <w:pPr>
        <w:spacing w:after="0" w:line="240" w:lineRule="auto"/>
        <w:ind w:firstLine="567"/>
        <w:jc w:val="both"/>
        <w:rPr>
          <w:rFonts w:ascii="Times New Roman" w:hAnsi="Times New Roman" w:cs="Times New Roman"/>
          <w:b/>
          <w:sz w:val="26"/>
          <w:szCs w:val="26"/>
        </w:rPr>
      </w:pPr>
    </w:p>
    <w:p w:rsidR="00F448B3" w:rsidRDefault="00F448B3" w:rsidP="004919BA">
      <w:pPr>
        <w:spacing w:after="0" w:line="240" w:lineRule="auto"/>
        <w:jc w:val="center"/>
        <w:rPr>
          <w:rFonts w:ascii="Times New Roman" w:hAnsi="Times New Roman" w:cs="Times New Roman"/>
          <w:b/>
          <w:sz w:val="26"/>
          <w:szCs w:val="26"/>
        </w:rPr>
      </w:pPr>
      <w:r w:rsidRPr="00870382">
        <w:rPr>
          <w:rFonts w:ascii="Times New Roman" w:hAnsi="Times New Roman" w:cs="Times New Roman"/>
          <w:b/>
          <w:sz w:val="26"/>
          <w:szCs w:val="26"/>
        </w:rPr>
        <w:t>5. Проектные решения</w:t>
      </w:r>
    </w:p>
    <w:p w:rsidR="00AD5CF6" w:rsidRPr="00046037" w:rsidRDefault="00F448B3" w:rsidP="00AD5CF6">
      <w:pPr>
        <w:spacing w:after="0" w:line="240" w:lineRule="auto"/>
        <w:ind w:firstLine="567"/>
        <w:jc w:val="both"/>
        <w:rPr>
          <w:rFonts w:ascii="Times New Roman" w:hAnsi="Times New Roman" w:cs="Times New Roman"/>
          <w:sz w:val="26"/>
          <w:szCs w:val="26"/>
        </w:rPr>
      </w:pPr>
      <w:r w:rsidRPr="0080564F">
        <w:rPr>
          <w:rFonts w:ascii="Times New Roman" w:hAnsi="Times New Roman" w:cs="Times New Roman"/>
          <w:sz w:val="26"/>
          <w:szCs w:val="26"/>
        </w:rPr>
        <w:t>Проектируемый объект расположен в</w:t>
      </w:r>
      <w:r w:rsidR="0080564F" w:rsidRPr="0080564F">
        <w:rPr>
          <w:rFonts w:ascii="Times New Roman" w:hAnsi="Times New Roman" w:cs="Times New Roman"/>
          <w:sz w:val="26"/>
          <w:szCs w:val="26"/>
        </w:rPr>
        <w:t xml:space="preserve"> границах </w:t>
      </w:r>
      <w:r w:rsidR="00C1374C" w:rsidRPr="00C1374C">
        <w:rPr>
          <w:rFonts w:ascii="Times New Roman" w:hAnsi="Times New Roman" w:cs="Times New Roman"/>
          <w:sz w:val="26"/>
          <w:szCs w:val="26"/>
        </w:rPr>
        <w:t>семикадастровых кварталов: 56:23:1012001, 56:23:1012002, 56:23:1009001, 56:23:1002001, 56:23:1013003, 56:23:1013004, 56:23:1010001</w:t>
      </w:r>
      <w:r w:rsidR="0080564F" w:rsidRPr="0080564F">
        <w:rPr>
          <w:rFonts w:ascii="Times New Roman" w:hAnsi="Times New Roman" w:cs="Times New Roman"/>
          <w:sz w:val="26"/>
          <w:szCs w:val="26"/>
        </w:rPr>
        <w:t xml:space="preserve">, </w:t>
      </w:r>
      <w:r w:rsidR="00AD5CF6">
        <w:rPr>
          <w:rFonts w:ascii="Times New Roman" w:hAnsi="Times New Roman" w:cs="Times New Roman"/>
          <w:sz w:val="26"/>
          <w:szCs w:val="26"/>
        </w:rPr>
        <w:t>в зоне функционального назначения СХ-1 - зонасельскохозяйственного использования</w:t>
      </w:r>
      <w:r w:rsidR="00AD5CF6" w:rsidRPr="00046037">
        <w:rPr>
          <w:rFonts w:ascii="Times New Roman" w:hAnsi="Times New Roman" w:cs="Times New Roman"/>
          <w:sz w:val="26"/>
          <w:szCs w:val="26"/>
        </w:rPr>
        <w:t>.</w:t>
      </w:r>
    </w:p>
    <w:p w:rsidR="00F448B3" w:rsidRPr="0080564F" w:rsidRDefault="00F448B3" w:rsidP="0080564F">
      <w:pPr>
        <w:spacing w:after="0" w:line="240" w:lineRule="auto"/>
        <w:ind w:firstLine="567"/>
        <w:jc w:val="both"/>
        <w:rPr>
          <w:rFonts w:ascii="Times New Roman" w:eastAsia="Arial" w:hAnsi="Times New Roman" w:cs="Times New Roman"/>
          <w:iCs/>
          <w:color w:val="000000"/>
          <w:sz w:val="26"/>
          <w:szCs w:val="26"/>
        </w:rPr>
      </w:pPr>
      <w:bookmarkStart w:id="0" w:name="_GoBack"/>
      <w:bookmarkEnd w:id="0"/>
      <w:r w:rsidRPr="0080564F">
        <w:rPr>
          <w:rFonts w:ascii="Times New Roman" w:eastAsia="Arial" w:hAnsi="Times New Roman" w:cs="Times New Roman"/>
          <w:iCs/>
          <w:color w:val="000000"/>
          <w:sz w:val="26"/>
          <w:szCs w:val="26"/>
        </w:rPr>
        <w:t>Район строительства расположен за пределами жилой застройки, в зону запретных и особо-охраняемых территорий не попадает.</w:t>
      </w:r>
    </w:p>
    <w:p w:rsidR="0080564F" w:rsidRPr="0080564F" w:rsidRDefault="0080564F" w:rsidP="0080564F">
      <w:pPr>
        <w:autoSpaceDE w:val="0"/>
        <w:autoSpaceDN w:val="0"/>
        <w:adjustRightInd w:val="0"/>
        <w:spacing w:after="0" w:line="240" w:lineRule="auto"/>
        <w:ind w:firstLine="567"/>
        <w:jc w:val="both"/>
        <w:rPr>
          <w:rFonts w:ascii="Times New Roman" w:hAnsi="Times New Roman" w:cs="Times New Roman"/>
          <w:color w:val="000000"/>
          <w:sz w:val="26"/>
          <w:szCs w:val="26"/>
        </w:rPr>
      </w:pPr>
      <w:r w:rsidRPr="0080564F">
        <w:rPr>
          <w:rFonts w:ascii="Times New Roman" w:hAnsi="Times New Roman" w:cs="Times New Roman"/>
          <w:color w:val="000000"/>
          <w:sz w:val="26"/>
          <w:szCs w:val="26"/>
        </w:rPr>
        <w:t xml:space="preserve">Земли водного фонда в </w:t>
      </w:r>
      <w:r w:rsidR="00320A82">
        <w:rPr>
          <w:rFonts w:ascii="Times New Roman" w:hAnsi="Times New Roman" w:cs="Times New Roman"/>
          <w:color w:val="000000"/>
          <w:sz w:val="26"/>
          <w:szCs w:val="26"/>
        </w:rPr>
        <w:t>п</w:t>
      </w:r>
      <w:r w:rsidRPr="0080564F">
        <w:rPr>
          <w:rFonts w:ascii="Times New Roman" w:hAnsi="Times New Roman" w:cs="Times New Roman"/>
          <w:color w:val="000000"/>
          <w:sz w:val="26"/>
          <w:szCs w:val="26"/>
        </w:rPr>
        <w:t>ределах проектируемой территории отсутствуют.</w:t>
      </w:r>
    </w:p>
    <w:p w:rsidR="00F448B3" w:rsidRPr="0080564F" w:rsidRDefault="00F448B3" w:rsidP="0080564F">
      <w:pPr>
        <w:spacing w:after="0" w:line="240" w:lineRule="auto"/>
        <w:ind w:firstLine="567"/>
        <w:jc w:val="both"/>
        <w:rPr>
          <w:rFonts w:ascii="Times New Roman" w:hAnsi="Times New Roman" w:cs="Times New Roman"/>
          <w:sz w:val="26"/>
          <w:szCs w:val="26"/>
        </w:rPr>
      </w:pPr>
      <w:r w:rsidRPr="0080564F">
        <w:rPr>
          <w:rFonts w:ascii="Times New Roman" w:hAnsi="Times New Roman" w:cs="Times New Roman"/>
          <w:sz w:val="26"/>
          <w:szCs w:val="26"/>
        </w:rPr>
        <w:lastRenderedPageBreak/>
        <w:t>Размещение объекта на землях сельскохозяйственного назначения обусловлено местоположением точки подключения – существующий подземный газопровод высокого давления.</w:t>
      </w:r>
    </w:p>
    <w:p w:rsidR="00C1374C" w:rsidRDefault="00C1374C" w:rsidP="00C1374C">
      <w:pPr>
        <w:spacing w:after="0" w:line="240" w:lineRule="auto"/>
        <w:ind w:firstLine="567"/>
        <w:jc w:val="both"/>
        <w:rPr>
          <w:rFonts w:ascii="Times New Roman" w:hAnsi="Times New Roman" w:cs="Times New Roman"/>
          <w:sz w:val="26"/>
          <w:szCs w:val="26"/>
        </w:rPr>
      </w:pPr>
      <w:r w:rsidRPr="00046037">
        <w:rPr>
          <w:rFonts w:ascii="Times New Roman" w:hAnsi="Times New Roman" w:cs="Times New Roman"/>
          <w:sz w:val="26"/>
          <w:szCs w:val="26"/>
        </w:rPr>
        <w:t>Проектом межевания определяются площадь и границы проектируемых участков.</w:t>
      </w:r>
    </w:p>
    <w:p w:rsidR="00C1374C" w:rsidRPr="00C1374C" w:rsidRDefault="00C1374C" w:rsidP="00C1374C">
      <w:pPr>
        <w:spacing w:after="0" w:line="240" w:lineRule="auto"/>
        <w:ind w:firstLine="567"/>
        <w:jc w:val="both"/>
        <w:rPr>
          <w:rFonts w:ascii="Times New Roman" w:hAnsi="Times New Roman" w:cs="Times New Roman"/>
          <w:sz w:val="26"/>
          <w:szCs w:val="26"/>
        </w:rPr>
      </w:pPr>
      <w:r w:rsidRPr="00C1374C">
        <w:rPr>
          <w:rFonts w:ascii="Times New Roman" w:hAnsi="Times New Roman" w:cs="Times New Roman"/>
          <w:sz w:val="26"/>
          <w:szCs w:val="26"/>
        </w:rPr>
        <w:t xml:space="preserve">Общая площадь территории проектирования – </w:t>
      </w:r>
      <w:r w:rsidR="00044ECE" w:rsidRPr="00044ECE">
        <w:rPr>
          <w:rFonts w:ascii="Times New Roman" w:hAnsi="Times New Roman" w:cs="Times New Roman"/>
          <w:sz w:val="26"/>
          <w:szCs w:val="26"/>
        </w:rPr>
        <w:t>427 990,13 кв.м (42,799013 Га)</w:t>
      </w:r>
      <w:r w:rsidRPr="00C1374C">
        <w:rPr>
          <w:rFonts w:ascii="Times New Roman" w:hAnsi="Times New Roman" w:cs="Times New Roman"/>
          <w:sz w:val="26"/>
          <w:szCs w:val="26"/>
        </w:rPr>
        <w:t>:</w:t>
      </w:r>
    </w:p>
    <w:p w:rsidR="00044ECE" w:rsidRPr="00044ECE" w:rsidRDefault="00044ECE" w:rsidP="00044ECE">
      <w:pPr>
        <w:spacing w:after="0" w:line="240" w:lineRule="auto"/>
        <w:ind w:firstLine="567"/>
        <w:jc w:val="both"/>
        <w:rPr>
          <w:rFonts w:ascii="Times New Roman" w:hAnsi="Times New Roman" w:cs="Times New Roman"/>
          <w:sz w:val="26"/>
          <w:szCs w:val="26"/>
        </w:rPr>
      </w:pPr>
      <w:r w:rsidRPr="00044ECE">
        <w:rPr>
          <w:rFonts w:ascii="Times New Roman" w:hAnsi="Times New Roman" w:cs="Times New Roman"/>
          <w:sz w:val="26"/>
          <w:szCs w:val="26"/>
        </w:rPr>
        <w:t>- площадь не образованных земельных участков, государственная собственость на которые не разграничена – 51 649 кв.м;</w:t>
      </w:r>
    </w:p>
    <w:p w:rsidR="00044ECE" w:rsidRPr="00044ECE" w:rsidRDefault="00044ECE" w:rsidP="00044ECE">
      <w:pPr>
        <w:spacing w:after="0" w:line="240" w:lineRule="auto"/>
        <w:ind w:firstLine="567"/>
        <w:jc w:val="both"/>
        <w:rPr>
          <w:rFonts w:ascii="Times New Roman" w:hAnsi="Times New Roman" w:cs="Times New Roman"/>
          <w:sz w:val="26"/>
          <w:szCs w:val="26"/>
        </w:rPr>
      </w:pPr>
      <w:r w:rsidRPr="00044ECE">
        <w:rPr>
          <w:rFonts w:ascii="Times New Roman" w:hAnsi="Times New Roman" w:cs="Times New Roman"/>
          <w:sz w:val="26"/>
          <w:szCs w:val="26"/>
        </w:rPr>
        <w:t>- площадь в границах образованных земельных участков, находящихся в собственности и в аренде – 366 944,13 кв.м;</w:t>
      </w:r>
    </w:p>
    <w:p w:rsidR="00C1374C" w:rsidRPr="00C1374C" w:rsidRDefault="00044ECE" w:rsidP="00044ECE">
      <w:pPr>
        <w:spacing w:after="0" w:line="240" w:lineRule="auto"/>
        <w:ind w:firstLine="567"/>
        <w:jc w:val="both"/>
        <w:rPr>
          <w:rFonts w:ascii="Times New Roman" w:hAnsi="Times New Roman" w:cs="Times New Roman"/>
          <w:sz w:val="26"/>
          <w:szCs w:val="26"/>
        </w:rPr>
      </w:pPr>
      <w:r w:rsidRPr="00044ECE">
        <w:rPr>
          <w:rFonts w:ascii="Times New Roman" w:hAnsi="Times New Roman" w:cs="Times New Roman"/>
          <w:sz w:val="26"/>
          <w:szCs w:val="26"/>
        </w:rPr>
        <w:t>- площадь земельных участков лесного фонда – 9 397 кв.м.</w:t>
      </w:r>
    </w:p>
    <w:p w:rsidR="00C1374C" w:rsidRPr="00C1374C" w:rsidRDefault="00C1374C" w:rsidP="00C1374C">
      <w:pPr>
        <w:spacing w:after="0" w:line="240" w:lineRule="auto"/>
        <w:ind w:firstLine="567"/>
        <w:jc w:val="both"/>
        <w:rPr>
          <w:rFonts w:ascii="Times New Roman" w:hAnsi="Times New Roman" w:cs="Times New Roman"/>
          <w:sz w:val="26"/>
          <w:szCs w:val="26"/>
        </w:rPr>
      </w:pPr>
      <w:r w:rsidRPr="00C1374C">
        <w:rPr>
          <w:rFonts w:ascii="Times New Roman" w:hAnsi="Times New Roman" w:cs="Times New Roman"/>
          <w:sz w:val="26"/>
          <w:szCs w:val="26"/>
        </w:rPr>
        <w:t>Ширина полосы отвода составляет 32 м.</w:t>
      </w:r>
    </w:p>
    <w:p w:rsidR="00C1374C" w:rsidRPr="00723237" w:rsidRDefault="00C1374C" w:rsidP="00C1374C">
      <w:pPr>
        <w:spacing w:after="0" w:line="240" w:lineRule="auto"/>
        <w:ind w:firstLine="567"/>
        <w:jc w:val="both"/>
        <w:rPr>
          <w:rFonts w:ascii="Times New Roman" w:hAnsi="Times New Roman" w:cs="Times New Roman"/>
          <w:sz w:val="26"/>
          <w:szCs w:val="26"/>
        </w:rPr>
      </w:pPr>
      <w:r w:rsidRPr="00723237">
        <w:rPr>
          <w:rFonts w:ascii="Times New Roman" w:hAnsi="Times New Roman" w:cs="Times New Roman"/>
          <w:sz w:val="26"/>
          <w:szCs w:val="26"/>
        </w:rPr>
        <w:t>Для строительства объекта требуется</w:t>
      </w:r>
      <w:r>
        <w:rPr>
          <w:rFonts w:ascii="Times New Roman" w:hAnsi="Times New Roman" w:cs="Times New Roman"/>
          <w:sz w:val="26"/>
          <w:szCs w:val="26"/>
        </w:rPr>
        <w:t xml:space="preserve"> временный</w:t>
      </w:r>
      <w:r w:rsidRPr="00723237">
        <w:rPr>
          <w:rFonts w:ascii="Times New Roman" w:hAnsi="Times New Roman" w:cs="Times New Roman"/>
          <w:sz w:val="26"/>
          <w:szCs w:val="26"/>
        </w:rPr>
        <w:t xml:space="preserve"> отвод земельных участков в краткосрочную аренду</w:t>
      </w:r>
      <w:r>
        <w:rPr>
          <w:rFonts w:ascii="Times New Roman" w:hAnsi="Times New Roman" w:cs="Times New Roman"/>
          <w:sz w:val="26"/>
          <w:szCs w:val="26"/>
        </w:rPr>
        <w:t xml:space="preserve"> (временное пользование)</w:t>
      </w:r>
      <w:r w:rsidRPr="00723237">
        <w:rPr>
          <w:rFonts w:ascii="Times New Roman" w:hAnsi="Times New Roman" w:cs="Times New Roman"/>
          <w:sz w:val="26"/>
          <w:szCs w:val="26"/>
        </w:rPr>
        <w:t xml:space="preserve"> на период строительства и</w:t>
      </w:r>
      <w:r>
        <w:rPr>
          <w:rFonts w:ascii="Times New Roman" w:hAnsi="Times New Roman" w:cs="Times New Roman"/>
          <w:sz w:val="26"/>
          <w:szCs w:val="26"/>
        </w:rPr>
        <w:t xml:space="preserve"> постоянный отвод</w:t>
      </w:r>
      <w:r w:rsidRPr="00723237">
        <w:rPr>
          <w:rFonts w:ascii="Times New Roman" w:hAnsi="Times New Roman" w:cs="Times New Roman"/>
          <w:sz w:val="26"/>
          <w:szCs w:val="26"/>
        </w:rPr>
        <w:t xml:space="preserve"> в долгосрочную аренду</w:t>
      </w:r>
      <w:r>
        <w:rPr>
          <w:rFonts w:ascii="Times New Roman" w:hAnsi="Times New Roman" w:cs="Times New Roman"/>
          <w:sz w:val="26"/>
          <w:szCs w:val="26"/>
        </w:rPr>
        <w:t xml:space="preserve"> (постоянное пользование)</w:t>
      </w:r>
      <w:r w:rsidRPr="00723237">
        <w:rPr>
          <w:rFonts w:ascii="Times New Roman" w:hAnsi="Times New Roman" w:cs="Times New Roman"/>
          <w:sz w:val="26"/>
          <w:szCs w:val="26"/>
        </w:rPr>
        <w:t xml:space="preserve"> на период эксплуатации.</w:t>
      </w:r>
    </w:p>
    <w:p w:rsidR="00C1374C" w:rsidRPr="00723237" w:rsidRDefault="00C1374C" w:rsidP="00C1374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723237">
        <w:rPr>
          <w:rFonts w:ascii="Times New Roman" w:hAnsi="Times New Roman" w:cs="Times New Roman"/>
          <w:sz w:val="26"/>
          <w:szCs w:val="26"/>
        </w:rPr>
        <w:t>твод земельных участков в</w:t>
      </w:r>
      <w:r>
        <w:rPr>
          <w:rFonts w:ascii="Times New Roman" w:hAnsi="Times New Roman" w:cs="Times New Roman"/>
          <w:sz w:val="26"/>
          <w:szCs w:val="26"/>
        </w:rPr>
        <w:t>о временное пользование</w:t>
      </w:r>
      <w:r w:rsidRPr="00723237">
        <w:rPr>
          <w:rFonts w:ascii="Times New Roman" w:hAnsi="Times New Roman" w:cs="Times New Roman"/>
          <w:sz w:val="26"/>
          <w:szCs w:val="26"/>
        </w:rPr>
        <w:t xml:space="preserve"> предусматривается для размещения линейной части объекта:</w:t>
      </w:r>
    </w:p>
    <w:p w:rsidR="00C1374C" w:rsidRPr="00723237" w:rsidRDefault="00C1374C" w:rsidP="00C1374C">
      <w:pPr>
        <w:spacing w:after="0" w:line="240" w:lineRule="auto"/>
        <w:ind w:firstLine="567"/>
        <w:jc w:val="both"/>
        <w:rPr>
          <w:rFonts w:ascii="Times New Roman" w:hAnsi="Times New Roman" w:cs="Times New Roman"/>
          <w:sz w:val="26"/>
          <w:szCs w:val="26"/>
        </w:rPr>
      </w:pPr>
      <w:r w:rsidRPr="00723237">
        <w:rPr>
          <w:rFonts w:ascii="Times New Roman" w:hAnsi="Times New Roman" w:cs="Times New Roman"/>
          <w:sz w:val="26"/>
          <w:szCs w:val="26"/>
        </w:rPr>
        <w:t xml:space="preserve">- площадью </w:t>
      </w:r>
      <w:r w:rsidR="00044ECE">
        <w:rPr>
          <w:rFonts w:ascii="Times New Roman" w:hAnsi="Times New Roman" w:cs="Times New Roman"/>
          <w:sz w:val="26"/>
          <w:szCs w:val="26"/>
        </w:rPr>
        <w:t>51 649</w:t>
      </w:r>
      <w:r w:rsidRPr="00723237">
        <w:rPr>
          <w:rFonts w:ascii="Times New Roman" w:hAnsi="Times New Roman" w:cs="Times New Roman"/>
          <w:sz w:val="26"/>
          <w:szCs w:val="26"/>
        </w:rPr>
        <w:t>кв.м</w:t>
      </w:r>
      <w:r w:rsidRPr="003937A6">
        <w:rPr>
          <w:rFonts w:ascii="Times New Roman" w:hAnsi="Times New Roman" w:cs="Times New Roman"/>
          <w:b/>
          <w:sz w:val="26"/>
          <w:szCs w:val="26"/>
        </w:rPr>
        <w:t>:ЗУ 1</w:t>
      </w:r>
      <w:r w:rsidRPr="00723237">
        <w:rPr>
          <w:rFonts w:ascii="Times New Roman" w:hAnsi="Times New Roman" w:cs="Times New Roman"/>
          <w:sz w:val="26"/>
          <w:szCs w:val="26"/>
        </w:rPr>
        <w:t xml:space="preserve"> на </w:t>
      </w:r>
      <w:r w:rsidRPr="00C86C36">
        <w:rPr>
          <w:rFonts w:ascii="Times New Roman" w:hAnsi="Times New Roman" w:cs="Times New Roman"/>
          <w:sz w:val="26"/>
          <w:szCs w:val="26"/>
        </w:rPr>
        <w:t>не образованных земельных участк</w:t>
      </w:r>
      <w:r>
        <w:rPr>
          <w:rFonts w:ascii="Times New Roman" w:hAnsi="Times New Roman" w:cs="Times New Roman"/>
          <w:sz w:val="26"/>
          <w:szCs w:val="26"/>
        </w:rPr>
        <w:t>ах</w:t>
      </w:r>
      <w:r w:rsidRPr="00723237">
        <w:rPr>
          <w:rFonts w:ascii="Times New Roman" w:hAnsi="Times New Roman" w:cs="Times New Roman"/>
          <w:sz w:val="26"/>
          <w:szCs w:val="26"/>
        </w:rPr>
        <w:t>, государственная собственность на которые не разграничена;</w:t>
      </w:r>
    </w:p>
    <w:p w:rsidR="00044ECE" w:rsidRPr="00044ECE" w:rsidRDefault="00C1374C" w:rsidP="00044ECE">
      <w:pPr>
        <w:spacing w:after="0" w:line="240" w:lineRule="auto"/>
        <w:ind w:firstLine="567"/>
        <w:jc w:val="both"/>
        <w:rPr>
          <w:rFonts w:ascii="Times New Roman" w:hAnsi="Times New Roman" w:cs="Times New Roman"/>
          <w:sz w:val="26"/>
          <w:szCs w:val="26"/>
        </w:rPr>
      </w:pPr>
      <w:r w:rsidRPr="00723237">
        <w:rPr>
          <w:rFonts w:ascii="Times New Roman" w:hAnsi="Times New Roman" w:cs="Times New Roman"/>
          <w:sz w:val="26"/>
          <w:szCs w:val="26"/>
        </w:rPr>
        <w:t xml:space="preserve">- площадью </w:t>
      </w:r>
      <w:r w:rsidR="00044ECE" w:rsidRPr="00044ECE">
        <w:rPr>
          <w:rFonts w:ascii="Times New Roman" w:hAnsi="Times New Roman" w:cs="Times New Roman"/>
          <w:sz w:val="26"/>
          <w:szCs w:val="26"/>
        </w:rPr>
        <w:t>366 685,13 кв.м в границах образованных земельных участков, находящихся в собственности и в аренде;</w:t>
      </w:r>
    </w:p>
    <w:p w:rsidR="00C1374C" w:rsidRDefault="00044ECE" w:rsidP="00044ECE">
      <w:pPr>
        <w:spacing w:after="0" w:line="240" w:lineRule="auto"/>
        <w:ind w:firstLine="567"/>
        <w:jc w:val="both"/>
        <w:rPr>
          <w:rFonts w:ascii="Times New Roman" w:hAnsi="Times New Roman" w:cs="Times New Roman"/>
          <w:sz w:val="26"/>
          <w:szCs w:val="26"/>
        </w:rPr>
      </w:pPr>
      <w:r w:rsidRPr="00044ECE">
        <w:rPr>
          <w:rFonts w:ascii="Times New Roman" w:hAnsi="Times New Roman" w:cs="Times New Roman"/>
          <w:sz w:val="26"/>
          <w:szCs w:val="26"/>
        </w:rPr>
        <w:t>- площадью 9 397 кв.м на не образованных земельных участках лесного фонда.</w:t>
      </w:r>
    </w:p>
    <w:p w:rsidR="00C1374C" w:rsidRDefault="00C1374C" w:rsidP="00C1374C">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Отвод</w:t>
      </w:r>
      <w:r w:rsidRPr="00870382">
        <w:rPr>
          <w:rFonts w:ascii="Times New Roman" w:hAnsi="Times New Roman" w:cs="Times New Roman"/>
          <w:sz w:val="26"/>
          <w:szCs w:val="26"/>
        </w:rPr>
        <w:t xml:space="preserve"> земель</w:t>
      </w:r>
      <w:r>
        <w:rPr>
          <w:rFonts w:ascii="Times New Roman" w:hAnsi="Times New Roman" w:cs="Times New Roman"/>
          <w:sz w:val="26"/>
          <w:szCs w:val="26"/>
        </w:rPr>
        <w:t>ных участков</w:t>
      </w:r>
      <w:r w:rsidRPr="00870382">
        <w:rPr>
          <w:rFonts w:ascii="Times New Roman" w:eastAsia="Times New Roman" w:hAnsi="Times New Roman" w:cs="Times New Roman"/>
          <w:sz w:val="26"/>
          <w:szCs w:val="26"/>
        </w:rPr>
        <w:t xml:space="preserve"> во временное 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отводас возвратом землепользователям после проведения рекультивации нарушенных земель.</w:t>
      </w:r>
    </w:p>
    <w:p w:rsidR="00C1374C" w:rsidRPr="00127DFB" w:rsidRDefault="00C1374C" w:rsidP="00C1374C">
      <w:pPr>
        <w:spacing w:after="0" w:line="240" w:lineRule="auto"/>
        <w:ind w:firstLine="567"/>
        <w:jc w:val="both"/>
        <w:rPr>
          <w:rFonts w:ascii="Times New Roman" w:eastAsia="Times New Roman" w:hAnsi="Times New Roman" w:cs="Times New Roman"/>
          <w:sz w:val="26"/>
          <w:szCs w:val="26"/>
        </w:rPr>
      </w:pPr>
      <w:r w:rsidRPr="00127DFB">
        <w:rPr>
          <w:rFonts w:ascii="Times New Roman" w:eastAsia="Times New Roman" w:hAnsi="Times New Roman" w:cs="Times New Roman"/>
          <w:sz w:val="26"/>
          <w:szCs w:val="26"/>
        </w:rPr>
        <w:t>Мероприятия по переводу в другую категорию земель, предоставленных для линейной части газопровода, не требуются. Разрешенное использование земельных участков не меняется.</w:t>
      </w:r>
    </w:p>
    <w:p w:rsidR="00044ECE" w:rsidRDefault="00C1374C" w:rsidP="00044EC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723237">
        <w:rPr>
          <w:rFonts w:ascii="Times New Roman" w:hAnsi="Times New Roman" w:cs="Times New Roman"/>
          <w:sz w:val="26"/>
          <w:szCs w:val="26"/>
        </w:rPr>
        <w:t xml:space="preserve">твод земельных участков в </w:t>
      </w:r>
      <w:r>
        <w:rPr>
          <w:rFonts w:ascii="Times New Roman" w:hAnsi="Times New Roman" w:cs="Times New Roman"/>
          <w:sz w:val="26"/>
          <w:szCs w:val="26"/>
        </w:rPr>
        <w:t>постоянное пользование</w:t>
      </w:r>
      <w:r w:rsidRPr="00723237">
        <w:rPr>
          <w:rFonts w:ascii="Times New Roman" w:hAnsi="Times New Roman" w:cs="Times New Roman"/>
          <w:sz w:val="26"/>
          <w:szCs w:val="26"/>
        </w:rPr>
        <w:t xml:space="preserve"> предусматривается для размещения наземных</w:t>
      </w:r>
      <w:r>
        <w:rPr>
          <w:rFonts w:ascii="Times New Roman" w:hAnsi="Times New Roman" w:cs="Times New Roman"/>
          <w:sz w:val="26"/>
          <w:szCs w:val="26"/>
        </w:rPr>
        <w:t xml:space="preserve"> (площадных)</w:t>
      </w:r>
      <w:r w:rsidRPr="00723237">
        <w:rPr>
          <w:rFonts w:ascii="Times New Roman" w:hAnsi="Times New Roman" w:cs="Times New Roman"/>
          <w:sz w:val="26"/>
          <w:szCs w:val="26"/>
        </w:rPr>
        <w:t xml:space="preserve"> объектов</w:t>
      </w:r>
      <w:r w:rsidR="00044ECE">
        <w:rPr>
          <w:rFonts w:ascii="Times New Roman" w:hAnsi="Times New Roman" w:cs="Times New Roman"/>
          <w:sz w:val="26"/>
          <w:szCs w:val="26"/>
        </w:rPr>
        <w:t xml:space="preserve"> площадью </w:t>
      </w:r>
      <w:r w:rsidR="00044ECE" w:rsidRPr="00044ECE">
        <w:rPr>
          <w:rFonts w:ascii="Times New Roman" w:hAnsi="Times New Roman" w:cs="Times New Roman"/>
          <w:sz w:val="26"/>
          <w:szCs w:val="26"/>
        </w:rPr>
        <w:t>259 кв.м в границах образованных земельных участков, находящихся в собственности и в аренде.</w:t>
      </w:r>
    </w:p>
    <w:p w:rsidR="00C1374C" w:rsidRDefault="00C1374C" w:rsidP="00044ECE">
      <w:pPr>
        <w:spacing w:after="0" w:line="240" w:lineRule="auto"/>
        <w:ind w:firstLine="567"/>
        <w:jc w:val="both"/>
        <w:rPr>
          <w:rFonts w:ascii="Times New Roman" w:eastAsia="Times New Roman" w:hAnsi="Times New Roman" w:cs="Times New Roman"/>
          <w:sz w:val="26"/>
          <w:szCs w:val="26"/>
        </w:rPr>
      </w:pPr>
      <w:r w:rsidRPr="00127DFB">
        <w:rPr>
          <w:rFonts w:ascii="Times New Roman" w:eastAsia="Times New Roman" w:hAnsi="Times New Roman" w:cs="Times New Roman"/>
          <w:sz w:val="26"/>
          <w:szCs w:val="26"/>
        </w:rPr>
        <w:t>Порядок определения категории земельного участка</w:t>
      </w:r>
      <w:r>
        <w:rPr>
          <w:rFonts w:ascii="Times New Roman" w:eastAsia="Times New Roman" w:hAnsi="Times New Roman" w:cs="Times New Roman"/>
          <w:sz w:val="26"/>
          <w:szCs w:val="26"/>
        </w:rPr>
        <w:t xml:space="preserve"> под площадными объектами</w:t>
      </w:r>
      <w:r w:rsidRPr="00127DFB">
        <w:rPr>
          <w:rFonts w:ascii="Times New Roman" w:eastAsia="Times New Roman" w:hAnsi="Times New Roman" w:cs="Times New Roman"/>
          <w:sz w:val="26"/>
          <w:szCs w:val="26"/>
        </w:rPr>
        <w:t xml:space="preserve"> и перевод земельн</w:t>
      </w:r>
      <w:r>
        <w:rPr>
          <w:rFonts w:ascii="Times New Roman" w:eastAsia="Times New Roman" w:hAnsi="Times New Roman" w:cs="Times New Roman"/>
          <w:sz w:val="26"/>
          <w:szCs w:val="26"/>
        </w:rPr>
        <w:t>ых</w:t>
      </w:r>
      <w:r w:rsidRPr="00127DFB">
        <w:rPr>
          <w:rFonts w:ascii="Times New Roman" w:eastAsia="Times New Roman" w:hAnsi="Times New Roman" w:cs="Times New Roman"/>
          <w:sz w:val="26"/>
          <w:szCs w:val="26"/>
        </w:rPr>
        <w:t xml:space="preserve"> участк</w:t>
      </w:r>
      <w:r>
        <w:rPr>
          <w:rFonts w:ascii="Times New Roman" w:eastAsia="Times New Roman" w:hAnsi="Times New Roman" w:cs="Times New Roman"/>
          <w:sz w:val="26"/>
          <w:szCs w:val="26"/>
        </w:rPr>
        <w:t>ов</w:t>
      </w:r>
      <w:r w:rsidRPr="00127DFB">
        <w:rPr>
          <w:rFonts w:ascii="Times New Roman" w:eastAsia="Times New Roman" w:hAnsi="Times New Roman" w:cs="Times New Roman"/>
          <w:sz w:val="26"/>
          <w:szCs w:val="26"/>
        </w:rPr>
        <w:t xml:space="preserve"> из одной категории в другую установлен ФЗ «О переводе земель и земельных участков из одной категории в другую» от 21.12.2004 №172-ФЗ.</w:t>
      </w:r>
    </w:p>
    <w:p w:rsidR="00044ECE" w:rsidRDefault="00C1374C" w:rsidP="00C1374C">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Ведомость площадей земельных участков, отводимых во временное и постоянное пользование, расположенных в границах образованных земельных участков приведена в Таблице 1.</w:t>
      </w:r>
    </w:p>
    <w:p w:rsidR="00C1374C" w:rsidRDefault="00044ECE" w:rsidP="00C1374C">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Ведомость площадей земельных участков лесного фонда, отводимых во временное пользование приведена в Таблице 2.</w:t>
      </w:r>
    </w:p>
    <w:p w:rsidR="00C1374C" w:rsidRDefault="00C1374C" w:rsidP="00C1374C">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Каталог координат образуем</w:t>
      </w:r>
      <w:r w:rsidR="00044ECE">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земельн</w:t>
      </w:r>
      <w:r w:rsidR="00044ECE">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участк</w:t>
      </w:r>
      <w:r w:rsidR="00044ECE">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:ЗУ 1 приведен в Таблице </w:t>
      </w:r>
      <w:r w:rsidR="00044ECE">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p>
    <w:p w:rsidR="00044ECE" w:rsidRDefault="00044ECE" w:rsidP="00C1374C">
      <w:pPr>
        <w:spacing w:after="0" w:line="240" w:lineRule="auto"/>
        <w:ind w:firstLine="567"/>
        <w:jc w:val="both"/>
        <w:rPr>
          <w:rFonts w:ascii="Times New Roman" w:eastAsia="Times New Roman" w:hAnsi="Times New Roman" w:cs="Times New Roman"/>
          <w:sz w:val="26"/>
          <w:szCs w:val="26"/>
        </w:rPr>
      </w:pPr>
    </w:p>
    <w:p w:rsidR="00C1374C" w:rsidRPr="00EE0D19" w:rsidRDefault="00C1374C" w:rsidP="00C1374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r w:rsidRPr="009E18E0">
        <w:rPr>
          <w:rFonts w:ascii="Times New Roman" w:hAnsi="Times New Roman" w:cs="Times New Roman"/>
          <w:b/>
          <w:sz w:val="26"/>
          <w:szCs w:val="26"/>
        </w:rPr>
        <w:t>Формирование красных линий</w:t>
      </w:r>
    </w:p>
    <w:p w:rsidR="00C1374C" w:rsidRDefault="00C1374C" w:rsidP="00C1374C">
      <w:pPr>
        <w:spacing w:after="0" w:line="240" w:lineRule="auto"/>
        <w:ind w:firstLine="567"/>
        <w:jc w:val="both"/>
        <w:rPr>
          <w:rFonts w:ascii="Times New Roman" w:hAnsi="Times New Roman" w:cs="Times New Roman"/>
          <w:sz w:val="26"/>
          <w:szCs w:val="26"/>
        </w:rPr>
      </w:pPr>
      <w:r w:rsidRPr="00EE0D19">
        <w:rPr>
          <w:rFonts w:ascii="Times New Roman" w:hAnsi="Times New Roman" w:cs="Times New Roman"/>
          <w:sz w:val="26"/>
          <w:szCs w:val="26"/>
        </w:rPr>
        <w:t>Проектируемые полосы отвода общественного сервитута имеют постоянную ширину в условиях сложившейся застройки, в соответствии с Градостроительным кодексом РФ границами красных линий</w:t>
      </w:r>
      <w:r>
        <w:rPr>
          <w:rFonts w:ascii="Times New Roman" w:hAnsi="Times New Roman" w:cs="Times New Roman"/>
          <w:sz w:val="26"/>
          <w:szCs w:val="26"/>
        </w:rPr>
        <w:t xml:space="preserve"> считаются границы полосы отвода линейного объекта.</w:t>
      </w:r>
    </w:p>
    <w:p w:rsidR="00C1374C" w:rsidRDefault="00C1374C" w:rsidP="00C1374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Установление линий отступа от красных линий не предусматривается, так как впоследствии будет установлена охранная зона газопровода</w:t>
      </w:r>
      <w:r w:rsidRPr="00046037">
        <w:rPr>
          <w:rFonts w:ascii="Times New Roman" w:hAnsi="Times New Roman" w:cs="Times New Roman"/>
          <w:sz w:val="26"/>
          <w:szCs w:val="26"/>
        </w:rPr>
        <w:t>.</w:t>
      </w:r>
    </w:p>
    <w:p w:rsidR="00C1374C" w:rsidRDefault="00C1374C" w:rsidP="00C1374C">
      <w:pPr>
        <w:spacing w:after="0" w:line="240" w:lineRule="auto"/>
        <w:ind w:firstLine="567"/>
        <w:jc w:val="both"/>
        <w:rPr>
          <w:rFonts w:ascii="Times New Roman" w:hAnsi="Times New Roman" w:cs="Times New Roman"/>
          <w:sz w:val="26"/>
          <w:szCs w:val="26"/>
        </w:rPr>
      </w:pPr>
    </w:p>
    <w:p w:rsidR="00C1374C" w:rsidRDefault="00C1374C" w:rsidP="00C1374C">
      <w:pPr>
        <w:spacing w:after="0" w:line="240" w:lineRule="auto"/>
        <w:jc w:val="center"/>
        <w:rPr>
          <w:rFonts w:ascii="Times New Roman" w:hAnsi="Times New Roman" w:cs="Times New Roman"/>
          <w:b/>
          <w:sz w:val="26"/>
          <w:szCs w:val="26"/>
        </w:rPr>
      </w:pPr>
      <w:r w:rsidRPr="00841CD2">
        <w:rPr>
          <w:rFonts w:ascii="Times New Roman" w:hAnsi="Times New Roman" w:cs="Times New Roman"/>
          <w:b/>
          <w:sz w:val="26"/>
          <w:szCs w:val="26"/>
        </w:rPr>
        <w:t xml:space="preserve">7. </w:t>
      </w:r>
      <w:r>
        <w:rPr>
          <w:rFonts w:ascii="Times New Roman" w:hAnsi="Times New Roman" w:cs="Times New Roman"/>
          <w:b/>
          <w:sz w:val="26"/>
          <w:szCs w:val="26"/>
        </w:rPr>
        <w:t>Правовой статус объектов межевания.</w:t>
      </w:r>
    </w:p>
    <w:p w:rsidR="00C1374C" w:rsidRDefault="00C1374C" w:rsidP="00C1374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 период подготовки проекта межевания территория свободна от застройки. Объекты самовольного размещения отсутствуют.</w:t>
      </w:r>
    </w:p>
    <w:p w:rsidR="00C1374C" w:rsidRPr="00046037" w:rsidRDefault="00C1374C" w:rsidP="00C1374C">
      <w:pPr>
        <w:spacing w:after="0" w:line="240" w:lineRule="auto"/>
        <w:ind w:firstLine="709"/>
        <w:jc w:val="center"/>
        <w:rPr>
          <w:rFonts w:ascii="Times New Roman" w:hAnsi="Times New Roman" w:cs="Times New Roman"/>
          <w:b/>
          <w:sz w:val="26"/>
          <w:szCs w:val="26"/>
        </w:rPr>
      </w:pPr>
    </w:p>
    <w:p w:rsidR="00C1374C" w:rsidRPr="009E18E0" w:rsidRDefault="00C1374C" w:rsidP="00C1374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8. </w:t>
      </w:r>
      <w:r w:rsidRPr="009E18E0">
        <w:rPr>
          <w:rFonts w:ascii="Times New Roman" w:hAnsi="Times New Roman" w:cs="Times New Roman"/>
          <w:b/>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r>
        <w:rPr>
          <w:rFonts w:ascii="Times New Roman" w:hAnsi="Times New Roman" w:cs="Times New Roman"/>
          <w:b/>
          <w:sz w:val="26"/>
          <w:szCs w:val="26"/>
        </w:rPr>
        <w:t>.</w:t>
      </w:r>
    </w:p>
    <w:p w:rsidR="00C1374C" w:rsidRPr="00046037" w:rsidRDefault="00C1374C" w:rsidP="00C1374C">
      <w:pPr>
        <w:spacing w:after="0" w:line="240" w:lineRule="auto"/>
        <w:ind w:firstLine="567"/>
        <w:jc w:val="both"/>
        <w:rPr>
          <w:rFonts w:ascii="Times New Roman" w:hAnsi="Times New Roman" w:cs="Times New Roman"/>
          <w:sz w:val="26"/>
          <w:szCs w:val="26"/>
        </w:rPr>
      </w:pPr>
      <w:r w:rsidRPr="00046037">
        <w:rPr>
          <w:rFonts w:ascii="Times New Roman" w:hAnsi="Times New Roman" w:cs="Times New Roman"/>
          <w:color w:val="000000" w:themeColor="text1"/>
          <w:sz w:val="26"/>
          <w:szCs w:val="26"/>
        </w:rPr>
        <w:t xml:space="preserve">В границах зоны планируемого размещения местного объекта: </w:t>
      </w:r>
      <w:r w:rsidRPr="00046037">
        <w:rPr>
          <w:rFonts w:ascii="Times New Roman" w:hAnsi="Times New Roman" w:cs="Times New Roman"/>
          <w:sz w:val="26"/>
          <w:szCs w:val="26"/>
        </w:rPr>
        <w:t>«</w:t>
      </w:r>
      <w:r w:rsidRPr="00046037">
        <w:rPr>
          <w:rFonts w:ascii="Times New Roman" w:hAnsi="Times New Roman" w:cs="Times New Roman"/>
          <w:bCs/>
          <w:iCs/>
          <w:color w:val="000000"/>
          <w:sz w:val="26"/>
          <w:szCs w:val="26"/>
        </w:rPr>
        <w:t>Строительство комплекса объектов газовой инфраструктуры на Донецко-Сыртовском и Восточно-Капитоновском месторождениях</w:t>
      </w:r>
      <w:r w:rsidRPr="00046037">
        <w:rPr>
          <w:rFonts w:ascii="Times New Roman" w:hAnsi="Times New Roman" w:cs="Times New Roman"/>
          <w:sz w:val="26"/>
          <w:szCs w:val="26"/>
        </w:rPr>
        <w:t>» объектов культурного наследия, в том числе памятников археологии, состоящих на государственной охране, не зарегистрировано.</w:t>
      </w:r>
    </w:p>
    <w:p w:rsidR="00C1374C" w:rsidRPr="00046037" w:rsidRDefault="00C1374C" w:rsidP="00C1374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Линейный объект</w:t>
      </w:r>
      <w:r w:rsidRPr="00046037">
        <w:rPr>
          <w:rFonts w:ascii="Times New Roman" w:hAnsi="Times New Roman" w:cs="Times New Roman"/>
          <w:color w:val="000000" w:themeColor="text1"/>
          <w:sz w:val="26"/>
          <w:szCs w:val="26"/>
        </w:rPr>
        <w:t>не входит в границы существующих особо охраняемых природных территории местного, регионального и федерального значения.</w:t>
      </w:r>
    </w:p>
    <w:p w:rsidR="00C1374C" w:rsidRPr="00046037" w:rsidRDefault="00C1374C" w:rsidP="00C1374C">
      <w:pPr>
        <w:spacing w:after="0" w:line="240" w:lineRule="auto"/>
        <w:ind w:firstLine="567"/>
        <w:jc w:val="both"/>
        <w:rPr>
          <w:rFonts w:ascii="Times New Roman" w:hAnsi="Times New Roman" w:cs="Times New Roman"/>
          <w:color w:val="000000" w:themeColor="text1"/>
          <w:sz w:val="26"/>
          <w:szCs w:val="26"/>
        </w:rPr>
      </w:pPr>
      <w:r w:rsidRPr="00046037">
        <w:rPr>
          <w:rFonts w:ascii="Times New Roman" w:hAnsi="Times New Roman" w:cs="Times New Roman"/>
          <w:color w:val="000000" w:themeColor="text1"/>
          <w:sz w:val="26"/>
          <w:szCs w:val="26"/>
        </w:rPr>
        <w:t>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w:t>
      </w:r>
    </w:p>
    <w:p w:rsidR="00C1374C" w:rsidRPr="00870382" w:rsidRDefault="00C1374C" w:rsidP="00C1374C">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870382">
        <w:rPr>
          <w:rFonts w:ascii="Times New Roman" w:hAnsi="Times New Roman" w:cs="Times New Roman"/>
          <w:color w:val="000000" w:themeColor="text1"/>
          <w:sz w:val="26"/>
          <w:szCs w:val="26"/>
        </w:rPr>
        <w:t>роект</w:t>
      </w:r>
      <w:r>
        <w:rPr>
          <w:rFonts w:ascii="Times New Roman" w:hAnsi="Times New Roman" w:cs="Times New Roman"/>
          <w:color w:val="000000" w:themeColor="text1"/>
          <w:sz w:val="26"/>
          <w:szCs w:val="26"/>
        </w:rPr>
        <w:t>ом</w:t>
      </w:r>
      <w:r w:rsidRPr="00870382">
        <w:rPr>
          <w:rFonts w:ascii="Times New Roman" w:hAnsi="Times New Roman" w:cs="Times New Roman"/>
          <w:color w:val="000000" w:themeColor="text1"/>
          <w:sz w:val="26"/>
          <w:szCs w:val="26"/>
        </w:rPr>
        <w:t xml:space="preserve"> межевания планируется установление охранной зоны </w:t>
      </w:r>
      <w:r w:rsidRPr="009918FB">
        <w:rPr>
          <w:rFonts w:ascii="Times New Roman" w:hAnsi="Times New Roman" w:cs="Times New Roman"/>
          <w:color w:val="000000" w:themeColor="text1"/>
          <w:sz w:val="26"/>
          <w:szCs w:val="26"/>
        </w:rPr>
        <w:t>вдоль трасс трубопроводов, транспортирующих нефть, природный газ, нефтепродукты, нефтяной и искусственный углеводородные газы устанавливаются в виде участка земли, ограниченного условными линиями, проходящими в 25 метрах от оси трубопровода с каждой стороны. Постановление Госгортехнадзора России от 22.04.1992 № 9 «Правила охраны магистральных трубопроводов».</w:t>
      </w:r>
    </w:p>
    <w:p w:rsidR="00C1374C" w:rsidRPr="00046037" w:rsidRDefault="00C1374C" w:rsidP="00C1374C">
      <w:pPr>
        <w:spacing w:after="0" w:line="240" w:lineRule="auto"/>
        <w:ind w:firstLine="709"/>
        <w:jc w:val="both"/>
        <w:rPr>
          <w:rFonts w:ascii="Times New Roman" w:hAnsi="Times New Roman" w:cs="Times New Roman"/>
          <w:sz w:val="26"/>
          <w:szCs w:val="26"/>
        </w:rPr>
      </w:pPr>
    </w:p>
    <w:p w:rsidR="00C1374C" w:rsidRPr="006F70A1" w:rsidRDefault="00C1374C" w:rsidP="00C1374C">
      <w:pPr>
        <w:spacing w:after="0" w:line="240" w:lineRule="auto"/>
        <w:jc w:val="center"/>
        <w:rPr>
          <w:rFonts w:ascii="Times New Roman" w:hAnsi="Times New Roman" w:cs="Times New Roman"/>
          <w:b/>
          <w:sz w:val="26"/>
          <w:szCs w:val="26"/>
        </w:rPr>
      </w:pPr>
      <w:r>
        <w:rPr>
          <w:rFonts w:ascii="Times New Roman" w:eastAsia="Times New Roman" w:hAnsi="Times New Roman"/>
          <w:b/>
          <w:sz w:val="26"/>
          <w:szCs w:val="26"/>
        </w:rPr>
        <w:t xml:space="preserve">9. </w:t>
      </w:r>
      <w:r w:rsidRPr="00841CD2">
        <w:rPr>
          <w:rFonts w:ascii="Times New Roman" w:eastAsia="Times New Roman" w:hAnsi="Times New Roman"/>
          <w:b/>
          <w:sz w:val="26"/>
          <w:szCs w:val="26"/>
        </w:rPr>
        <w:t xml:space="preserve">Режим использования земельных участков (частей земельных участков) в </w:t>
      </w:r>
      <w:r w:rsidRPr="006F70A1">
        <w:rPr>
          <w:rFonts w:ascii="Times New Roman" w:hAnsi="Times New Roman" w:cs="Times New Roman"/>
          <w:b/>
          <w:sz w:val="26"/>
          <w:szCs w:val="26"/>
        </w:rPr>
        <w:t>охранных зонах.</w:t>
      </w:r>
    </w:p>
    <w:p w:rsidR="00C1374C" w:rsidRPr="00046037" w:rsidRDefault="00C1374C" w:rsidP="00C1374C">
      <w:pPr>
        <w:spacing w:after="0" w:line="240" w:lineRule="auto"/>
        <w:ind w:firstLine="567"/>
        <w:jc w:val="both"/>
        <w:rPr>
          <w:rFonts w:ascii="Times New Roman" w:eastAsia="Times New Roman" w:hAnsi="Times New Roman"/>
          <w:sz w:val="26"/>
          <w:szCs w:val="26"/>
        </w:rPr>
      </w:pPr>
      <w:r w:rsidRPr="006F70A1">
        <w:rPr>
          <w:rFonts w:ascii="Times New Roman" w:hAnsi="Times New Roman" w:cs="Times New Roman"/>
          <w:sz w:val="26"/>
          <w:szCs w:val="26"/>
        </w:rPr>
        <w:t>Режим использования земельных участков</w:t>
      </w:r>
      <w:r w:rsidRPr="00046037">
        <w:rPr>
          <w:rFonts w:ascii="Times New Roman" w:eastAsia="Times New Roman" w:hAnsi="Times New Roman"/>
          <w:sz w:val="26"/>
          <w:szCs w:val="26"/>
        </w:rPr>
        <w:t xml:space="preserve"> (частей земельных участков) в пределах охранных зон газораспределительных сетей установлен постановлением Правительства Российской Федерации от 20.11.2000 №878 «Об утверждении Правил охраны газораспределительных сетей».</w:t>
      </w:r>
    </w:p>
    <w:p w:rsidR="00C1374C" w:rsidRPr="00046037" w:rsidRDefault="00C1374C" w:rsidP="00C1374C">
      <w:pPr>
        <w:spacing w:after="0" w:line="240" w:lineRule="auto"/>
        <w:ind w:firstLine="567"/>
        <w:jc w:val="both"/>
        <w:rPr>
          <w:rFonts w:ascii="Times New Roman" w:eastAsia="Times New Roman" w:hAnsi="Times New Roman"/>
          <w:sz w:val="26"/>
          <w:szCs w:val="26"/>
        </w:rPr>
      </w:pPr>
      <w:r w:rsidRPr="00046037">
        <w:rPr>
          <w:rFonts w:ascii="Times New Roman" w:eastAsia="Times New Roman" w:hAnsi="Times New Roman"/>
          <w:sz w:val="26"/>
          <w:szCs w:val="26"/>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вышеуказанным постановлением, и налагаемых на земельные участки (части земельных участков) в установленном порядке.</w:t>
      </w:r>
    </w:p>
    <w:p w:rsidR="00C1374C" w:rsidRPr="00046037" w:rsidRDefault="00C1374C" w:rsidP="00C1374C">
      <w:pPr>
        <w:spacing w:after="0" w:line="240" w:lineRule="auto"/>
        <w:ind w:firstLine="567"/>
        <w:jc w:val="both"/>
        <w:rPr>
          <w:rFonts w:ascii="Times New Roman" w:eastAsia="Times New Roman" w:hAnsi="Times New Roman"/>
          <w:sz w:val="26"/>
          <w:szCs w:val="26"/>
        </w:rPr>
      </w:pPr>
      <w:r w:rsidRPr="00046037">
        <w:rPr>
          <w:rFonts w:ascii="Times New Roman" w:eastAsia="Times New Roman" w:hAnsi="Times New Roman"/>
          <w:sz w:val="26"/>
          <w:szCs w:val="26"/>
        </w:rPr>
        <w:t>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w:t>
      </w:r>
    </w:p>
    <w:p w:rsidR="00C1374C" w:rsidRDefault="00C1374C" w:rsidP="00C1374C">
      <w:pPr>
        <w:spacing w:after="0" w:line="240" w:lineRule="auto"/>
        <w:ind w:firstLine="709"/>
        <w:jc w:val="both"/>
        <w:rPr>
          <w:rFonts w:ascii="Times New Roman" w:eastAsia="Times New Roman" w:hAnsi="Times New Roman"/>
          <w:sz w:val="26"/>
          <w:szCs w:val="26"/>
        </w:rPr>
      </w:pPr>
    </w:p>
    <w:p w:rsidR="00C1374C" w:rsidRDefault="00C1374C" w:rsidP="00C1374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10. Основные показатели по проекту межевания.</w:t>
      </w:r>
    </w:p>
    <w:p w:rsidR="00F448B3" w:rsidRPr="00870382" w:rsidRDefault="00C1374C" w:rsidP="00C1374C">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sz w:val="26"/>
          <w:szCs w:val="26"/>
        </w:rPr>
        <w:t>Настоящий проект межевания обеспечивает равные права и возможности правообладателей земельных участков в соответствии с действующим законодательством РФ. Сформированные границы земельных участков позволяют обеспечить необходимые требования по содержанию и обслуживанию линейного объекта в условиях сложившейся планировочной системы территории проектирования.</w:t>
      </w:r>
    </w:p>
    <w:sectPr w:rsidR="00F448B3" w:rsidRPr="00870382" w:rsidSect="000232EC">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A7F" w:rsidRDefault="00EA7A7F" w:rsidP="00B93133">
      <w:pPr>
        <w:spacing w:after="0" w:line="240" w:lineRule="auto"/>
      </w:pPr>
      <w:r>
        <w:separator/>
      </w:r>
    </w:p>
  </w:endnote>
  <w:endnote w:type="continuationSeparator" w:id="1">
    <w:p w:rsidR="00EA7A7F" w:rsidRDefault="00EA7A7F" w:rsidP="00B9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A7F" w:rsidRDefault="00EA7A7F" w:rsidP="00B93133">
      <w:pPr>
        <w:spacing w:after="0" w:line="240" w:lineRule="auto"/>
      </w:pPr>
      <w:r>
        <w:separator/>
      </w:r>
    </w:p>
  </w:footnote>
  <w:footnote w:type="continuationSeparator" w:id="1">
    <w:p w:rsidR="00EA7A7F" w:rsidRDefault="00EA7A7F" w:rsidP="00B93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027036"/>
      <w:docPartObj>
        <w:docPartGallery w:val="Page Numbers (Top of Page)"/>
        <w:docPartUnique/>
      </w:docPartObj>
    </w:sdtPr>
    <w:sdtEndPr>
      <w:rPr>
        <w:rFonts w:ascii="Times New Roman" w:hAnsi="Times New Roman" w:cs="Times New Roman"/>
      </w:rPr>
    </w:sdtEndPr>
    <w:sdtContent>
      <w:p w:rsidR="00B93133" w:rsidRPr="003109DA" w:rsidRDefault="0031412F">
        <w:pPr>
          <w:pStyle w:val="a7"/>
          <w:jc w:val="center"/>
          <w:rPr>
            <w:rFonts w:ascii="Times New Roman" w:hAnsi="Times New Roman" w:cs="Times New Roman"/>
          </w:rPr>
        </w:pPr>
        <w:r w:rsidRPr="003109DA">
          <w:rPr>
            <w:rFonts w:ascii="Times New Roman" w:hAnsi="Times New Roman" w:cs="Times New Roman"/>
          </w:rPr>
          <w:fldChar w:fldCharType="begin"/>
        </w:r>
        <w:r w:rsidR="00B93133" w:rsidRPr="003109DA">
          <w:rPr>
            <w:rFonts w:ascii="Times New Roman" w:hAnsi="Times New Roman" w:cs="Times New Roman"/>
          </w:rPr>
          <w:instrText>PAGE   \* MERGEFORMAT</w:instrText>
        </w:r>
        <w:r w:rsidRPr="003109DA">
          <w:rPr>
            <w:rFonts w:ascii="Times New Roman" w:hAnsi="Times New Roman" w:cs="Times New Roman"/>
          </w:rPr>
          <w:fldChar w:fldCharType="separate"/>
        </w:r>
        <w:r w:rsidR="008E7598">
          <w:rPr>
            <w:rFonts w:ascii="Times New Roman" w:hAnsi="Times New Roman" w:cs="Times New Roman"/>
            <w:noProof/>
          </w:rPr>
          <w:t>4</w:t>
        </w:r>
        <w:r w:rsidRPr="003109DA">
          <w:rPr>
            <w:rFonts w:ascii="Times New Roman" w:hAnsi="Times New Roman" w:cs="Times New Roman"/>
          </w:rPr>
          <w:fldChar w:fldCharType="end"/>
        </w:r>
      </w:p>
    </w:sdtContent>
  </w:sdt>
  <w:p w:rsidR="00B93133" w:rsidRDefault="00B931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0459"/>
    <w:multiLevelType w:val="hybridMultilevel"/>
    <w:tmpl w:val="A2704340"/>
    <w:lvl w:ilvl="0" w:tplc="83E68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887035"/>
    <w:multiLevelType w:val="hybridMultilevel"/>
    <w:tmpl w:val="8A70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17248"/>
    <w:multiLevelType w:val="hybridMultilevel"/>
    <w:tmpl w:val="8FEA9894"/>
    <w:lvl w:ilvl="0" w:tplc="0AC8F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78F0"/>
    <w:rsid w:val="00014A5F"/>
    <w:rsid w:val="00014BFE"/>
    <w:rsid w:val="000232EC"/>
    <w:rsid w:val="00044ECE"/>
    <w:rsid w:val="000B17BC"/>
    <w:rsid w:val="001C6CEC"/>
    <w:rsid w:val="00253C4C"/>
    <w:rsid w:val="002C5FE7"/>
    <w:rsid w:val="00304890"/>
    <w:rsid w:val="003109DA"/>
    <w:rsid w:val="0031412F"/>
    <w:rsid w:val="00320A82"/>
    <w:rsid w:val="004919BA"/>
    <w:rsid w:val="00492FE3"/>
    <w:rsid w:val="005F6A91"/>
    <w:rsid w:val="00613517"/>
    <w:rsid w:val="00616379"/>
    <w:rsid w:val="006178F0"/>
    <w:rsid w:val="0080564F"/>
    <w:rsid w:val="00830013"/>
    <w:rsid w:val="008E7598"/>
    <w:rsid w:val="009C6A0D"/>
    <w:rsid w:val="00A31E53"/>
    <w:rsid w:val="00AD5CF6"/>
    <w:rsid w:val="00B77A4A"/>
    <w:rsid w:val="00B93133"/>
    <w:rsid w:val="00BB1BB7"/>
    <w:rsid w:val="00C1374C"/>
    <w:rsid w:val="00C203EE"/>
    <w:rsid w:val="00DF4B87"/>
    <w:rsid w:val="00EA7A7F"/>
    <w:rsid w:val="00F40DBA"/>
    <w:rsid w:val="00F448B3"/>
    <w:rsid w:val="00FC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48B3"/>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character" w:customStyle="1" w:styleId="1">
    <w:name w:val="Основной шрифт абзаца1"/>
    <w:rsid w:val="00F448B3"/>
  </w:style>
  <w:style w:type="paragraph" w:styleId="a3">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
    <w:basedOn w:val="a"/>
    <w:link w:val="2"/>
    <w:rsid w:val="00F448B3"/>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4">
    <w:name w:val="Основной текст Знак"/>
    <w:basedOn w:val="a0"/>
    <w:uiPriority w:val="99"/>
    <w:semiHidden/>
    <w:rsid w:val="00F448B3"/>
  </w:style>
  <w:style w:type="paragraph" w:customStyle="1" w:styleId="Style2">
    <w:name w:val="Style2"/>
    <w:basedOn w:val="a"/>
    <w:uiPriority w:val="99"/>
    <w:rsid w:val="00F448B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
    <w:name w:val="Основной текст Знак2"/>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link w:val="a3"/>
    <w:locked/>
    <w:rsid w:val="00F448B3"/>
    <w:rPr>
      <w:rFonts w:ascii="Times New Roman" w:eastAsia="Andale Sans UI" w:hAnsi="Times New Roman" w:cs="Tahoma"/>
      <w:kern w:val="1"/>
      <w:sz w:val="24"/>
      <w:szCs w:val="24"/>
      <w:lang w:val="de-DE" w:eastAsia="fa-IR" w:bidi="fa-IR"/>
    </w:rPr>
  </w:style>
  <w:style w:type="paragraph" w:customStyle="1" w:styleId="Default">
    <w:name w:val="Default"/>
    <w:rsid w:val="00F44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7">
    <w:name w:val="Font Style27"/>
    <w:uiPriority w:val="99"/>
    <w:rsid w:val="00F448B3"/>
    <w:rPr>
      <w:rFonts w:ascii="Times New Roman" w:hAnsi="Times New Roman" w:cs="Times New Roman"/>
      <w:sz w:val="26"/>
      <w:szCs w:val="26"/>
    </w:rPr>
  </w:style>
  <w:style w:type="paragraph" w:styleId="a5">
    <w:name w:val="No Spacing"/>
    <w:uiPriority w:val="1"/>
    <w:qFormat/>
    <w:rsid w:val="00F448B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20">
    <w:name w:val="Body Text Indent 2"/>
    <w:basedOn w:val="a"/>
    <w:link w:val="21"/>
    <w:uiPriority w:val="99"/>
    <w:unhideWhenUsed/>
    <w:rsid w:val="00F448B3"/>
    <w:pPr>
      <w:spacing w:after="120" w:line="480" w:lineRule="auto"/>
      <w:ind w:left="283"/>
    </w:pPr>
  </w:style>
  <w:style w:type="character" w:customStyle="1" w:styleId="21">
    <w:name w:val="Основной текст с отступом 2 Знак"/>
    <w:basedOn w:val="a0"/>
    <w:link w:val="20"/>
    <w:uiPriority w:val="99"/>
    <w:rsid w:val="00F448B3"/>
  </w:style>
  <w:style w:type="character" w:customStyle="1" w:styleId="FontStyle25">
    <w:name w:val="Font Style25"/>
    <w:uiPriority w:val="99"/>
    <w:rsid w:val="00F448B3"/>
    <w:rPr>
      <w:rFonts w:ascii="Times New Roman" w:hAnsi="Times New Roman" w:cs="Times New Roman"/>
      <w:sz w:val="26"/>
      <w:szCs w:val="26"/>
    </w:rPr>
  </w:style>
  <w:style w:type="paragraph" w:styleId="a6">
    <w:name w:val="List Paragraph"/>
    <w:basedOn w:val="a"/>
    <w:uiPriority w:val="34"/>
    <w:qFormat/>
    <w:rsid w:val="0080564F"/>
    <w:pPr>
      <w:ind w:left="720"/>
      <w:contextualSpacing/>
    </w:pPr>
  </w:style>
  <w:style w:type="paragraph" w:styleId="a7">
    <w:name w:val="header"/>
    <w:basedOn w:val="a"/>
    <w:link w:val="a8"/>
    <w:uiPriority w:val="99"/>
    <w:unhideWhenUsed/>
    <w:rsid w:val="00B931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3133"/>
  </w:style>
  <w:style w:type="paragraph" w:styleId="a9">
    <w:name w:val="footer"/>
    <w:basedOn w:val="a"/>
    <w:link w:val="aa"/>
    <w:uiPriority w:val="99"/>
    <w:unhideWhenUsed/>
    <w:rsid w:val="00B931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31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9</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Шибанов</dc:creator>
  <cp:keywords/>
  <dc:description/>
  <cp:lastModifiedBy>user</cp:lastModifiedBy>
  <cp:revision>16</cp:revision>
  <dcterms:created xsi:type="dcterms:W3CDTF">2017-03-16T06:14:00Z</dcterms:created>
  <dcterms:modified xsi:type="dcterms:W3CDTF">2017-06-27T07:29:00Z</dcterms:modified>
</cp:coreProperties>
</file>