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7870" w:rsidRPr="00805493" w:rsidRDefault="00AA596A" w:rsidP="00E87870">
      <w:pPr>
        <w:pStyle w:val="Standard"/>
        <w:jc w:val="center"/>
        <w:rPr>
          <w:b/>
          <w:bCs/>
          <w:sz w:val="28"/>
          <w:szCs w:val="28"/>
          <w:lang w:val="ru-RU"/>
        </w:rPr>
      </w:pPr>
      <w:r w:rsidRPr="00AA596A">
        <w:rPr>
          <w:b/>
          <w:noProof/>
          <w:sz w:val="28"/>
          <w:szCs w:val="28"/>
          <w:lang w:val="ru-RU" w:eastAsia="ru-RU" w:bidi="ar-SA"/>
        </w:rPr>
        <w:pict>
          <v:oval id="Овал 2" o:spid="_x0000_s1026" style="position:absolute;left:0;text-align:left;margin-left:241.8pt;margin-top:-33.6pt;width:13.5pt;height:2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S2mwIAAK0FAAAOAAAAZHJzL2Uyb0RvYy54bWysVM1u2zAMvg/YOwi6r46ztF2DOkXQosOA&#10;og3WDj0rshQLkEVNUuJkD7NnGHbdS+SRRsk/6dZih2I5KKRIfiI/kzy/2NaabITzCkxB86MRJcJw&#10;KJVZFfTLw/W7D5T4wEzJNBhR0J3w9GL29s15Y6diDBXoUjiCIMZPG1vQKgQ7zTLPK1EzfwRWGDRK&#10;cDULqLpVVjrWIHqts/FodJI14ErrgAvv8faqNdJZwpdS8HAnpReB6IJibiGdLp3LeGazczZdOWYr&#10;xbs02CuyqJky+OgAdcUCI2unnkHVijvwIMMRhzoDKRUXqQasJh/9Vc19xaxItSA53g40+f8Hy283&#10;C0dUWdAxJYbV+In23/c/9z/2v8g4stNYP0Wne7twneZRjKVupavjPxZBtonR3cCo2AbC8TI/zSfH&#10;yDtH0/uT/AxlRMkOwdb58FFATaJQUKG1sj7WzKZsc+ND6917xWsPWpXXSuukxD4Rl9qRDcMvvFzl&#10;Hf4fXtq8KhDTjJFZpKAtOklhp0XE0+azkEgdljlOCaemPSTDOBcm5K2pYqVoczwe4a/Psk8/cZIA&#10;I7LE6gbsDqD3bEF67Jaezj+GitTzQ/DoX4m1wUNEehlMGIJrZcC9BKCxqu7l1r8nqaUmsrSEcoeN&#10;5aCdOG/5tcIvfMN8WDCHI4ZNgWsj3OEhNTQFhU6ipAL37aX76I+dj1ZKGhzZgvqva+YEJfqTwZk4&#10;yyeTOONJmRyfjlFxTy3Lpxazri8BeybHBWV5EqN/0L0oHdSPuF3m8VU0McPx7YLy4HrlMrSrBPcT&#10;F/N5csO5tizcmHvLI3hkNbbvw/aROdu1ecD5uIV+vJ+1eusbIw3M1wGkSnNw4LXjG3dCapxuf8Wl&#10;81RPXoctO/sNAAD//wMAUEsDBBQABgAIAAAAIQB2XLE23wAAAAsBAAAPAAAAZHJzL2Rvd25yZXYu&#10;eG1sTI/BTsMwDIbvSLxDZCRuW9J2lKprOk0ITkgINrRz1pg2oklKk67l7TEnOPr3p9+fq91ie3bB&#10;MRjvJCRrAQxd47VxrYT349OqABaiclr13qGEbwywq6+vKlVqP7s3vBxiy6jEhVJJ6GIcSs5D06FV&#10;Ye0HdLT78KNVkcax5XpUM5XbnqdC5Nwq4+hCpwZ86LD5PExWgsnm5Wt+PG6S7Pm1MOOL3afTScrb&#10;m2W/BRZxiX8w/OqTOtTkdPaT04H1EjZFlhMqYZXfp8CIuEsEJWdKEpECryv+/4f6BwAA//8DAFBL&#10;AQItABQABgAIAAAAIQC2gziS/gAAAOEBAAATAAAAAAAAAAAAAAAAAAAAAABbQ29udGVudF9UeXBl&#10;c10ueG1sUEsBAi0AFAAGAAgAAAAhADj9If/WAAAAlAEAAAsAAAAAAAAAAAAAAAAALwEAAF9yZWxz&#10;Ly5yZWxzUEsBAi0AFAAGAAgAAAAhAF/FlLabAgAArQUAAA4AAAAAAAAAAAAAAAAALgIAAGRycy9l&#10;Mm9Eb2MueG1sUEsBAi0AFAAGAAgAAAAhAHZcsTbfAAAACwEAAA8AAAAAAAAAAAAAAAAA9QQAAGRy&#10;cy9kb3ducmV2LnhtbFBLBQYAAAAABAAEAPMAAAABBgAAAAA=&#10;" fillcolor="white [3212]" strokecolor="white [3212]" strokeweight="1pt">
            <v:stroke joinstyle="miter"/>
          </v:oval>
        </w:pict>
      </w:r>
      <w:r w:rsidR="00E87870" w:rsidRPr="00805493">
        <w:rPr>
          <w:b/>
          <w:sz w:val="28"/>
          <w:szCs w:val="28"/>
          <w:lang w:val="ru-RU"/>
        </w:rPr>
        <w:t>Общество с ограниченной ответственностью</w:t>
      </w:r>
    </w:p>
    <w:p w:rsidR="00E87870" w:rsidRDefault="00E87870" w:rsidP="00E87870">
      <w:pPr>
        <w:pStyle w:val="Standard"/>
        <w:jc w:val="center"/>
        <w:rPr>
          <w:sz w:val="28"/>
          <w:szCs w:val="28"/>
          <w:lang w:val="ru-RU"/>
        </w:rPr>
      </w:pPr>
      <w:r>
        <w:rPr>
          <w:b/>
          <w:bCs/>
          <w:sz w:val="28"/>
          <w:szCs w:val="28"/>
          <w:lang w:val="ru-RU"/>
        </w:rPr>
        <w:t xml:space="preserve"> «Самарский Центр Геодезии и Землеустройства»</w:t>
      </w:r>
    </w:p>
    <w:p w:rsidR="00E87870" w:rsidRDefault="00E87870" w:rsidP="00E87870">
      <w:pPr>
        <w:pStyle w:val="Standard"/>
        <w:rPr>
          <w:sz w:val="28"/>
          <w:szCs w:val="28"/>
          <w:lang w:val="ru-RU"/>
        </w:rPr>
      </w:pPr>
    </w:p>
    <w:p w:rsidR="00E87870" w:rsidRDefault="00E87870" w:rsidP="00E87870">
      <w:pPr>
        <w:pStyle w:val="Standard"/>
        <w:rPr>
          <w:lang w:val="ru-RU"/>
        </w:rPr>
      </w:pPr>
    </w:p>
    <w:p w:rsidR="00E87870" w:rsidRDefault="00E87870" w:rsidP="00E87870">
      <w:pPr>
        <w:pStyle w:val="Standard"/>
        <w:rPr>
          <w:lang w:val="ru-RU"/>
        </w:rPr>
      </w:pPr>
    </w:p>
    <w:p w:rsidR="00E87870" w:rsidRDefault="00E87870" w:rsidP="00E87870">
      <w:pPr>
        <w:pStyle w:val="Standard"/>
        <w:rPr>
          <w:lang w:val="ru-RU"/>
        </w:rPr>
      </w:pPr>
      <w:r>
        <w:rPr>
          <w:lang w:val="ru-RU"/>
        </w:rPr>
        <w:t>СРО №0133.03-2010-6316089743-И-008</w:t>
      </w:r>
    </w:p>
    <w:p w:rsidR="00E87870" w:rsidRDefault="00E87870" w:rsidP="00E87870">
      <w:pPr>
        <w:pStyle w:val="Standard"/>
        <w:rPr>
          <w:lang w:val="ru-RU"/>
        </w:rPr>
      </w:pPr>
      <w:r>
        <w:rPr>
          <w:lang w:val="ru-RU"/>
        </w:rPr>
        <w:t xml:space="preserve">Заказчик: </w:t>
      </w:r>
      <w:r w:rsidR="00805493">
        <w:rPr>
          <w:lang w:val="ru-RU"/>
        </w:rPr>
        <w:t>ПА</w:t>
      </w:r>
      <w:r w:rsidRPr="00805493">
        <w:rPr>
          <w:lang w:val="ru-RU"/>
        </w:rPr>
        <w:t>О «</w:t>
      </w:r>
      <w:r w:rsidR="00805493">
        <w:rPr>
          <w:lang w:val="ru-RU"/>
        </w:rPr>
        <w:t>Оренбургнефть</w:t>
      </w:r>
      <w:r w:rsidRPr="00805493">
        <w:rPr>
          <w:lang w:val="ru-RU"/>
        </w:rPr>
        <w:t>»</w:t>
      </w:r>
    </w:p>
    <w:p w:rsidR="00E87870" w:rsidRDefault="00E87870" w:rsidP="00E87870">
      <w:pPr>
        <w:rPr>
          <w:lang w:val="ru-RU"/>
        </w:rPr>
      </w:pPr>
    </w:p>
    <w:p w:rsidR="00E87870" w:rsidRDefault="00E87870" w:rsidP="00E87870">
      <w:pPr>
        <w:rPr>
          <w:lang w:val="ru-RU"/>
        </w:rPr>
      </w:pPr>
    </w:p>
    <w:p w:rsidR="00E87870" w:rsidRDefault="00E87870" w:rsidP="00E87870">
      <w:pPr>
        <w:rPr>
          <w:lang w:val="ru-RU"/>
        </w:rPr>
      </w:pPr>
    </w:p>
    <w:p w:rsidR="00E87870" w:rsidRDefault="00E87870" w:rsidP="00E87870">
      <w:pPr>
        <w:rPr>
          <w:lang w:val="ru-RU"/>
        </w:rPr>
      </w:pPr>
    </w:p>
    <w:p w:rsidR="00E87870" w:rsidRDefault="00E87870" w:rsidP="00E87870">
      <w:pPr>
        <w:rPr>
          <w:lang w:val="ru-RU"/>
        </w:rPr>
      </w:pPr>
    </w:p>
    <w:p w:rsidR="00E87870" w:rsidRDefault="00E87870" w:rsidP="00E87870">
      <w:pPr>
        <w:rPr>
          <w:lang w:val="ru-RU"/>
        </w:rPr>
      </w:pPr>
    </w:p>
    <w:p w:rsidR="00E87870" w:rsidRDefault="00E87870" w:rsidP="00E87870">
      <w:pPr>
        <w:rPr>
          <w:lang w:val="ru-RU"/>
        </w:rPr>
      </w:pPr>
    </w:p>
    <w:p w:rsidR="00E87870" w:rsidRDefault="00E87870" w:rsidP="00E87870">
      <w:pPr>
        <w:rPr>
          <w:lang w:val="ru-RU"/>
        </w:rPr>
      </w:pPr>
    </w:p>
    <w:p w:rsidR="00E87870" w:rsidRDefault="00E87870" w:rsidP="00E87870">
      <w:pPr>
        <w:pStyle w:val="Default"/>
      </w:pPr>
    </w:p>
    <w:p w:rsidR="00554EB9" w:rsidRDefault="00E87870" w:rsidP="00554EB9">
      <w:pPr>
        <w:pStyle w:val="Default"/>
        <w:jc w:val="center"/>
        <w:rPr>
          <w:b/>
          <w:bCs/>
          <w:sz w:val="32"/>
          <w:szCs w:val="32"/>
        </w:rPr>
      </w:pPr>
      <w:r>
        <w:rPr>
          <w:b/>
          <w:bCs/>
          <w:sz w:val="32"/>
          <w:szCs w:val="32"/>
        </w:rPr>
        <w:t xml:space="preserve">ПРОЕКТ ПЛАНИРОВКИ </w:t>
      </w:r>
      <w:r w:rsidR="00554EB9">
        <w:rPr>
          <w:b/>
          <w:bCs/>
          <w:sz w:val="32"/>
          <w:szCs w:val="32"/>
        </w:rPr>
        <w:t>СОВМЕЩЕННЫЙ</w:t>
      </w:r>
    </w:p>
    <w:p w:rsidR="00E87870" w:rsidRDefault="00554EB9" w:rsidP="00554EB9">
      <w:pPr>
        <w:pStyle w:val="Default"/>
        <w:jc w:val="center"/>
        <w:rPr>
          <w:sz w:val="32"/>
          <w:szCs w:val="32"/>
        </w:rPr>
      </w:pPr>
      <w:r>
        <w:rPr>
          <w:b/>
          <w:bCs/>
          <w:sz w:val="32"/>
          <w:szCs w:val="32"/>
        </w:rPr>
        <w:t>С ПРОЕКТОМ МЕЖЕВАНИЯ ТЕРРИТОРИИ</w:t>
      </w:r>
    </w:p>
    <w:p w:rsidR="00E87870" w:rsidRDefault="00E87870" w:rsidP="00E87870">
      <w:pPr>
        <w:pStyle w:val="Style2"/>
        <w:widowControl/>
        <w:spacing w:before="96" w:line="480" w:lineRule="exact"/>
        <w:jc w:val="center"/>
        <w:rPr>
          <w:b/>
          <w:bCs/>
          <w:sz w:val="32"/>
          <w:szCs w:val="32"/>
        </w:rPr>
      </w:pPr>
      <w:r>
        <w:rPr>
          <w:b/>
          <w:bCs/>
          <w:sz w:val="32"/>
          <w:szCs w:val="32"/>
        </w:rPr>
        <w:t xml:space="preserve">ЛИНЕЙНОГО ОБЪЕКТА </w:t>
      </w:r>
    </w:p>
    <w:p w:rsidR="00E87870" w:rsidRDefault="00E87870" w:rsidP="00E87870">
      <w:pPr>
        <w:jc w:val="center"/>
        <w:rPr>
          <w:b/>
          <w:bCs/>
          <w:iCs/>
          <w:color w:val="000000"/>
          <w:sz w:val="28"/>
          <w:szCs w:val="28"/>
          <w:lang w:val="ru-RU"/>
        </w:rPr>
      </w:pPr>
    </w:p>
    <w:p w:rsidR="00E87870" w:rsidRDefault="00E87870" w:rsidP="00E87870">
      <w:pPr>
        <w:jc w:val="center"/>
        <w:rPr>
          <w:b/>
          <w:sz w:val="40"/>
          <w:szCs w:val="40"/>
          <w:lang w:val="ru-RU"/>
        </w:rPr>
      </w:pPr>
      <w:r>
        <w:rPr>
          <w:b/>
          <w:bCs/>
          <w:iCs/>
          <w:color w:val="000000"/>
          <w:sz w:val="28"/>
          <w:szCs w:val="28"/>
          <w:lang w:val="ru-RU"/>
        </w:rPr>
        <w:t xml:space="preserve"> «Строительство комплекса объектов газовой инфраструктуры на Донецко-Сыртовском и Восточно-Капитоновском месторождениях»</w:t>
      </w:r>
    </w:p>
    <w:p w:rsidR="00E87870" w:rsidRDefault="00E87870" w:rsidP="00E87870">
      <w:pPr>
        <w:jc w:val="center"/>
        <w:rPr>
          <w:b/>
          <w:sz w:val="40"/>
          <w:szCs w:val="40"/>
          <w:lang w:val="ru-RU"/>
        </w:rPr>
      </w:pPr>
    </w:p>
    <w:p w:rsidR="00E87870" w:rsidRDefault="00E87870" w:rsidP="00E87870">
      <w:pPr>
        <w:jc w:val="center"/>
        <w:rPr>
          <w:sz w:val="40"/>
          <w:szCs w:val="40"/>
          <w:lang w:val="ru-RU"/>
        </w:rPr>
      </w:pPr>
      <w:r>
        <w:rPr>
          <w:b/>
          <w:lang w:val="ru-RU"/>
        </w:rPr>
        <w:t xml:space="preserve">на территории </w:t>
      </w:r>
      <w:r w:rsidR="00FB0B5D">
        <w:rPr>
          <w:b/>
          <w:lang w:val="ru-RU"/>
        </w:rPr>
        <w:t>муниципального образования Переволоцкий поссовет</w:t>
      </w:r>
      <w:r>
        <w:rPr>
          <w:b/>
          <w:lang w:val="ru-RU"/>
        </w:rPr>
        <w:t xml:space="preserve"> Переволоцкого района Оренбургской области</w:t>
      </w:r>
    </w:p>
    <w:p w:rsidR="00E87870" w:rsidRDefault="00E87870" w:rsidP="00E87870">
      <w:pPr>
        <w:jc w:val="center"/>
        <w:rPr>
          <w:sz w:val="40"/>
          <w:szCs w:val="40"/>
          <w:lang w:val="ru-RU"/>
        </w:rPr>
      </w:pPr>
    </w:p>
    <w:p w:rsidR="00E87870" w:rsidRDefault="00E87870" w:rsidP="00E87870">
      <w:pPr>
        <w:jc w:val="center"/>
        <w:rPr>
          <w:sz w:val="40"/>
          <w:szCs w:val="40"/>
          <w:lang w:val="ru-RU"/>
        </w:rPr>
      </w:pPr>
    </w:p>
    <w:p w:rsidR="00554EB9" w:rsidRDefault="00554EB9" w:rsidP="00554EB9">
      <w:pPr>
        <w:jc w:val="center"/>
        <w:rPr>
          <w:sz w:val="40"/>
          <w:szCs w:val="40"/>
          <w:lang w:val="ru-RU"/>
        </w:rPr>
      </w:pPr>
      <w:r>
        <w:rPr>
          <w:b/>
          <w:bCs/>
          <w:sz w:val="32"/>
          <w:szCs w:val="32"/>
        </w:rPr>
        <w:t>ПРОЕКТ ПЛАНИРОВКИ ТЕРРИТОРИИ</w:t>
      </w:r>
    </w:p>
    <w:p w:rsidR="00554EB9" w:rsidRDefault="00554EB9" w:rsidP="00554EB9">
      <w:pPr>
        <w:pStyle w:val="Style2"/>
        <w:widowControl/>
        <w:spacing w:before="96" w:line="480" w:lineRule="exact"/>
        <w:jc w:val="center"/>
        <w:rPr>
          <w:b/>
          <w:bCs/>
          <w:sz w:val="32"/>
          <w:szCs w:val="32"/>
        </w:rPr>
      </w:pPr>
      <w:r>
        <w:rPr>
          <w:b/>
          <w:bCs/>
          <w:sz w:val="32"/>
          <w:szCs w:val="32"/>
        </w:rPr>
        <w:t>МАТЕРИАЛЫ ПО ОБОСНОВАНИЮ</w:t>
      </w:r>
    </w:p>
    <w:p w:rsidR="00554EB9" w:rsidRDefault="00554EB9" w:rsidP="00554EB9">
      <w:pPr>
        <w:pStyle w:val="Style2"/>
        <w:widowControl/>
        <w:spacing w:before="96" w:line="480" w:lineRule="exact"/>
        <w:jc w:val="center"/>
        <w:rPr>
          <w:b/>
          <w:bCs/>
          <w:sz w:val="32"/>
          <w:szCs w:val="32"/>
        </w:rPr>
      </w:pPr>
    </w:p>
    <w:p w:rsidR="00E87870" w:rsidRDefault="00554EB9" w:rsidP="00554EB9">
      <w:pPr>
        <w:jc w:val="center"/>
        <w:rPr>
          <w:sz w:val="40"/>
          <w:szCs w:val="40"/>
          <w:lang w:val="ru-RU"/>
        </w:rPr>
      </w:pPr>
      <w:r w:rsidRPr="00152A4F">
        <w:rPr>
          <w:b/>
          <w:bCs/>
          <w:iCs/>
          <w:color w:val="000000"/>
          <w:sz w:val="28"/>
          <w:szCs w:val="28"/>
          <w:lang w:val="ru-RU"/>
        </w:rPr>
        <w:t xml:space="preserve">Том </w:t>
      </w:r>
      <w:r>
        <w:rPr>
          <w:b/>
          <w:bCs/>
          <w:iCs/>
          <w:color w:val="000000"/>
          <w:sz w:val="28"/>
          <w:szCs w:val="28"/>
          <w:lang w:val="ru-RU"/>
        </w:rPr>
        <w:t>4</w:t>
      </w:r>
      <w:r w:rsidRPr="00152A4F">
        <w:rPr>
          <w:b/>
          <w:bCs/>
          <w:iCs/>
          <w:color w:val="000000"/>
          <w:sz w:val="28"/>
          <w:szCs w:val="28"/>
          <w:lang w:val="ru-RU"/>
        </w:rPr>
        <w:t>. По</w:t>
      </w:r>
      <w:r>
        <w:rPr>
          <w:b/>
          <w:bCs/>
          <w:iCs/>
          <w:color w:val="000000"/>
          <w:sz w:val="28"/>
          <w:szCs w:val="28"/>
          <w:lang w:val="ru-RU"/>
        </w:rPr>
        <w:t>яснительная записка</w:t>
      </w:r>
    </w:p>
    <w:p w:rsidR="00E87870" w:rsidRDefault="00E87870" w:rsidP="00E87870">
      <w:pPr>
        <w:jc w:val="center"/>
        <w:rPr>
          <w:lang w:val="ru-RU"/>
        </w:rPr>
      </w:pPr>
    </w:p>
    <w:p w:rsidR="00E87870" w:rsidRDefault="00E87870" w:rsidP="00E87870">
      <w:pPr>
        <w:jc w:val="center"/>
        <w:rPr>
          <w:lang w:val="ru-RU"/>
        </w:rPr>
      </w:pPr>
    </w:p>
    <w:p w:rsidR="00E87870" w:rsidRDefault="00E87870" w:rsidP="00E87870">
      <w:pPr>
        <w:jc w:val="center"/>
        <w:rPr>
          <w:lang w:val="ru-RU"/>
        </w:rPr>
      </w:pPr>
    </w:p>
    <w:p w:rsidR="00E87870" w:rsidRDefault="00E87870" w:rsidP="00E87870">
      <w:pPr>
        <w:jc w:val="center"/>
        <w:rPr>
          <w:lang w:val="ru-RU"/>
        </w:rPr>
      </w:pPr>
    </w:p>
    <w:p w:rsidR="00554EB9" w:rsidRDefault="00554EB9" w:rsidP="00E87870">
      <w:pPr>
        <w:jc w:val="center"/>
        <w:rPr>
          <w:lang w:val="ru-RU"/>
        </w:rPr>
      </w:pPr>
    </w:p>
    <w:p w:rsidR="00554EB9" w:rsidRDefault="00554EB9" w:rsidP="00E87870">
      <w:pPr>
        <w:jc w:val="center"/>
        <w:rPr>
          <w:lang w:val="ru-RU"/>
        </w:rPr>
      </w:pPr>
    </w:p>
    <w:p w:rsidR="00E87870" w:rsidRDefault="00E87870" w:rsidP="00E87870">
      <w:pPr>
        <w:jc w:val="center"/>
        <w:rPr>
          <w:lang w:val="ru-RU"/>
        </w:rPr>
      </w:pPr>
    </w:p>
    <w:p w:rsidR="00E87870" w:rsidRDefault="00E87870" w:rsidP="00E87870">
      <w:pPr>
        <w:jc w:val="center"/>
        <w:rPr>
          <w:lang w:val="ru-RU"/>
        </w:rPr>
      </w:pPr>
    </w:p>
    <w:p w:rsidR="00E87870" w:rsidRDefault="00E87870" w:rsidP="00E87870">
      <w:pPr>
        <w:jc w:val="center"/>
        <w:rPr>
          <w:lang w:val="ru-RU"/>
        </w:rPr>
      </w:pPr>
    </w:p>
    <w:p w:rsidR="00E87870" w:rsidRDefault="00E87870" w:rsidP="00E87870">
      <w:pPr>
        <w:jc w:val="center"/>
        <w:rPr>
          <w:lang w:val="ru-RU"/>
        </w:rPr>
      </w:pPr>
    </w:p>
    <w:p w:rsidR="00E87870" w:rsidRDefault="00E87870" w:rsidP="00E87870">
      <w:pPr>
        <w:jc w:val="center"/>
        <w:rPr>
          <w:lang w:val="ru-RU"/>
        </w:rPr>
      </w:pPr>
    </w:p>
    <w:p w:rsidR="00E87870" w:rsidRDefault="00E87870" w:rsidP="00E87870">
      <w:pPr>
        <w:jc w:val="center"/>
        <w:rPr>
          <w:lang w:val="ru-RU"/>
        </w:rPr>
      </w:pPr>
    </w:p>
    <w:p w:rsidR="00E87870" w:rsidRPr="00FF662A" w:rsidRDefault="00E87870" w:rsidP="00E87870">
      <w:pPr>
        <w:jc w:val="center"/>
        <w:rPr>
          <w:rStyle w:val="13"/>
          <w:b/>
          <w:bCs/>
          <w:sz w:val="28"/>
          <w:szCs w:val="28"/>
          <w:lang w:val="ru-RU"/>
        </w:rPr>
      </w:pPr>
      <w:r w:rsidRPr="00FF662A">
        <w:rPr>
          <w:b/>
          <w:sz w:val="28"/>
          <w:szCs w:val="28"/>
          <w:lang w:val="ru-RU"/>
        </w:rPr>
        <w:t>2017</w:t>
      </w:r>
    </w:p>
    <w:p w:rsidR="002E79F9" w:rsidRDefault="00AA596A"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r>
        <w:rPr>
          <w:rFonts w:eastAsia="Times New Roman" w:cs="Times New Roman"/>
          <w:b/>
          <w:bCs/>
          <w:noProof/>
          <w:kern w:val="0"/>
          <w:sz w:val="26"/>
          <w:szCs w:val="26"/>
          <w:lang w:val="ru-RU" w:eastAsia="ru-RU" w:bidi="ar-SA"/>
        </w:rPr>
        <w:lastRenderedPageBreak/>
        <w:pict>
          <v:oval id="Овал 3" o:spid="_x0000_s1030" style="position:absolute;left:0;text-align:left;margin-left:238.05pt;margin-top:-29.1pt;width:21.75pt;height:18.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JKmwIAAK0FAAAOAAAAZHJzL2Uyb0RvYy54bWysVM1u2zAMvg/YOwi6r47d3wV1iqBFhwFF&#10;V6wdelZkKRYgi5qkxMkeZs8w7LqXyCONkn/SrcUOxXJQSJH8RH4meX6xaTRZC+cVmJLmBxNKhOFQ&#10;KbMs6ZeH63dnlPjATMU0GFHSrfD0Yvb2zXlrp6KAGnQlHEEQ46etLWkdgp1mmee1aJg/ACsMGiW4&#10;hgVU3TKrHGsRvdFZMZmcZC24yjrgwnu8veqMdJbwpRQ8fJLSi0B0STG3kE6XzkU8s9k5my4ds7Xi&#10;fRrsFVk0TBl8dIS6YoGRlVPPoBrFHXiQ4YBDk4GUiotUA1aTT/6q5r5mVqRakBxvR5r8/4Plt+s7&#10;R1RV0kNKDGvwE+2+737ufux+kcPITmv9FJ3u7Z3rNY9iLHUjXRP/sQiySYxuR0bFJhCOl8XpSVEc&#10;U8LRVBye5SgjSrYPts6HDwIaEoWSCq2V9bFmNmXrGx8678ErXnvQqrpWWicl9om41I6sGX7hxTLv&#10;8f/w0uZVgZhmjMwiBV3RSQpbLSKeNp+FROpimSnh1LT7ZBjnwoS8M9WsEl2OxxP8DVkO6SdOEmBE&#10;lljdiN0DDJ4dyIDd0dP7x1CRen4MnvwrsS54jEgvgwljcKMMuJcANFbVv9z5DyR11ESWFlBtsbEc&#10;dBPnLb9W+IVvmA93zOGI4TDi2gif8JAa2pJCL1FSg/v20n30x85HKyUtjmxJ/dcVc4IS/dHgTLzP&#10;j47ijCfl6Pi0QMU9tSyeWsyquQTsmRwXlOVJjP5BD6J00DzidpnHV9HEDMe3S8qDG5TL0K0S3E9c&#10;zOfJDefasnBj7i2P4JHV2L4Pm0fmbN/mAefjFobxftbqnW+MNDBfBZAqzcGe155v3Ampcfr9FZfO&#10;Uz157bfs7DcAAAD//wMAUEsDBBQABgAIAAAAIQBVVlb54QAAAAsBAAAPAAAAZHJzL2Rvd25yZXYu&#10;eG1sTI/BTsMwDIbvSLxDZCRuW9pu60ppOk0ITkhobIhz1pg2oklKkq7l7TEnONr+9Pv7q91senZB&#10;H7SzAtJlAgxt45S2rYC309OiABaitEr2zqKAbwywq6+vKlkqN9lXvBxjyyjEhlIK6GIcSs5D06GR&#10;YekGtHT7cN7ISKNvufJyonDT8yxJcm6ktvShkwM+dNh8HkcjQK+m+Wt6PK3T1fOh0P7F7LPxXYjb&#10;m3l/DyziHP9g+NUndajJ6exGqwLrBay3eUqogMWmyIARsUnvcmBn2mTJFnhd8f8d6h8AAAD//wMA&#10;UEsBAi0AFAAGAAgAAAAhALaDOJL+AAAA4QEAABMAAAAAAAAAAAAAAAAAAAAAAFtDb250ZW50X1R5&#10;cGVzXS54bWxQSwECLQAUAAYACAAAACEAOP0h/9YAAACUAQAACwAAAAAAAAAAAAAAAAAvAQAAX3Jl&#10;bHMvLnJlbHNQSwECLQAUAAYACAAAACEAkjJCSpsCAACtBQAADgAAAAAAAAAAAAAAAAAuAgAAZHJz&#10;L2Uyb0RvYy54bWxQSwECLQAUAAYACAAAACEAVVZW+eEAAAALAQAADwAAAAAAAAAAAAAAAAD1BAAA&#10;ZHJzL2Rvd25yZXYueG1sUEsFBgAAAAAEAAQA8wAAAAMGAAAAAA==&#10;" fillcolor="white [3212]" strokecolor="white [3212]" strokeweight="1pt">
            <v:stroke joinstyle="miter"/>
          </v:oval>
        </w:pict>
      </w:r>
    </w:p>
    <w:p w:rsidR="002E79F9" w:rsidRPr="00805493" w:rsidRDefault="002E79F9" w:rsidP="002E79F9">
      <w:pPr>
        <w:pStyle w:val="Standard"/>
        <w:jc w:val="center"/>
        <w:rPr>
          <w:b/>
          <w:bCs/>
          <w:sz w:val="28"/>
          <w:szCs w:val="28"/>
          <w:lang w:val="ru-RU"/>
        </w:rPr>
      </w:pPr>
      <w:r w:rsidRPr="00805493">
        <w:rPr>
          <w:b/>
          <w:sz w:val="28"/>
          <w:szCs w:val="28"/>
          <w:lang w:val="ru-RU"/>
        </w:rPr>
        <w:t>Общество с ограниченной ответственностью</w:t>
      </w:r>
    </w:p>
    <w:p w:rsidR="002E79F9" w:rsidRDefault="002E79F9" w:rsidP="002E79F9">
      <w:pPr>
        <w:pStyle w:val="Standard"/>
        <w:jc w:val="center"/>
        <w:rPr>
          <w:sz w:val="28"/>
          <w:szCs w:val="28"/>
          <w:lang w:val="ru-RU"/>
        </w:rPr>
      </w:pPr>
      <w:r>
        <w:rPr>
          <w:b/>
          <w:bCs/>
          <w:sz w:val="28"/>
          <w:szCs w:val="28"/>
          <w:lang w:val="ru-RU"/>
        </w:rPr>
        <w:t xml:space="preserve"> «Центр ДиС»</w:t>
      </w:r>
    </w:p>
    <w:p w:rsidR="002E79F9" w:rsidRPr="005B3344" w:rsidRDefault="002E79F9" w:rsidP="002E79F9">
      <w:pPr>
        <w:pStyle w:val="a7"/>
        <w:jc w:val="center"/>
        <w:rPr>
          <w:noProof/>
          <w:lang w:val="ru-RU"/>
        </w:rPr>
      </w:pPr>
    </w:p>
    <w:p w:rsidR="002E79F9" w:rsidRDefault="002E79F9" w:rsidP="002E79F9">
      <w:pPr>
        <w:pStyle w:val="Standard"/>
        <w:rPr>
          <w:lang w:val="ru-RU"/>
        </w:rPr>
      </w:pPr>
    </w:p>
    <w:p w:rsidR="002E79F9" w:rsidRDefault="002E79F9" w:rsidP="002E79F9">
      <w:pPr>
        <w:pStyle w:val="Standard"/>
        <w:rPr>
          <w:lang w:val="ru-RU"/>
        </w:rPr>
      </w:pPr>
    </w:p>
    <w:p w:rsidR="002E79F9" w:rsidRDefault="002E79F9" w:rsidP="002E79F9">
      <w:pPr>
        <w:pStyle w:val="Standard"/>
        <w:rPr>
          <w:lang w:val="ru-RU"/>
        </w:rPr>
      </w:pPr>
      <w:r w:rsidRPr="00FF662A">
        <w:rPr>
          <w:lang w:val="ru-RU"/>
        </w:rPr>
        <w:t>Свидетельство № 2973 от 5 апреля 2013 г.</w:t>
      </w:r>
    </w:p>
    <w:p w:rsidR="00805493" w:rsidRPr="00FF662A" w:rsidRDefault="00805493" w:rsidP="002E79F9">
      <w:pPr>
        <w:pStyle w:val="Standard"/>
        <w:rPr>
          <w:lang w:val="ru-RU"/>
        </w:rPr>
      </w:pPr>
      <w:r>
        <w:rPr>
          <w:lang w:val="ru-RU"/>
        </w:rPr>
        <w:t>Заказчик: ПА</w:t>
      </w:r>
      <w:r w:rsidRPr="00805493">
        <w:rPr>
          <w:lang w:val="ru-RU"/>
        </w:rPr>
        <w:t>О «</w:t>
      </w:r>
      <w:r>
        <w:rPr>
          <w:lang w:val="ru-RU"/>
        </w:rPr>
        <w:t>Оренбургнефть</w:t>
      </w:r>
      <w:r w:rsidRPr="00805493">
        <w:rPr>
          <w:lang w:val="ru-RU"/>
        </w:rPr>
        <w:t>»</w:t>
      </w:r>
    </w:p>
    <w:p w:rsidR="002E79F9" w:rsidRPr="005B3344" w:rsidRDefault="002E79F9" w:rsidP="002E79F9">
      <w:pPr>
        <w:pStyle w:val="Standard"/>
        <w:jc w:val="center"/>
      </w:pPr>
    </w:p>
    <w:p w:rsidR="002E79F9" w:rsidRDefault="002E79F9" w:rsidP="002E79F9">
      <w:pPr>
        <w:jc w:val="center"/>
        <w:rPr>
          <w:rStyle w:val="13"/>
          <w:b/>
          <w:bCs/>
          <w:sz w:val="28"/>
          <w:szCs w:val="28"/>
          <w:lang w:val="ru-RU"/>
        </w:rPr>
      </w:pPr>
    </w:p>
    <w:p w:rsidR="002E79F9" w:rsidRDefault="002E79F9" w:rsidP="002E79F9">
      <w:pPr>
        <w:jc w:val="center"/>
        <w:rPr>
          <w:rStyle w:val="13"/>
          <w:b/>
          <w:bCs/>
          <w:sz w:val="28"/>
          <w:szCs w:val="28"/>
          <w:lang w:val="ru-RU"/>
        </w:rPr>
      </w:pPr>
    </w:p>
    <w:p w:rsidR="002E79F9" w:rsidRDefault="002E79F9" w:rsidP="002E79F9">
      <w:pPr>
        <w:jc w:val="center"/>
        <w:rPr>
          <w:rStyle w:val="13"/>
          <w:b/>
          <w:bCs/>
          <w:sz w:val="28"/>
          <w:szCs w:val="28"/>
          <w:lang w:val="ru-RU"/>
        </w:rPr>
      </w:pPr>
    </w:p>
    <w:p w:rsidR="002E79F9" w:rsidRDefault="002E79F9" w:rsidP="002E79F9">
      <w:pPr>
        <w:jc w:val="center"/>
        <w:rPr>
          <w:rStyle w:val="13"/>
          <w:b/>
          <w:bCs/>
          <w:sz w:val="28"/>
          <w:szCs w:val="28"/>
          <w:lang w:val="ru-RU"/>
        </w:rPr>
      </w:pPr>
    </w:p>
    <w:p w:rsidR="002E79F9" w:rsidRDefault="002E79F9" w:rsidP="002E79F9">
      <w:pPr>
        <w:jc w:val="center"/>
        <w:rPr>
          <w:rStyle w:val="13"/>
          <w:b/>
          <w:bCs/>
          <w:sz w:val="28"/>
          <w:szCs w:val="28"/>
          <w:lang w:val="ru-RU"/>
        </w:rPr>
      </w:pPr>
    </w:p>
    <w:p w:rsidR="002E79F9" w:rsidRDefault="002E79F9" w:rsidP="002E79F9">
      <w:pPr>
        <w:jc w:val="center"/>
        <w:rPr>
          <w:rStyle w:val="13"/>
          <w:b/>
          <w:bCs/>
          <w:sz w:val="28"/>
          <w:szCs w:val="28"/>
          <w:lang w:val="ru-RU"/>
        </w:rPr>
      </w:pPr>
    </w:p>
    <w:p w:rsidR="002E79F9" w:rsidRDefault="002E79F9" w:rsidP="002E79F9">
      <w:pPr>
        <w:jc w:val="center"/>
        <w:rPr>
          <w:rStyle w:val="13"/>
          <w:b/>
          <w:bCs/>
          <w:sz w:val="28"/>
          <w:szCs w:val="28"/>
          <w:lang w:val="ru-RU"/>
        </w:rPr>
      </w:pPr>
    </w:p>
    <w:p w:rsidR="002E79F9" w:rsidRDefault="002E79F9" w:rsidP="002E79F9">
      <w:pPr>
        <w:pStyle w:val="Default"/>
        <w:jc w:val="center"/>
        <w:rPr>
          <w:sz w:val="32"/>
          <w:szCs w:val="32"/>
        </w:rPr>
      </w:pPr>
      <w:r>
        <w:rPr>
          <w:b/>
          <w:bCs/>
          <w:sz w:val="32"/>
          <w:szCs w:val="32"/>
        </w:rPr>
        <w:t>ПРОЕКТ ПЛАНИРОВКИ ТЕРРИТОРИИ</w:t>
      </w:r>
    </w:p>
    <w:p w:rsidR="002E79F9" w:rsidRDefault="002E79F9" w:rsidP="002E79F9">
      <w:pPr>
        <w:pStyle w:val="Style2"/>
        <w:widowControl/>
        <w:spacing w:before="96" w:line="480" w:lineRule="exact"/>
        <w:jc w:val="center"/>
        <w:rPr>
          <w:b/>
          <w:bCs/>
          <w:sz w:val="32"/>
          <w:szCs w:val="32"/>
        </w:rPr>
      </w:pPr>
      <w:r>
        <w:rPr>
          <w:b/>
          <w:bCs/>
          <w:sz w:val="32"/>
          <w:szCs w:val="32"/>
        </w:rPr>
        <w:t xml:space="preserve">ЛИНЕЙНОГО ОБЪЕКТА </w:t>
      </w:r>
    </w:p>
    <w:p w:rsidR="002E79F9" w:rsidRDefault="002E79F9" w:rsidP="002E79F9">
      <w:pPr>
        <w:jc w:val="center"/>
        <w:rPr>
          <w:b/>
          <w:bCs/>
          <w:iCs/>
          <w:color w:val="000000"/>
          <w:sz w:val="28"/>
          <w:szCs w:val="28"/>
          <w:lang w:val="ru-RU"/>
        </w:rPr>
      </w:pPr>
    </w:p>
    <w:p w:rsidR="002E79F9" w:rsidRDefault="002E79F9" w:rsidP="002E79F9">
      <w:pPr>
        <w:jc w:val="center"/>
        <w:rPr>
          <w:b/>
          <w:sz w:val="40"/>
          <w:szCs w:val="40"/>
          <w:lang w:val="ru-RU"/>
        </w:rPr>
      </w:pPr>
      <w:r>
        <w:rPr>
          <w:b/>
          <w:bCs/>
          <w:iCs/>
          <w:color w:val="000000"/>
          <w:sz w:val="28"/>
          <w:szCs w:val="28"/>
          <w:lang w:val="ru-RU"/>
        </w:rPr>
        <w:t xml:space="preserve"> «Строительство комплекса объектов газовой инфраструктуры на Донецко-Сыртовском и Восточно-Капитоновском месторождениях»</w:t>
      </w:r>
    </w:p>
    <w:p w:rsidR="002E79F9" w:rsidRDefault="002E79F9" w:rsidP="002E79F9">
      <w:pPr>
        <w:jc w:val="center"/>
        <w:rPr>
          <w:b/>
          <w:sz w:val="40"/>
          <w:szCs w:val="40"/>
          <w:lang w:val="ru-RU"/>
        </w:rPr>
      </w:pPr>
    </w:p>
    <w:p w:rsidR="002E79F9" w:rsidRDefault="002E79F9" w:rsidP="002E79F9">
      <w:pPr>
        <w:jc w:val="center"/>
        <w:rPr>
          <w:sz w:val="40"/>
          <w:szCs w:val="40"/>
          <w:lang w:val="ru-RU"/>
        </w:rPr>
      </w:pPr>
      <w:r>
        <w:rPr>
          <w:b/>
          <w:lang w:val="ru-RU"/>
        </w:rPr>
        <w:t xml:space="preserve">на территории </w:t>
      </w:r>
      <w:r w:rsidR="00FB0B5D">
        <w:rPr>
          <w:b/>
          <w:lang w:val="ru-RU"/>
        </w:rPr>
        <w:t>муниципального образования Переволоцкий поссовет</w:t>
      </w:r>
      <w:r>
        <w:rPr>
          <w:b/>
          <w:lang w:val="ru-RU"/>
        </w:rPr>
        <w:t xml:space="preserve"> Переволоцкого района Оренбургской области</w:t>
      </w:r>
    </w:p>
    <w:p w:rsidR="002E79F9" w:rsidRDefault="002E79F9" w:rsidP="002E79F9">
      <w:pPr>
        <w:jc w:val="center"/>
        <w:rPr>
          <w:sz w:val="40"/>
          <w:szCs w:val="40"/>
          <w:lang w:val="ru-RU"/>
        </w:rPr>
      </w:pPr>
    </w:p>
    <w:p w:rsidR="002E79F9" w:rsidRDefault="002E79F9" w:rsidP="002E79F9">
      <w:pPr>
        <w:jc w:val="center"/>
        <w:rPr>
          <w:sz w:val="40"/>
          <w:szCs w:val="40"/>
          <w:lang w:val="ru-RU"/>
        </w:rPr>
      </w:pPr>
    </w:p>
    <w:p w:rsidR="002E79F9" w:rsidRDefault="002E79F9" w:rsidP="002E79F9">
      <w:pPr>
        <w:pStyle w:val="Style2"/>
        <w:widowControl/>
        <w:spacing w:before="96" w:line="480" w:lineRule="exact"/>
        <w:jc w:val="center"/>
        <w:rPr>
          <w:b/>
          <w:bCs/>
          <w:sz w:val="32"/>
          <w:szCs w:val="32"/>
        </w:rPr>
      </w:pPr>
      <w:r>
        <w:rPr>
          <w:b/>
          <w:bCs/>
          <w:sz w:val="32"/>
          <w:szCs w:val="32"/>
        </w:rPr>
        <w:t>МАТЕРИАЛЫ ПО ОБОСНОВАНИЮ</w:t>
      </w:r>
    </w:p>
    <w:p w:rsidR="002E79F9" w:rsidRPr="00152A4F" w:rsidRDefault="002E79F9" w:rsidP="002E79F9">
      <w:pPr>
        <w:pStyle w:val="Style2"/>
        <w:widowControl/>
        <w:spacing w:before="96" w:line="480" w:lineRule="exact"/>
        <w:jc w:val="center"/>
        <w:rPr>
          <w:b/>
          <w:bCs/>
          <w:sz w:val="32"/>
          <w:szCs w:val="32"/>
        </w:rPr>
      </w:pPr>
    </w:p>
    <w:p w:rsidR="002E79F9" w:rsidRPr="00152A4F" w:rsidRDefault="002E79F9" w:rsidP="002E79F9">
      <w:pPr>
        <w:jc w:val="center"/>
        <w:rPr>
          <w:iCs/>
          <w:color w:val="000000"/>
        </w:rPr>
      </w:pPr>
      <w:r w:rsidRPr="00152A4F">
        <w:rPr>
          <w:b/>
          <w:bCs/>
          <w:iCs/>
          <w:color w:val="000000"/>
          <w:sz w:val="28"/>
          <w:szCs w:val="28"/>
          <w:lang w:val="ru-RU"/>
        </w:rPr>
        <w:t xml:space="preserve">Том </w:t>
      </w:r>
      <w:r>
        <w:rPr>
          <w:b/>
          <w:bCs/>
          <w:iCs/>
          <w:color w:val="000000"/>
          <w:sz w:val="28"/>
          <w:szCs w:val="28"/>
          <w:lang w:val="ru-RU"/>
        </w:rPr>
        <w:t>4</w:t>
      </w:r>
      <w:r w:rsidRPr="00152A4F">
        <w:rPr>
          <w:b/>
          <w:bCs/>
          <w:iCs/>
          <w:color w:val="000000"/>
          <w:sz w:val="28"/>
          <w:szCs w:val="28"/>
          <w:lang w:val="ru-RU"/>
        </w:rPr>
        <w:t>. По</w:t>
      </w:r>
      <w:r>
        <w:rPr>
          <w:b/>
          <w:bCs/>
          <w:iCs/>
          <w:color w:val="000000"/>
          <w:sz w:val="28"/>
          <w:szCs w:val="28"/>
          <w:lang w:val="ru-RU"/>
        </w:rPr>
        <w:t>яснительная записка</w:t>
      </w:r>
    </w:p>
    <w:p w:rsidR="002E79F9" w:rsidRDefault="002E79F9" w:rsidP="002E79F9">
      <w:pPr>
        <w:jc w:val="center"/>
        <w:rPr>
          <w:rStyle w:val="13"/>
          <w:b/>
          <w:bCs/>
          <w:sz w:val="28"/>
          <w:szCs w:val="28"/>
          <w:lang w:val="ru-RU"/>
        </w:rPr>
      </w:pPr>
    </w:p>
    <w:p w:rsidR="002E79F9" w:rsidRDefault="002E79F9" w:rsidP="002E79F9">
      <w:pPr>
        <w:jc w:val="center"/>
        <w:rPr>
          <w:rStyle w:val="13"/>
          <w:b/>
          <w:bCs/>
          <w:sz w:val="28"/>
          <w:szCs w:val="28"/>
          <w:lang w:val="ru-RU"/>
        </w:rPr>
      </w:pPr>
    </w:p>
    <w:p w:rsidR="002E79F9" w:rsidRDefault="002E79F9" w:rsidP="002E79F9">
      <w:pPr>
        <w:jc w:val="center"/>
        <w:rPr>
          <w:rStyle w:val="13"/>
          <w:b/>
          <w:bCs/>
          <w:sz w:val="28"/>
          <w:szCs w:val="28"/>
          <w:lang w:val="ru-RU"/>
        </w:rPr>
      </w:pPr>
    </w:p>
    <w:p w:rsidR="002666F0" w:rsidRDefault="002666F0" w:rsidP="002E79F9">
      <w:pPr>
        <w:jc w:val="center"/>
        <w:rPr>
          <w:rStyle w:val="13"/>
          <w:b/>
          <w:bCs/>
          <w:sz w:val="28"/>
          <w:szCs w:val="28"/>
          <w:lang w:val="ru-RU"/>
        </w:rPr>
      </w:pPr>
    </w:p>
    <w:p w:rsidR="002E79F9" w:rsidRDefault="002E79F9" w:rsidP="002E79F9">
      <w:pPr>
        <w:jc w:val="center"/>
        <w:rPr>
          <w:rStyle w:val="13"/>
          <w:b/>
          <w:bCs/>
          <w:sz w:val="28"/>
          <w:szCs w:val="28"/>
          <w:lang w:val="ru-RU"/>
        </w:rPr>
      </w:pPr>
    </w:p>
    <w:p w:rsidR="002E79F9" w:rsidRPr="007F3D93" w:rsidRDefault="002E79F9" w:rsidP="002E79F9">
      <w:pPr>
        <w:jc w:val="both"/>
        <w:rPr>
          <w:rStyle w:val="13"/>
          <w:b/>
          <w:bCs/>
          <w:sz w:val="28"/>
          <w:szCs w:val="28"/>
          <w:lang w:val="ru-RU"/>
        </w:rPr>
      </w:pPr>
      <w:r w:rsidRPr="007F3D93">
        <w:rPr>
          <w:rStyle w:val="13"/>
          <w:b/>
          <w:bCs/>
          <w:sz w:val="28"/>
          <w:szCs w:val="28"/>
          <w:lang w:val="ru-RU"/>
        </w:rPr>
        <w:t>Главный инженер</w:t>
      </w:r>
      <w:r w:rsidR="007F3D93" w:rsidRPr="007F3D93">
        <w:rPr>
          <w:rStyle w:val="13"/>
          <w:b/>
          <w:bCs/>
          <w:sz w:val="28"/>
          <w:szCs w:val="28"/>
          <w:lang w:val="ru-RU"/>
        </w:rPr>
        <w:t xml:space="preserve"> проекта                                                                    И.Д. Сагитов</w:t>
      </w:r>
    </w:p>
    <w:p w:rsidR="002E79F9" w:rsidRDefault="002E79F9" w:rsidP="002E79F9">
      <w:pPr>
        <w:jc w:val="center"/>
        <w:rPr>
          <w:rStyle w:val="13"/>
          <w:b/>
          <w:bCs/>
          <w:sz w:val="28"/>
          <w:szCs w:val="28"/>
          <w:lang w:val="ru-RU"/>
        </w:rPr>
      </w:pPr>
    </w:p>
    <w:p w:rsidR="002E79F9" w:rsidRDefault="002E79F9" w:rsidP="002E79F9">
      <w:pPr>
        <w:jc w:val="center"/>
        <w:rPr>
          <w:rStyle w:val="13"/>
          <w:b/>
          <w:bCs/>
          <w:sz w:val="28"/>
          <w:szCs w:val="28"/>
          <w:lang w:val="ru-RU"/>
        </w:rPr>
      </w:pPr>
    </w:p>
    <w:p w:rsidR="007F3D93" w:rsidRDefault="007F3D93" w:rsidP="002E79F9">
      <w:pPr>
        <w:jc w:val="center"/>
        <w:rPr>
          <w:rStyle w:val="13"/>
          <w:b/>
          <w:bCs/>
          <w:sz w:val="28"/>
          <w:szCs w:val="28"/>
          <w:lang w:val="ru-RU"/>
        </w:rPr>
      </w:pPr>
    </w:p>
    <w:p w:rsidR="002E79F9" w:rsidRDefault="002E79F9" w:rsidP="002E79F9">
      <w:pPr>
        <w:jc w:val="center"/>
        <w:rPr>
          <w:rStyle w:val="13"/>
          <w:b/>
          <w:bCs/>
          <w:sz w:val="28"/>
          <w:szCs w:val="28"/>
          <w:lang w:val="ru-RU"/>
        </w:rPr>
      </w:pPr>
    </w:p>
    <w:p w:rsidR="002E79F9" w:rsidRDefault="002E79F9" w:rsidP="002E79F9">
      <w:pPr>
        <w:jc w:val="center"/>
        <w:rPr>
          <w:rStyle w:val="13"/>
          <w:b/>
          <w:bCs/>
          <w:sz w:val="28"/>
          <w:szCs w:val="28"/>
          <w:lang w:val="ru-RU"/>
        </w:rPr>
      </w:pPr>
    </w:p>
    <w:p w:rsidR="002666F0" w:rsidRDefault="00170C4C" w:rsidP="002E79F9">
      <w:pPr>
        <w:jc w:val="center"/>
        <w:rPr>
          <w:rStyle w:val="13"/>
          <w:b/>
          <w:bCs/>
          <w:sz w:val="28"/>
          <w:szCs w:val="28"/>
          <w:lang w:val="ru-RU"/>
        </w:rPr>
      </w:pPr>
      <w:r>
        <w:rPr>
          <w:rStyle w:val="13"/>
          <w:b/>
          <w:bCs/>
          <w:sz w:val="28"/>
          <w:szCs w:val="28"/>
          <w:lang w:val="ru-RU"/>
        </w:rPr>
        <w:t>2017</w:t>
      </w:r>
    </w:p>
    <w:p w:rsidR="002E79F9" w:rsidRPr="00E87870" w:rsidRDefault="00AA596A" w:rsidP="00E87870">
      <w:pPr>
        <w:jc w:val="center"/>
        <w:rPr>
          <w:b/>
          <w:bCs/>
          <w:sz w:val="28"/>
          <w:szCs w:val="28"/>
          <w:lang w:val="ru-RU"/>
        </w:rPr>
      </w:pPr>
      <w:r>
        <w:rPr>
          <w:b/>
          <w:bCs/>
          <w:noProof/>
          <w:sz w:val="28"/>
          <w:szCs w:val="28"/>
          <w:lang w:val="ru-RU" w:eastAsia="ru-RU" w:bidi="ar-SA"/>
        </w:rPr>
        <w:lastRenderedPageBreak/>
        <w:pict>
          <v:oval id="Овал 4" o:spid="_x0000_s1029" style="position:absolute;left:0;text-align:left;margin-left:235.05pt;margin-top:-28.35pt;width:28.5pt;height:19.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FynAIAAK0FAAAOAAAAZHJzL2Uyb0RvYy54bWysVM1u2zAMvg/YOwi6r46ztF2DOkXQosOA&#10;og3WDj0rshQLkEVNUuJkD7NnGHbdS+SRRsk/6dZih2I5KKRIfiI/kzy/2NaabITzCkxB86MRJcJw&#10;KJVZFfTLw/W7D5T4wEzJNBhR0J3w9GL29s15Y6diDBXoUjiCIMZPG1vQKgQ7zTLPK1EzfwRWGDRK&#10;cDULqLpVVjrWIHqts/FodJI14ErrgAvv8faqNdJZwpdS8HAnpReB6IJibiGdLp3LeGazczZdOWYr&#10;xbs02CuyqJky+OgAdcUCI2unnkHVijvwIMMRhzoDKRUXqQasJh/9Vc19xaxItSA53g40+f8Hy283&#10;C0dUWdAJJYbV+In23/c/9z/2v8gkstNYP0Wne7twneZRjKVupavjPxZBtonR3cCo2AbC8fL9SX52&#10;jLxzNI0npycoI0p2CLbOh48CahKFggqtlfWxZjZlmxsfWu/eK1570Kq8VlonJfaJuNSObBh+4eUq&#10;7/D/8NLmVYGYZozMIgVt0UkKOy0injafhUTqsMxxSjg17SEZxrkwIW9NFStFm+PxCH99ln36iZME&#10;GJElVjdgdwC9ZwvSY7f0dP4xVKSeH4JH/0qsDR4i0stgwhBcKwPuJQCNVXUvt/49SS01kaUllDts&#10;LAftxHnLrxV+4Rvmw4I5HDFsClwb4Q4PqaEpKHQSJRW4by/dR3/sfLRS0uDIFtR/XTMnKNGfDM7E&#10;WT6ZxBlPyuT4dIyKe2pZPrWYdX0J2DM5LijLkxj9g+5F6aB+xO0yj6+iiRmObxeUB9crl6FdJbif&#10;uJjPkxvOtWXhxtxbHsEjq7F9H7aPzNmuzQPOxy304/2s1VvfGGlgvg4gVZqDA68d37gTUuN0+ysu&#10;nad68jps2dlvAAAA//8DAFBLAwQUAAYACAAAACEAsjdscuAAAAALAQAADwAAAGRycy9kb3ducmV2&#10;LnhtbEyPy07DMBBF90j8gzVI7Fon6cNViFNVCFZICFrE2o2HxCK2g+004e8ZVrCcO0d3zlT72fbs&#10;giEa7yTkywwYusZr41oJb6fHxQ5YTMpp1XuHEr4xwr6+vqpUqf3kXvFyTC2jEhdLJaFLaSg5j02H&#10;VsWlH9DR7sMHqxKNoeU6qInKbc+LLNtyq4yjC50a8L7D5vM4WglmNc1f08Npna+eXnYmPNtDMb5L&#10;eXszH+6AJZzTHwy/+qQONTmd/eh0ZL2EtchyQiUsNlsBjIhNISg5U5ILAbyu+P8f6h8AAAD//wMA&#10;UEsBAi0AFAAGAAgAAAAhALaDOJL+AAAA4QEAABMAAAAAAAAAAAAAAAAAAAAAAFtDb250ZW50X1R5&#10;cGVzXS54bWxQSwECLQAUAAYACAAAACEAOP0h/9YAAACUAQAACwAAAAAAAAAAAAAAAAAvAQAAX3Jl&#10;bHMvLnJlbHNQSwECLQAUAAYACAAAACEAHPRhcpwCAACtBQAADgAAAAAAAAAAAAAAAAAuAgAAZHJz&#10;L2Uyb0RvYy54bWxQSwECLQAUAAYACAAAACEAsjdscuAAAAALAQAADwAAAAAAAAAAAAAAAAD2BAAA&#10;ZHJzL2Rvd25yZXYueG1sUEsFBgAAAAAEAAQA8wAAAAMGAAAAAA==&#10;" fillcolor="white [3212]" strokecolor="white [3212]" strokeweight="1pt">
            <v:stroke joinstyle="miter"/>
          </v:oval>
        </w:pict>
      </w:r>
    </w:p>
    <w:p w:rsidR="002E79F9" w:rsidRDefault="002E79F9"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554EB9" w:rsidRPr="00E87870" w:rsidRDefault="00554EB9" w:rsidP="00554EB9">
      <w:pPr>
        <w:widowControl/>
        <w:suppressAutoHyphens w:val="0"/>
        <w:autoSpaceDE w:val="0"/>
        <w:autoSpaceDN w:val="0"/>
        <w:adjustRightInd w:val="0"/>
        <w:spacing w:line="240" w:lineRule="auto"/>
        <w:textAlignment w:val="auto"/>
        <w:rPr>
          <w:rFonts w:eastAsia="Times New Roman" w:cs="Times New Roman"/>
          <w:b/>
          <w:bCs/>
          <w:kern w:val="0"/>
          <w:sz w:val="28"/>
          <w:szCs w:val="28"/>
          <w:lang w:val="ru-RU" w:eastAsia="ru-RU" w:bidi="ar-SA"/>
        </w:rPr>
      </w:pPr>
      <w:r w:rsidRPr="00E87870">
        <w:rPr>
          <w:rFonts w:eastAsia="Times New Roman" w:cs="Times New Roman"/>
          <w:b/>
          <w:bCs/>
          <w:kern w:val="0"/>
          <w:sz w:val="28"/>
          <w:szCs w:val="28"/>
          <w:lang w:val="ru-RU" w:eastAsia="ru-RU" w:bidi="ar-SA"/>
        </w:rPr>
        <w:t>СОСТАВ ПРОЕКТНОЙ ДОКУМЕНТАЦИИ</w:t>
      </w:r>
    </w:p>
    <w:p w:rsidR="00554EB9" w:rsidRPr="00152A4F" w:rsidRDefault="00554EB9" w:rsidP="00554EB9">
      <w:pPr>
        <w:widowControl/>
        <w:suppressAutoHyphens w:val="0"/>
        <w:autoSpaceDE w:val="0"/>
        <w:autoSpaceDN w:val="0"/>
        <w:adjustRightInd w:val="0"/>
        <w:spacing w:line="240" w:lineRule="auto"/>
        <w:textAlignment w:val="auto"/>
        <w:rPr>
          <w:rFonts w:eastAsia="Times New Roman" w:cs="Times New Roman"/>
          <w:b/>
          <w:bCs/>
          <w:kern w:val="0"/>
          <w:sz w:val="32"/>
          <w:szCs w:val="32"/>
          <w:lang w:val="ru-RU" w:eastAsia="ru-RU" w:bidi="ar-SA"/>
        </w:rPr>
      </w:pPr>
    </w:p>
    <w:p w:rsidR="00554EB9" w:rsidRPr="00152A4F" w:rsidRDefault="00554EB9" w:rsidP="00554EB9">
      <w:pPr>
        <w:widowControl/>
        <w:suppressAutoHyphens w:val="0"/>
        <w:autoSpaceDE w:val="0"/>
        <w:autoSpaceDN w:val="0"/>
        <w:adjustRightInd w:val="0"/>
        <w:spacing w:line="240" w:lineRule="auto"/>
        <w:textAlignment w:val="auto"/>
        <w:rPr>
          <w:rFonts w:eastAsia="Times New Roman" w:cs="Times New Roman"/>
          <w:b/>
          <w:bCs/>
          <w:kern w:val="0"/>
          <w:sz w:val="28"/>
          <w:szCs w:val="28"/>
          <w:lang w:val="ru-RU" w:eastAsia="ru-RU" w:bidi="ar-SA"/>
        </w:rPr>
      </w:pPr>
      <w:r w:rsidRPr="00152A4F">
        <w:rPr>
          <w:rFonts w:eastAsia="Times New Roman" w:cs="Times New Roman"/>
          <w:b/>
          <w:bCs/>
          <w:kern w:val="0"/>
          <w:sz w:val="28"/>
          <w:szCs w:val="28"/>
          <w:lang w:val="ru-RU" w:eastAsia="ru-RU" w:bidi="ar-SA"/>
        </w:rPr>
        <w:t>Проект планировки территории линейного объекта.</w:t>
      </w:r>
    </w:p>
    <w:p w:rsidR="00554EB9" w:rsidRDefault="00554EB9" w:rsidP="00554EB9">
      <w:pPr>
        <w:widowControl/>
        <w:suppressAutoHyphens w:val="0"/>
        <w:autoSpaceDE w:val="0"/>
        <w:autoSpaceDN w:val="0"/>
        <w:adjustRightInd w:val="0"/>
        <w:spacing w:line="240" w:lineRule="auto"/>
        <w:textAlignment w:val="auto"/>
        <w:rPr>
          <w:rFonts w:eastAsia="Times New Roman" w:cs="Times New Roman"/>
          <w:b/>
          <w:bCs/>
          <w:kern w:val="0"/>
          <w:sz w:val="28"/>
          <w:szCs w:val="28"/>
          <w:lang w:val="ru-RU" w:eastAsia="ru-RU" w:bidi="ar-SA"/>
        </w:rPr>
      </w:pPr>
      <w:r w:rsidRPr="00152A4F">
        <w:rPr>
          <w:rFonts w:eastAsia="Times New Roman" w:cs="Times New Roman"/>
          <w:b/>
          <w:bCs/>
          <w:kern w:val="0"/>
          <w:sz w:val="28"/>
          <w:szCs w:val="28"/>
          <w:lang w:val="ru-RU" w:eastAsia="ru-RU" w:bidi="ar-SA"/>
        </w:rPr>
        <w:t>Основная часть</w:t>
      </w:r>
    </w:p>
    <w:p w:rsidR="00554EB9" w:rsidRPr="00152A4F" w:rsidRDefault="00554EB9" w:rsidP="00554EB9">
      <w:pPr>
        <w:widowControl/>
        <w:suppressAutoHyphens w:val="0"/>
        <w:autoSpaceDE w:val="0"/>
        <w:autoSpaceDN w:val="0"/>
        <w:adjustRightInd w:val="0"/>
        <w:spacing w:line="240" w:lineRule="auto"/>
        <w:textAlignment w:val="auto"/>
        <w:rPr>
          <w:rFonts w:eastAsia="Times New Roman" w:cs="Times New Roman"/>
          <w:b/>
          <w:bCs/>
          <w:kern w:val="0"/>
          <w:sz w:val="28"/>
          <w:szCs w:val="28"/>
          <w:lang w:val="ru-RU" w:eastAsia="ru-RU" w:bidi="ar-SA"/>
        </w:rPr>
      </w:pPr>
    </w:p>
    <w:p w:rsidR="00554EB9" w:rsidRDefault="00554EB9" w:rsidP="00554EB9">
      <w:pPr>
        <w:widowControl/>
        <w:suppressAutoHyphens w:val="0"/>
        <w:autoSpaceDE w:val="0"/>
        <w:autoSpaceDN w:val="0"/>
        <w:adjustRightInd w:val="0"/>
        <w:spacing w:line="240" w:lineRule="auto"/>
        <w:textAlignment w:val="auto"/>
        <w:rPr>
          <w:rFonts w:eastAsia="ArialMT" w:cs="Times New Roman"/>
          <w:kern w:val="0"/>
          <w:sz w:val="26"/>
          <w:szCs w:val="26"/>
          <w:lang w:val="ru-RU" w:eastAsia="ru-RU" w:bidi="ar-SA"/>
        </w:rPr>
      </w:pPr>
      <w:r w:rsidRPr="00152A4F">
        <w:rPr>
          <w:rFonts w:eastAsia="ArialMT" w:cs="Times New Roman"/>
          <w:kern w:val="0"/>
          <w:sz w:val="26"/>
          <w:szCs w:val="26"/>
          <w:lang w:val="ru-RU" w:eastAsia="ru-RU" w:bidi="ar-SA"/>
        </w:rPr>
        <w:t xml:space="preserve">Том </w:t>
      </w:r>
      <w:r>
        <w:rPr>
          <w:rFonts w:eastAsia="ArialMT" w:cs="Times New Roman"/>
          <w:kern w:val="0"/>
          <w:sz w:val="26"/>
          <w:szCs w:val="26"/>
          <w:lang w:val="ru-RU" w:eastAsia="ru-RU" w:bidi="ar-SA"/>
        </w:rPr>
        <w:t>1</w:t>
      </w:r>
      <w:r w:rsidRPr="00152A4F">
        <w:rPr>
          <w:rFonts w:eastAsia="ArialMT" w:cs="Times New Roman"/>
          <w:kern w:val="0"/>
          <w:sz w:val="26"/>
          <w:szCs w:val="26"/>
          <w:lang w:val="ru-RU" w:eastAsia="ru-RU" w:bidi="ar-SA"/>
        </w:rPr>
        <w:t>. Основная часть проекта планировк</w:t>
      </w:r>
      <w:r>
        <w:rPr>
          <w:rFonts w:eastAsia="ArialMT" w:cs="Times New Roman"/>
          <w:kern w:val="0"/>
          <w:sz w:val="26"/>
          <w:szCs w:val="26"/>
          <w:lang w:val="ru-RU" w:eastAsia="ru-RU" w:bidi="ar-SA"/>
        </w:rPr>
        <w:t>и территории. Графическая часть:</w:t>
      </w:r>
    </w:p>
    <w:p w:rsidR="00554EB9" w:rsidRDefault="00554EB9" w:rsidP="00554EB9">
      <w:pPr>
        <w:widowControl/>
        <w:suppressAutoHyphens w:val="0"/>
        <w:autoSpaceDE w:val="0"/>
        <w:autoSpaceDN w:val="0"/>
        <w:adjustRightInd w:val="0"/>
        <w:spacing w:line="240" w:lineRule="auto"/>
        <w:ind w:left="567"/>
        <w:textAlignment w:val="auto"/>
        <w:rPr>
          <w:rFonts w:eastAsia="ArialMT" w:cs="Times New Roman"/>
          <w:kern w:val="0"/>
          <w:sz w:val="26"/>
          <w:szCs w:val="26"/>
          <w:lang w:val="ru-RU" w:eastAsia="ru-RU" w:bidi="ar-SA"/>
        </w:rPr>
      </w:pPr>
      <w:r>
        <w:rPr>
          <w:rFonts w:eastAsia="ArialMT" w:cs="Times New Roman"/>
          <w:kern w:val="0"/>
          <w:sz w:val="26"/>
          <w:szCs w:val="26"/>
          <w:lang w:val="ru-RU" w:eastAsia="ru-RU" w:bidi="ar-SA"/>
        </w:rPr>
        <w:t xml:space="preserve">1. </w:t>
      </w:r>
      <w:r w:rsidRPr="008E0CDF">
        <w:rPr>
          <w:rFonts w:eastAsia="ArialMT" w:cs="Times New Roman"/>
          <w:kern w:val="0"/>
          <w:sz w:val="26"/>
          <w:szCs w:val="26"/>
          <w:lang w:val="ru-RU" w:eastAsia="ru-RU" w:bidi="ar-SA"/>
        </w:rPr>
        <w:t>Чертеж планировки территории</w:t>
      </w:r>
      <w:r>
        <w:rPr>
          <w:rFonts w:eastAsia="ArialMT" w:cs="Times New Roman"/>
          <w:kern w:val="0"/>
          <w:sz w:val="26"/>
          <w:szCs w:val="26"/>
          <w:lang w:val="ru-RU" w:eastAsia="ru-RU" w:bidi="ar-SA"/>
        </w:rPr>
        <w:t>.</w:t>
      </w:r>
    </w:p>
    <w:p w:rsidR="00554EB9" w:rsidRDefault="00554EB9" w:rsidP="00554EB9">
      <w:pPr>
        <w:widowControl/>
        <w:suppressAutoHyphens w:val="0"/>
        <w:autoSpaceDE w:val="0"/>
        <w:autoSpaceDN w:val="0"/>
        <w:adjustRightInd w:val="0"/>
        <w:spacing w:line="240" w:lineRule="auto"/>
        <w:ind w:left="567"/>
        <w:textAlignment w:val="auto"/>
        <w:rPr>
          <w:rFonts w:eastAsia="ArialMT" w:cs="Times New Roman"/>
          <w:kern w:val="0"/>
          <w:sz w:val="26"/>
          <w:szCs w:val="26"/>
          <w:lang w:val="ru-RU" w:eastAsia="ru-RU" w:bidi="ar-SA"/>
        </w:rPr>
      </w:pPr>
      <w:r>
        <w:rPr>
          <w:rFonts w:eastAsia="ArialMT" w:cs="Times New Roman"/>
          <w:kern w:val="0"/>
          <w:sz w:val="26"/>
          <w:szCs w:val="26"/>
          <w:lang w:val="ru-RU" w:eastAsia="ru-RU" w:bidi="ar-SA"/>
        </w:rPr>
        <w:t>2.План красных линий.</w:t>
      </w:r>
    </w:p>
    <w:p w:rsidR="00554EB9" w:rsidRPr="00152A4F" w:rsidRDefault="00554EB9" w:rsidP="00554EB9">
      <w:pPr>
        <w:widowControl/>
        <w:suppressAutoHyphens w:val="0"/>
        <w:autoSpaceDE w:val="0"/>
        <w:autoSpaceDN w:val="0"/>
        <w:adjustRightInd w:val="0"/>
        <w:spacing w:line="240" w:lineRule="auto"/>
        <w:ind w:left="567"/>
        <w:textAlignment w:val="auto"/>
        <w:rPr>
          <w:rFonts w:eastAsia="ArialMT" w:cs="Times New Roman"/>
          <w:kern w:val="0"/>
          <w:sz w:val="26"/>
          <w:szCs w:val="26"/>
          <w:lang w:val="ru-RU" w:eastAsia="ru-RU" w:bidi="ar-SA"/>
        </w:rPr>
      </w:pPr>
      <w:r>
        <w:rPr>
          <w:rFonts w:eastAsia="ArialMT" w:cs="Times New Roman"/>
          <w:kern w:val="0"/>
          <w:sz w:val="26"/>
          <w:szCs w:val="26"/>
          <w:lang w:val="ru-RU" w:eastAsia="ru-RU" w:bidi="ar-SA"/>
        </w:rPr>
        <w:t>3.Схема инженерной и транспортной инфраструктуры</w:t>
      </w:r>
    </w:p>
    <w:p w:rsidR="00554EB9" w:rsidRPr="00152A4F" w:rsidRDefault="00554EB9" w:rsidP="00554EB9">
      <w:pPr>
        <w:widowControl/>
        <w:suppressAutoHyphens w:val="0"/>
        <w:autoSpaceDE w:val="0"/>
        <w:autoSpaceDN w:val="0"/>
        <w:adjustRightInd w:val="0"/>
        <w:spacing w:line="240" w:lineRule="auto"/>
        <w:textAlignment w:val="auto"/>
        <w:rPr>
          <w:rFonts w:eastAsia="ArialMT" w:cs="Times New Roman"/>
          <w:kern w:val="0"/>
          <w:sz w:val="26"/>
          <w:szCs w:val="26"/>
          <w:lang w:val="ru-RU" w:eastAsia="ru-RU" w:bidi="ar-SA"/>
        </w:rPr>
      </w:pPr>
      <w:r w:rsidRPr="00152A4F">
        <w:rPr>
          <w:rFonts w:eastAsia="ArialMT" w:cs="Times New Roman"/>
          <w:kern w:val="0"/>
          <w:sz w:val="26"/>
          <w:szCs w:val="26"/>
          <w:lang w:val="ru-RU" w:eastAsia="ru-RU" w:bidi="ar-SA"/>
        </w:rPr>
        <w:t xml:space="preserve">Том </w:t>
      </w:r>
      <w:r>
        <w:rPr>
          <w:rFonts w:eastAsia="ArialMT" w:cs="Times New Roman"/>
          <w:kern w:val="0"/>
          <w:sz w:val="26"/>
          <w:szCs w:val="26"/>
          <w:lang w:val="ru-RU" w:eastAsia="ru-RU" w:bidi="ar-SA"/>
        </w:rPr>
        <w:t>2</w:t>
      </w:r>
      <w:r w:rsidRPr="00152A4F">
        <w:rPr>
          <w:rFonts w:eastAsia="ArialMT" w:cs="Times New Roman"/>
          <w:kern w:val="0"/>
          <w:sz w:val="26"/>
          <w:szCs w:val="26"/>
          <w:lang w:val="ru-RU" w:eastAsia="ru-RU" w:bidi="ar-SA"/>
        </w:rPr>
        <w:t>. Положения о размещении линейного объекта.</w:t>
      </w:r>
    </w:p>
    <w:p w:rsidR="00554EB9" w:rsidRPr="00152A4F" w:rsidRDefault="00554EB9" w:rsidP="00554EB9">
      <w:pPr>
        <w:widowControl/>
        <w:suppressAutoHyphens w:val="0"/>
        <w:autoSpaceDE w:val="0"/>
        <w:autoSpaceDN w:val="0"/>
        <w:adjustRightInd w:val="0"/>
        <w:spacing w:line="240" w:lineRule="auto"/>
        <w:textAlignment w:val="auto"/>
        <w:rPr>
          <w:rFonts w:eastAsia="ArialMT" w:cs="Times New Roman"/>
          <w:kern w:val="0"/>
          <w:lang w:val="ru-RU" w:eastAsia="ru-RU" w:bidi="ar-SA"/>
        </w:rPr>
      </w:pPr>
    </w:p>
    <w:p w:rsidR="00554EB9" w:rsidRPr="0002594B" w:rsidRDefault="00554EB9" w:rsidP="00554EB9">
      <w:pPr>
        <w:widowControl/>
        <w:suppressAutoHyphens w:val="0"/>
        <w:autoSpaceDE w:val="0"/>
        <w:autoSpaceDN w:val="0"/>
        <w:adjustRightInd w:val="0"/>
        <w:spacing w:line="240" w:lineRule="auto"/>
        <w:textAlignment w:val="auto"/>
        <w:rPr>
          <w:rFonts w:eastAsia="Times New Roman" w:cs="Times New Roman"/>
          <w:b/>
          <w:bCs/>
          <w:kern w:val="0"/>
          <w:sz w:val="28"/>
          <w:szCs w:val="28"/>
          <w:lang w:val="ru-RU" w:eastAsia="ru-RU" w:bidi="ar-SA"/>
        </w:rPr>
      </w:pPr>
      <w:r w:rsidRPr="0002594B">
        <w:rPr>
          <w:rFonts w:eastAsia="Times New Roman" w:cs="Times New Roman"/>
          <w:b/>
          <w:bCs/>
          <w:kern w:val="0"/>
          <w:sz w:val="28"/>
          <w:szCs w:val="28"/>
          <w:lang w:val="ru-RU" w:eastAsia="ru-RU" w:bidi="ar-SA"/>
        </w:rPr>
        <w:t>Проект планировки территории линейного объекта.</w:t>
      </w:r>
    </w:p>
    <w:p w:rsidR="00554EB9" w:rsidRPr="0002594B" w:rsidRDefault="00554EB9" w:rsidP="00554EB9">
      <w:pPr>
        <w:widowControl/>
        <w:suppressAutoHyphens w:val="0"/>
        <w:autoSpaceDE w:val="0"/>
        <w:autoSpaceDN w:val="0"/>
        <w:adjustRightInd w:val="0"/>
        <w:spacing w:line="240" w:lineRule="auto"/>
        <w:textAlignment w:val="auto"/>
        <w:rPr>
          <w:rFonts w:eastAsia="Times New Roman" w:cs="Times New Roman"/>
          <w:b/>
          <w:bCs/>
          <w:kern w:val="0"/>
          <w:sz w:val="28"/>
          <w:szCs w:val="28"/>
          <w:lang w:val="ru-RU" w:eastAsia="ru-RU" w:bidi="ar-SA"/>
        </w:rPr>
      </w:pPr>
      <w:r w:rsidRPr="0002594B">
        <w:rPr>
          <w:rFonts w:eastAsia="Times New Roman" w:cs="Times New Roman"/>
          <w:b/>
          <w:bCs/>
          <w:kern w:val="0"/>
          <w:sz w:val="28"/>
          <w:szCs w:val="28"/>
          <w:lang w:val="ru-RU" w:eastAsia="ru-RU" w:bidi="ar-SA"/>
        </w:rPr>
        <w:t>Материалы по обоснованию</w:t>
      </w:r>
    </w:p>
    <w:p w:rsidR="00554EB9" w:rsidRPr="0002594B" w:rsidRDefault="00554EB9" w:rsidP="00554EB9">
      <w:pPr>
        <w:widowControl/>
        <w:suppressAutoHyphens w:val="0"/>
        <w:autoSpaceDE w:val="0"/>
        <w:autoSpaceDN w:val="0"/>
        <w:adjustRightInd w:val="0"/>
        <w:spacing w:line="240" w:lineRule="auto"/>
        <w:textAlignment w:val="auto"/>
        <w:rPr>
          <w:rFonts w:eastAsia="Times New Roman" w:cs="Times New Roman"/>
          <w:b/>
          <w:bCs/>
          <w:kern w:val="0"/>
          <w:sz w:val="28"/>
          <w:szCs w:val="28"/>
          <w:lang w:val="ru-RU" w:eastAsia="ru-RU" w:bidi="ar-SA"/>
        </w:rPr>
      </w:pPr>
    </w:p>
    <w:p w:rsidR="00554EB9" w:rsidRPr="00152A4F" w:rsidRDefault="00554EB9" w:rsidP="00554EB9">
      <w:pPr>
        <w:widowControl/>
        <w:suppressAutoHyphens w:val="0"/>
        <w:autoSpaceDE w:val="0"/>
        <w:autoSpaceDN w:val="0"/>
        <w:adjustRightInd w:val="0"/>
        <w:spacing w:line="240" w:lineRule="auto"/>
        <w:textAlignment w:val="auto"/>
        <w:rPr>
          <w:rFonts w:eastAsia="ArialMT" w:cs="Times New Roman"/>
          <w:kern w:val="0"/>
          <w:sz w:val="26"/>
          <w:szCs w:val="26"/>
          <w:lang w:val="ru-RU" w:eastAsia="ru-RU" w:bidi="ar-SA"/>
        </w:rPr>
      </w:pPr>
      <w:r w:rsidRPr="00152A4F">
        <w:rPr>
          <w:rFonts w:eastAsia="ArialMT" w:cs="Times New Roman"/>
          <w:kern w:val="0"/>
          <w:sz w:val="26"/>
          <w:szCs w:val="26"/>
          <w:lang w:val="ru-RU" w:eastAsia="ru-RU" w:bidi="ar-SA"/>
        </w:rPr>
        <w:t xml:space="preserve">Том </w:t>
      </w:r>
      <w:r>
        <w:rPr>
          <w:rFonts w:eastAsia="ArialMT" w:cs="Times New Roman"/>
          <w:kern w:val="0"/>
          <w:sz w:val="26"/>
          <w:szCs w:val="26"/>
          <w:lang w:val="ru-RU" w:eastAsia="ru-RU" w:bidi="ar-SA"/>
        </w:rPr>
        <w:t>3</w:t>
      </w:r>
      <w:r w:rsidRPr="00152A4F">
        <w:rPr>
          <w:rFonts w:eastAsia="ArialMT" w:cs="Times New Roman"/>
          <w:kern w:val="0"/>
          <w:sz w:val="26"/>
          <w:szCs w:val="26"/>
          <w:lang w:val="ru-RU" w:eastAsia="ru-RU" w:bidi="ar-SA"/>
        </w:rPr>
        <w:t>. Материалы по обоснованию проекта планировки территории</w:t>
      </w:r>
      <w:r>
        <w:rPr>
          <w:rFonts w:eastAsia="ArialMT" w:cs="Times New Roman"/>
          <w:kern w:val="0"/>
          <w:sz w:val="26"/>
          <w:szCs w:val="26"/>
          <w:lang w:val="ru-RU" w:eastAsia="ru-RU" w:bidi="ar-SA"/>
        </w:rPr>
        <w:t>.</w:t>
      </w:r>
      <w:r w:rsidRPr="00152A4F">
        <w:rPr>
          <w:rFonts w:eastAsia="ArialMT" w:cs="Times New Roman"/>
          <w:kern w:val="0"/>
          <w:sz w:val="26"/>
          <w:szCs w:val="26"/>
          <w:lang w:val="ru-RU" w:eastAsia="ru-RU" w:bidi="ar-SA"/>
        </w:rPr>
        <w:t xml:space="preserve"> Графическая часть:</w:t>
      </w:r>
    </w:p>
    <w:p w:rsidR="00554EB9" w:rsidRPr="00152A4F" w:rsidRDefault="00554EB9" w:rsidP="00554EB9">
      <w:pPr>
        <w:widowControl/>
        <w:suppressAutoHyphens w:val="0"/>
        <w:autoSpaceDE w:val="0"/>
        <w:autoSpaceDN w:val="0"/>
        <w:adjustRightInd w:val="0"/>
        <w:spacing w:line="240" w:lineRule="auto"/>
        <w:ind w:left="567"/>
        <w:textAlignment w:val="auto"/>
        <w:rPr>
          <w:rFonts w:eastAsia="ArialMT" w:cs="Times New Roman"/>
          <w:kern w:val="0"/>
          <w:sz w:val="26"/>
          <w:szCs w:val="26"/>
          <w:lang w:val="ru-RU" w:eastAsia="ru-RU" w:bidi="ar-SA"/>
        </w:rPr>
      </w:pPr>
      <w:r w:rsidRPr="00152A4F">
        <w:rPr>
          <w:rFonts w:eastAsia="ArialMT" w:cs="Times New Roman"/>
          <w:kern w:val="0"/>
          <w:sz w:val="26"/>
          <w:szCs w:val="26"/>
          <w:lang w:val="ru-RU" w:eastAsia="ru-RU" w:bidi="ar-SA"/>
        </w:rPr>
        <w:t>1. Схема расположения элемента планировочной структуры.</w:t>
      </w:r>
    </w:p>
    <w:p w:rsidR="00554EB9" w:rsidRPr="00152A4F" w:rsidRDefault="00554EB9" w:rsidP="00554EB9">
      <w:pPr>
        <w:widowControl/>
        <w:suppressAutoHyphens w:val="0"/>
        <w:autoSpaceDE w:val="0"/>
        <w:autoSpaceDN w:val="0"/>
        <w:adjustRightInd w:val="0"/>
        <w:spacing w:line="240" w:lineRule="auto"/>
        <w:ind w:left="567"/>
        <w:textAlignment w:val="auto"/>
        <w:rPr>
          <w:rFonts w:eastAsia="ArialMT" w:cs="Times New Roman"/>
          <w:kern w:val="0"/>
          <w:sz w:val="26"/>
          <w:szCs w:val="26"/>
          <w:lang w:val="ru-RU" w:eastAsia="ru-RU" w:bidi="ar-SA"/>
        </w:rPr>
      </w:pPr>
      <w:r w:rsidRPr="00152A4F">
        <w:rPr>
          <w:rFonts w:eastAsia="ArialMT" w:cs="Times New Roman"/>
          <w:kern w:val="0"/>
          <w:sz w:val="26"/>
          <w:szCs w:val="26"/>
          <w:lang w:val="ru-RU" w:eastAsia="ru-RU" w:bidi="ar-SA"/>
        </w:rPr>
        <w:t>2. Схема использования территории в период подготовки проекта</w:t>
      </w:r>
    </w:p>
    <w:p w:rsidR="00554EB9" w:rsidRPr="00152A4F" w:rsidRDefault="00554EB9" w:rsidP="00554EB9">
      <w:pPr>
        <w:widowControl/>
        <w:suppressAutoHyphens w:val="0"/>
        <w:autoSpaceDE w:val="0"/>
        <w:autoSpaceDN w:val="0"/>
        <w:adjustRightInd w:val="0"/>
        <w:spacing w:line="240" w:lineRule="auto"/>
        <w:ind w:left="567"/>
        <w:textAlignment w:val="auto"/>
        <w:rPr>
          <w:rFonts w:eastAsia="ArialMT" w:cs="Times New Roman"/>
          <w:kern w:val="0"/>
          <w:sz w:val="26"/>
          <w:szCs w:val="26"/>
          <w:lang w:val="ru-RU" w:eastAsia="ru-RU" w:bidi="ar-SA"/>
        </w:rPr>
      </w:pPr>
      <w:r w:rsidRPr="00152A4F">
        <w:rPr>
          <w:rFonts w:eastAsia="ArialMT" w:cs="Times New Roman"/>
          <w:kern w:val="0"/>
          <w:sz w:val="26"/>
          <w:szCs w:val="26"/>
          <w:lang w:val="ru-RU" w:eastAsia="ru-RU" w:bidi="ar-SA"/>
        </w:rPr>
        <w:t>планировки территории.</w:t>
      </w:r>
    </w:p>
    <w:p w:rsidR="00554EB9" w:rsidRPr="00152A4F" w:rsidRDefault="00554EB9" w:rsidP="00554EB9">
      <w:pPr>
        <w:widowControl/>
        <w:suppressAutoHyphens w:val="0"/>
        <w:autoSpaceDE w:val="0"/>
        <w:autoSpaceDN w:val="0"/>
        <w:adjustRightInd w:val="0"/>
        <w:spacing w:line="240" w:lineRule="auto"/>
        <w:ind w:left="567"/>
        <w:textAlignment w:val="auto"/>
        <w:rPr>
          <w:rFonts w:eastAsia="ArialMT" w:cs="Times New Roman"/>
          <w:kern w:val="0"/>
          <w:sz w:val="26"/>
          <w:szCs w:val="26"/>
          <w:lang w:val="ru-RU" w:eastAsia="ru-RU" w:bidi="ar-SA"/>
        </w:rPr>
      </w:pPr>
      <w:r w:rsidRPr="00152A4F">
        <w:rPr>
          <w:rFonts w:eastAsia="ArialMT" w:cs="Times New Roman"/>
          <w:kern w:val="0"/>
          <w:sz w:val="26"/>
          <w:szCs w:val="26"/>
          <w:lang w:val="ru-RU" w:eastAsia="ru-RU" w:bidi="ar-SA"/>
        </w:rPr>
        <w:t>3. Схема организации улично-дорожной сети и движения транспорта.</w:t>
      </w:r>
    </w:p>
    <w:p w:rsidR="00554EB9" w:rsidRPr="00152A4F" w:rsidRDefault="00554EB9" w:rsidP="00554EB9">
      <w:pPr>
        <w:widowControl/>
        <w:suppressAutoHyphens w:val="0"/>
        <w:autoSpaceDE w:val="0"/>
        <w:autoSpaceDN w:val="0"/>
        <w:adjustRightInd w:val="0"/>
        <w:spacing w:line="240" w:lineRule="auto"/>
        <w:ind w:left="567"/>
        <w:textAlignment w:val="auto"/>
        <w:rPr>
          <w:rFonts w:eastAsia="ArialMT" w:cs="Times New Roman"/>
          <w:kern w:val="0"/>
          <w:sz w:val="26"/>
          <w:szCs w:val="26"/>
          <w:lang w:val="ru-RU" w:eastAsia="ru-RU" w:bidi="ar-SA"/>
        </w:rPr>
      </w:pPr>
      <w:r w:rsidRPr="00152A4F">
        <w:rPr>
          <w:rFonts w:eastAsia="ArialMT" w:cs="Times New Roman"/>
          <w:kern w:val="0"/>
          <w:sz w:val="26"/>
          <w:szCs w:val="26"/>
          <w:lang w:val="ru-RU" w:eastAsia="ru-RU" w:bidi="ar-SA"/>
        </w:rPr>
        <w:t>4. Схема границ зон с особыми условиями использования территорий.</w:t>
      </w:r>
    </w:p>
    <w:p w:rsidR="00554EB9" w:rsidRPr="00152A4F" w:rsidRDefault="00554EB9" w:rsidP="00554EB9">
      <w:pPr>
        <w:widowControl/>
        <w:suppressAutoHyphens w:val="0"/>
        <w:autoSpaceDE w:val="0"/>
        <w:autoSpaceDN w:val="0"/>
        <w:adjustRightInd w:val="0"/>
        <w:spacing w:line="240" w:lineRule="auto"/>
        <w:ind w:left="567"/>
        <w:textAlignment w:val="auto"/>
        <w:rPr>
          <w:rFonts w:eastAsia="ArialMT" w:cs="Times New Roman"/>
          <w:kern w:val="0"/>
          <w:sz w:val="26"/>
          <w:szCs w:val="26"/>
          <w:lang w:val="ru-RU" w:eastAsia="ru-RU" w:bidi="ar-SA"/>
        </w:rPr>
      </w:pPr>
      <w:r w:rsidRPr="00152A4F">
        <w:rPr>
          <w:rFonts w:eastAsia="ArialMT" w:cs="Times New Roman"/>
          <w:kern w:val="0"/>
          <w:sz w:val="26"/>
          <w:szCs w:val="26"/>
          <w:lang w:val="ru-RU" w:eastAsia="ru-RU" w:bidi="ar-SA"/>
        </w:rPr>
        <w:t>5. Схема вертикальной планировки и инженерной подготовки территории.</w:t>
      </w:r>
    </w:p>
    <w:p w:rsidR="00554EB9" w:rsidRDefault="00554EB9" w:rsidP="00554EB9">
      <w:pPr>
        <w:rPr>
          <w:rFonts w:eastAsia="ArialMT" w:cs="Times New Roman"/>
          <w:kern w:val="0"/>
          <w:sz w:val="26"/>
          <w:szCs w:val="26"/>
          <w:lang w:val="ru-RU" w:eastAsia="ru-RU" w:bidi="ar-SA"/>
        </w:rPr>
      </w:pPr>
      <w:r w:rsidRPr="00152A4F">
        <w:rPr>
          <w:rFonts w:eastAsia="ArialMT" w:cs="Times New Roman"/>
          <w:kern w:val="0"/>
          <w:sz w:val="26"/>
          <w:szCs w:val="26"/>
          <w:lang w:val="ru-RU" w:eastAsia="ru-RU" w:bidi="ar-SA"/>
        </w:rPr>
        <w:t xml:space="preserve">Том </w:t>
      </w:r>
      <w:r>
        <w:rPr>
          <w:rFonts w:eastAsia="ArialMT" w:cs="Times New Roman"/>
          <w:kern w:val="0"/>
          <w:sz w:val="26"/>
          <w:szCs w:val="26"/>
          <w:lang w:val="ru-RU" w:eastAsia="ru-RU" w:bidi="ar-SA"/>
        </w:rPr>
        <w:t>4</w:t>
      </w:r>
      <w:r w:rsidRPr="00152A4F">
        <w:rPr>
          <w:rFonts w:eastAsia="ArialMT" w:cs="Times New Roman"/>
          <w:kern w:val="0"/>
          <w:sz w:val="26"/>
          <w:szCs w:val="26"/>
          <w:lang w:val="ru-RU" w:eastAsia="ru-RU" w:bidi="ar-SA"/>
        </w:rPr>
        <w:t>. Пояснительная записка.</w:t>
      </w:r>
    </w:p>
    <w:p w:rsidR="00554EB9" w:rsidRDefault="00554EB9" w:rsidP="00554EB9">
      <w:pPr>
        <w:rPr>
          <w:rFonts w:eastAsia="ArialMT" w:cs="Times New Roman"/>
          <w:kern w:val="0"/>
          <w:sz w:val="26"/>
          <w:szCs w:val="26"/>
          <w:lang w:val="ru-RU" w:eastAsia="ru-RU" w:bidi="ar-SA"/>
        </w:rPr>
      </w:pPr>
    </w:p>
    <w:p w:rsidR="00554EB9" w:rsidRPr="0002594B" w:rsidRDefault="00554EB9" w:rsidP="00554EB9">
      <w:pPr>
        <w:widowControl/>
        <w:suppressAutoHyphens w:val="0"/>
        <w:autoSpaceDE w:val="0"/>
        <w:autoSpaceDN w:val="0"/>
        <w:adjustRightInd w:val="0"/>
        <w:spacing w:line="240" w:lineRule="auto"/>
        <w:textAlignment w:val="auto"/>
        <w:rPr>
          <w:rFonts w:eastAsia="Times New Roman" w:cs="Times New Roman"/>
          <w:b/>
          <w:bCs/>
          <w:kern w:val="0"/>
          <w:sz w:val="28"/>
          <w:szCs w:val="28"/>
          <w:lang w:val="ru-RU" w:eastAsia="ru-RU" w:bidi="ar-SA"/>
        </w:rPr>
      </w:pPr>
      <w:r w:rsidRPr="0002594B">
        <w:rPr>
          <w:rFonts w:eastAsia="Times New Roman" w:cs="Times New Roman"/>
          <w:b/>
          <w:bCs/>
          <w:kern w:val="0"/>
          <w:sz w:val="28"/>
          <w:szCs w:val="28"/>
          <w:lang w:val="ru-RU" w:eastAsia="ru-RU" w:bidi="ar-SA"/>
        </w:rPr>
        <w:t xml:space="preserve">Проект </w:t>
      </w:r>
      <w:r>
        <w:rPr>
          <w:rFonts w:eastAsia="Times New Roman" w:cs="Times New Roman"/>
          <w:b/>
          <w:bCs/>
          <w:kern w:val="0"/>
          <w:sz w:val="28"/>
          <w:szCs w:val="28"/>
          <w:lang w:val="ru-RU" w:eastAsia="ru-RU" w:bidi="ar-SA"/>
        </w:rPr>
        <w:t>межевания</w:t>
      </w:r>
      <w:r w:rsidRPr="0002594B">
        <w:rPr>
          <w:rFonts w:eastAsia="Times New Roman" w:cs="Times New Roman"/>
          <w:b/>
          <w:bCs/>
          <w:kern w:val="0"/>
          <w:sz w:val="28"/>
          <w:szCs w:val="28"/>
          <w:lang w:val="ru-RU" w:eastAsia="ru-RU" w:bidi="ar-SA"/>
        </w:rPr>
        <w:t xml:space="preserve"> территории линейного объекта.</w:t>
      </w:r>
    </w:p>
    <w:p w:rsidR="00554EB9" w:rsidRDefault="00554EB9" w:rsidP="00554EB9">
      <w:pPr>
        <w:rPr>
          <w:rStyle w:val="13"/>
          <w:rFonts w:cs="Times New Roman"/>
          <w:b/>
          <w:bCs/>
          <w:sz w:val="26"/>
          <w:szCs w:val="26"/>
          <w:lang w:val="ru-RU"/>
        </w:rPr>
      </w:pPr>
    </w:p>
    <w:p w:rsidR="00554EB9" w:rsidRDefault="00554EB9" w:rsidP="00554EB9">
      <w:pPr>
        <w:rPr>
          <w:rStyle w:val="13"/>
          <w:rFonts w:cs="Times New Roman"/>
          <w:bCs/>
          <w:sz w:val="26"/>
          <w:szCs w:val="26"/>
          <w:lang w:val="ru-RU"/>
        </w:rPr>
      </w:pPr>
      <w:r>
        <w:rPr>
          <w:rStyle w:val="13"/>
          <w:rFonts w:cs="Times New Roman"/>
          <w:bCs/>
          <w:sz w:val="26"/>
          <w:szCs w:val="26"/>
          <w:lang w:val="ru-RU"/>
        </w:rPr>
        <w:t>Графическая часть.</w:t>
      </w:r>
    </w:p>
    <w:p w:rsidR="002666F0" w:rsidRPr="00152A4F" w:rsidRDefault="00554EB9" w:rsidP="00554EB9">
      <w:pPr>
        <w:rPr>
          <w:rStyle w:val="13"/>
          <w:rFonts w:cs="Times New Roman"/>
          <w:b/>
          <w:bCs/>
          <w:sz w:val="26"/>
          <w:szCs w:val="26"/>
          <w:lang w:val="ru-RU"/>
        </w:rPr>
      </w:pPr>
      <w:r>
        <w:rPr>
          <w:rStyle w:val="13"/>
          <w:rFonts w:cs="Times New Roman"/>
          <w:bCs/>
          <w:sz w:val="26"/>
          <w:szCs w:val="26"/>
          <w:lang w:val="ru-RU"/>
        </w:rPr>
        <w:t>Текстовая часть.</w:t>
      </w:r>
    </w:p>
    <w:p w:rsidR="002666F0" w:rsidRDefault="002666F0"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850864" w:rsidRDefault="00850864"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850864" w:rsidRDefault="00850864"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2666F0" w:rsidRDefault="002666F0"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2666F0" w:rsidRDefault="002666F0"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2666F0" w:rsidRDefault="002666F0"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2666F0" w:rsidRDefault="002666F0"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2666F0" w:rsidRDefault="002666F0"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2666F0" w:rsidRDefault="002666F0"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2666F0" w:rsidRDefault="002666F0"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2666F0" w:rsidRDefault="002666F0"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2666F0" w:rsidRDefault="002666F0"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2666F0" w:rsidRDefault="002666F0"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2666F0" w:rsidRDefault="002666F0"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2666F0" w:rsidRDefault="002666F0"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2666F0" w:rsidRDefault="002666F0"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2666F0" w:rsidRDefault="002666F0"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2666F0" w:rsidRDefault="002666F0"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p>
    <w:p w:rsidR="00C42871" w:rsidRDefault="00AA596A" w:rsidP="00C42871">
      <w:pPr>
        <w:widowControl/>
        <w:suppressAutoHyphens w:val="0"/>
        <w:autoSpaceDE w:val="0"/>
        <w:autoSpaceDN w:val="0"/>
        <w:adjustRightInd w:val="0"/>
        <w:spacing w:line="240" w:lineRule="auto"/>
        <w:jc w:val="center"/>
        <w:textAlignment w:val="auto"/>
        <w:rPr>
          <w:rFonts w:eastAsia="Times New Roman" w:cs="Times New Roman"/>
          <w:b/>
          <w:bCs/>
          <w:kern w:val="0"/>
          <w:sz w:val="26"/>
          <w:szCs w:val="26"/>
          <w:lang w:val="ru-RU" w:eastAsia="ru-RU" w:bidi="ar-SA"/>
        </w:rPr>
      </w:pPr>
      <w:r>
        <w:rPr>
          <w:rFonts w:eastAsia="Times New Roman" w:cs="Times New Roman"/>
          <w:b/>
          <w:bCs/>
          <w:noProof/>
          <w:kern w:val="0"/>
          <w:sz w:val="26"/>
          <w:szCs w:val="26"/>
          <w:lang w:val="ru-RU" w:eastAsia="ru-RU" w:bidi="ar-SA"/>
        </w:rPr>
        <w:lastRenderedPageBreak/>
        <w:pict>
          <v:oval id="Овал 5" o:spid="_x0000_s1028" style="position:absolute;left:0;text-align:left;margin-left:238.05pt;margin-top:-28.35pt;width:25.5pt;height:18.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inQIAAK0FAAAOAAAAZHJzL2Uyb0RvYy54bWysVM1u2zAMvg/YOwi6r47TZuuCOkXQosOA&#10;og3WDj0rshQLkEVNUuJkD7NnGHrdS+SRRsk/6dZih2I5KKRIfiI/kzw739aabITzCkxB86MRJcJw&#10;KJVZFfTr/dW7U0p8YKZkGowo6E54ej57++assVMxhgp0KRxBEOOnjS1oFYKdZpnnlaiZPwIrDBol&#10;uJoFVN0qKx1rEL3W2Xg0ep814ErrgAvv8fayNdJZwpdS8HArpReB6IJibiGdLp3LeGazMzZdOWYr&#10;xbs02CuyqJky+OgAdckCI2unnkHVijvwIMMRhzoDKRUXqQasJh/9Vc1dxaxItSA53g40+f8Hy282&#10;C0dUWdAJJYbV+In2P/aP+5/7X2QS2Wmsn6LTnV24TvMoxlK30tXxH4sg28TobmBUbAPheHk8Pj6d&#10;IO8cTSjm44SZHYKt8+GTgJpEoaBCa2V9rJlN2ebaB3wTvXuveO1Bq/JKaZ2U2CfiQjuyYfiFl6s8&#10;5owRf3hp86pAhImRWaSgLTpJYadFxNPmi5BIHZY5Tgmnpj0kwzgXJuStqWKlaHOcjPDXZ9mnn3JO&#10;gBFZYnUDdgfQe7YgPXZbbOcfQ0Xq+SF49K/E2uAhIr0MJgzBtTLgXgLQWFX3cuvfk9RSE1laQrnD&#10;xnLQTpy3/ErhF75mPiyYwxHDpsC1EW7xkBqagkInUVKB+/7SffTHzkcrJQ2ObEH9tzVzghL92eBM&#10;fMxPTuKMJ+Vk8mGMintqWT61mHV9AdgzOS4oy5MY/YPuRemgfsDtMo+vookZjm8XlAfXKxehXSW4&#10;n7iYz5MbzrVl4drcWR7BI6uxfe+3D8zZrs0DzscN9OP9rNVb3xhpYL4OIFWagwOvHd+4E1LjdPsr&#10;Lp2nevI6bNnZbwAAAP//AwBQSwMEFAAGAAgAAAAhAHDMefngAAAACwEAAA8AAABkcnMvZG93bnJl&#10;di54bWxMj8FOwzAMhu9IvENkJG5b2m5rR2k6TQhOSGhsiHPWhDaicUqSruXtMSc4+ven35+r3Wx7&#10;dtE+GIcC0mUCTGPjlMFWwNvpabEFFqJEJXuHWsC3DrCrr68qWSo34au+HGPLqARDKQV0MQ4l56Hp&#10;tJVh6QaNtPtw3spIo2+58nKictvzLElybqVButDJQT90uvk8jlaAWU3z1/R4Wqer58PW+Be7z8Z3&#10;IW5v5v09sKjn+AfDrz6pQ01OZzeiCqwXsC7ylFABi01eACNikxWUnClJ7zLgdcX//1D/AAAA//8D&#10;AFBLAQItABQABgAIAAAAIQC2gziS/gAAAOEBAAATAAAAAAAAAAAAAAAAAAAAAABbQ29udGVudF9U&#10;eXBlc10ueG1sUEsBAi0AFAAGAAgAAAAhADj9If/WAAAAlAEAAAsAAAAAAAAAAAAAAAAALwEAAF9y&#10;ZWxzLy5yZWxzUEsBAi0AFAAGAAgAAAAhAIr9CmKdAgAArQUAAA4AAAAAAAAAAAAAAAAALgIAAGRy&#10;cy9lMm9Eb2MueG1sUEsBAi0AFAAGAAgAAAAhAHDMefngAAAACwEAAA8AAAAAAAAAAAAAAAAA9wQA&#10;AGRycy9kb3ducmV2LnhtbFBLBQYAAAAABAAEAPMAAAAEBgAAAAA=&#10;" fillcolor="white [3212]" strokecolor="white [3212]" strokeweight="1pt">
            <v:stroke joinstyle="miter"/>
          </v:oval>
        </w:pict>
      </w:r>
      <w:r w:rsidR="00C42871" w:rsidRPr="00C42871">
        <w:rPr>
          <w:rFonts w:eastAsia="Times New Roman" w:cs="Times New Roman"/>
          <w:b/>
          <w:bCs/>
          <w:kern w:val="0"/>
          <w:sz w:val="26"/>
          <w:szCs w:val="26"/>
          <w:lang w:val="ru-RU" w:eastAsia="ru-RU" w:bidi="ar-SA"/>
        </w:rPr>
        <w:t>СОДЕРЖАНИЕ</w:t>
      </w:r>
    </w:p>
    <w:p w:rsidR="00C42871" w:rsidRPr="00C42871" w:rsidRDefault="00C42871" w:rsidP="00C42871">
      <w:pPr>
        <w:widowControl/>
        <w:suppressAutoHyphens w:val="0"/>
        <w:autoSpaceDE w:val="0"/>
        <w:autoSpaceDN w:val="0"/>
        <w:adjustRightInd w:val="0"/>
        <w:spacing w:line="240" w:lineRule="auto"/>
        <w:textAlignment w:val="auto"/>
        <w:rPr>
          <w:rFonts w:eastAsia="ArialMT" w:cs="Times New Roman"/>
          <w:kern w:val="0"/>
          <w:sz w:val="26"/>
          <w:szCs w:val="26"/>
          <w:lang w:val="ru-RU" w:eastAsia="ru-RU" w:bidi="ar-SA"/>
        </w:rPr>
      </w:pPr>
      <w:r w:rsidRPr="00C42871">
        <w:rPr>
          <w:rFonts w:eastAsia="Times New Roman" w:cs="Times New Roman"/>
          <w:b/>
          <w:bCs/>
          <w:kern w:val="0"/>
          <w:sz w:val="26"/>
          <w:szCs w:val="26"/>
          <w:lang w:val="ru-RU" w:eastAsia="ru-RU" w:bidi="ar-SA"/>
        </w:rPr>
        <w:t>Раздел 1. Исходно-разрешительная документация</w:t>
      </w:r>
      <w:r w:rsidRPr="00C42871">
        <w:rPr>
          <w:rFonts w:eastAsia="ArialMT" w:cs="Times New Roman"/>
          <w:kern w:val="0"/>
          <w:sz w:val="26"/>
          <w:szCs w:val="26"/>
          <w:lang w:val="ru-RU" w:eastAsia="ru-RU" w:bidi="ar-SA"/>
        </w:rPr>
        <w:t>................................................</w:t>
      </w:r>
      <w:r w:rsidR="00237D7D">
        <w:rPr>
          <w:rFonts w:eastAsia="ArialMT" w:cs="Times New Roman"/>
          <w:kern w:val="0"/>
          <w:sz w:val="26"/>
          <w:szCs w:val="26"/>
          <w:lang w:val="ru-RU" w:eastAsia="ru-RU" w:bidi="ar-SA"/>
        </w:rPr>
        <w:t>....</w:t>
      </w:r>
      <w:r w:rsidRPr="00C42871">
        <w:rPr>
          <w:rFonts w:eastAsia="ArialMT" w:cs="Times New Roman"/>
          <w:kern w:val="0"/>
          <w:sz w:val="26"/>
          <w:szCs w:val="26"/>
          <w:lang w:val="ru-RU" w:eastAsia="ru-RU" w:bidi="ar-SA"/>
        </w:rPr>
        <w:t xml:space="preserve">... </w:t>
      </w:r>
      <w:r w:rsidR="00204E03">
        <w:rPr>
          <w:rFonts w:eastAsia="ArialMT" w:cs="Times New Roman"/>
          <w:kern w:val="0"/>
          <w:sz w:val="26"/>
          <w:szCs w:val="26"/>
          <w:lang w:val="ru-RU" w:eastAsia="ru-RU" w:bidi="ar-SA"/>
        </w:rPr>
        <w:t>6</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1.1. Основания для разработки проекта планировки...................................</w:t>
      </w:r>
      <w:r w:rsidR="00237D7D">
        <w:rPr>
          <w:rFonts w:eastAsia="ArialMT" w:cs="Times New Roman"/>
          <w:kern w:val="0"/>
          <w:sz w:val="26"/>
          <w:szCs w:val="26"/>
          <w:lang w:val="ru-RU" w:eastAsia="ru-RU" w:bidi="ar-SA"/>
        </w:rPr>
        <w:t>..............</w:t>
      </w:r>
      <w:r w:rsidR="00204E03">
        <w:rPr>
          <w:rFonts w:eastAsia="ArialMT" w:cs="Times New Roman"/>
          <w:kern w:val="0"/>
          <w:sz w:val="26"/>
          <w:szCs w:val="26"/>
          <w:lang w:val="ru-RU" w:eastAsia="ru-RU" w:bidi="ar-SA"/>
        </w:rPr>
        <w:t>6</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1.2. Исходные данные и условия для подготовки проекта планировки......</w:t>
      </w:r>
      <w:r w:rsidR="00237D7D">
        <w:rPr>
          <w:rFonts w:eastAsia="ArialMT" w:cs="Times New Roman"/>
          <w:kern w:val="0"/>
          <w:sz w:val="26"/>
          <w:szCs w:val="26"/>
          <w:lang w:val="ru-RU" w:eastAsia="ru-RU" w:bidi="ar-SA"/>
        </w:rPr>
        <w:t>............</w:t>
      </w:r>
      <w:r w:rsidR="00204E03">
        <w:rPr>
          <w:rFonts w:eastAsia="ArialMT" w:cs="Times New Roman"/>
          <w:kern w:val="0"/>
          <w:sz w:val="26"/>
          <w:szCs w:val="26"/>
          <w:lang w:val="ru-RU" w:eastAsia="ru-RU" w:bidi="ar-SA"/>
        </w:rPr>
        <w:t>6</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1.3. Сведения об учете положений, содержащихся в документах</w:t>
      </w:r>
    </w:p>
    <w:p w:rsidR="00C42871" w:rsidRDefault="00C42871" w:rsidP="00237D7D">
      <w:pPr>
        <w:widowControl/>
        <w:tabs>
          <w:tab w:val="left" w:pos="9639"/>
        </w:tabs>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территориального планирования............................................................</w:t>
      </w:r>
      <w:r w:rsidR="00237D7D">
        <w:rPr>
          <w:rFonts w:eastAsia="ArialMT" w:cs="Times New Roman"/>
          <w:kern w:val="0"/>
          <w:sz w:val="26"/>
          <w:szCs w:val="26"/>
          <w:lang w:val="ru-RU" w:eastAsia="ru-RU" w:bidi="ar-SA"/>
        </w:rPr>
        <w:t>.....................</w:t>
      </w:r>
      <w:r w:rsidR="00204E03">
        <w:rPr>
          <w:rFonts w:eastAsia="ArialMT" w:cs="Times New Roman"/>
          <w:kern w:val="0"/>
          <w:sz w:val="26"/>
          <w:szCs w:val="26"/>
          <w:lang w:val="ru-RU" w:eastAsia="ru-RU" w:bidi="ar-SA"/>
        </w:rPr>
        <w:t>7</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p>
    <w:p w:rsidR="00C42871" w:rsidRPr="00C42871" w:rsidRDefault="00C42871" w:rsidP="00C42871">
      <w:pPr>
        <w:widowControl/>
        <w:suppressAutoHyphens w:val="0"/>
        <w:autoSpaceDE w:val="0"/>
        <w:autoSpaceDN w:val="0"/>
        <w:adjustRightInd w:val="0"/>
        <w:spacing w:line="240" w:lineRule="auto"/>
        <w:textAlignment w:val="auto"/>
        <w:rPr>
          <w:rFonts w:eastAsia="ArialMT" w:cs="Times New Roman"/>
          <w:kern w:val="0"/>
          <w:sz w:val="26"/>
          <w:szCs w:val="26"/>
          <w:lang w:val="ru-RU" w:eastAsia="ru-RU" w:bidi="ar-SA"/>
        </w:rPr>
      </w:pPr>
      <w:r w:rsidRPr="00C42871">
        <w:rPr>
          <w:rFonts w:eastAsia="Times New Roman" w:cs="Times New Roman"/>
          <w:b/>
          <w:bCs/>
          <w:kern w:val="0"/>
          <w:sz w:val="26"/>
          <w:szCs w:val="26"/>
          <w:lang w:val="ru-RU" w:eastAsia="ru-RU" w:bidi="ar-SA"/>
        </w:rPr>
        <w:t>Раздел 2. Сведения о линейном объекте и его краткая характеристика</w:t>
      </w:r>
      <w:r w:rsidRPr="00C42871">
        <w:rPr>
          <w:rFonts w:eastAsia="ArialMT" w:cs="Times New Roman"/>
          <w:kern w:val="0"/>
          <w:sz w:val="26"/>
          <w:szCs w:val="26"/>
          <w:lang w:val="ru-RU" w:eastAsia="ru-RU" w:bidi="ar-SA"/>
        </w:rPr>
        <w:t>...............</w:t>
      </w:r>
      <w:r w:rsidR="00237D7D">
        <w:rPr>
          <w:rFonts w:eastAsia="ArialMT" w:cs="Times New Roman"/>
          <w:kern w:val="0"/>
          <w:sz w:val="26"/>
          <w:szCs w:val="26"/>
          <w:lang w:val="ru-RU" w:eastAsia="ru-RU" w:bidi="ar-SA"/>
        </w:rPr>
        <w:t>.....</w:t>
      </w:r>
      <w:r w:rsidR="000D28E1">
        <w:rPr>
          <w:rFonts w:eastAsia="ArialMT" w:cs="Times New Roman"/>
          <w:kern w:val="0"/>
          <w:sz w:val="26"/>
          <w:szCs w:val="26"/>
          <w:lang w:val="ru-RU" w:eastAsia="ru-RU" w:bidi="ar-SA"/>
        </w:rPr>
        <w:t>7</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2.1. Сведения об определении уровня (значения) линейного объекта......</w:t>
      </w:r>
      <w:r w:rsidR="00237D7D">
        <w:rPr>
          <w:rFonts w:eastAsia="ArialMT" w:cs="Times New Roman"/>
          <w:kern w:val="0"/>
          <w:sz w:val="26"/>
          <w:szCs w:val="26"/>
          <w:lang w:val="ru-RU" w:eastAsia="ru-RU" w:bidi="ar-SA"/>
        </w:rPr>
        <w:t>................</w:t>
      </w:r>
      <w:r w:rsidR="000D28E1">
        <w:rPr>
          <w:rFonts w:eastAsia="ArialMT" w:cs="Times New Roman"/>
          <w:kern w:val="0"/>
          <w:sz w:val="26"/>
          <w:szCs w:val="26"/>
          <w:lang w:val="ru-RU" w:eastAsia="ru-RU" w:bidi="ar-SA"/>
        </w:rPr>
        <w:t>7</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2.2. Характеристика трассы линейного объекта, района его</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строительства описание полосы отвода и мест расположения на</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трассе зданий и сооружений, проектируемых в составе линейного</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объекта и обеспечивающих его функционирование.............................</w:t>
      </w:r>
      <w:r w:rsidR="00237D7D">
        <w:rPr>
          <w:rFonts w:eastAsia="ArialMT" w:cs="Times New Roman"/>
          <w:kern w:val="0"/>
          <w:sz w:val="26"/>
          <w:szCs w:val="26"/>
          <w:lang w:val="ru-RU" w:eastAsia="ru-RU" w:bidi="ar-SA"/>
        </w:rPr>
        <w:t xml:space="preserve">......................  </w:t>
      </w:r>
      <w:r w:rsidR="00204E03">
        <w:rPr>
          <w:rFonts w:eastAsia="ArialMT" w:cs="Times New Roman"/>
          <w:kern w:val="0"/>
          <w:sz w:val="26"/>
          <w:szCs w:val="26"/>
          <w:lang w:val="ru-RU" w:eastAsia="ru-RU" w:bidi="ar-SA"/>
        </w:rPr>
        <w:t>8</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2.3. Сведения о линейном объекте с указанием наименования,</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назначения и месторасположения начального и конечного пунктов</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линейного объекта...................................................................................</w:t>
      </w:r>
      <w:r w:rsidR="00237D7D">
        <w:rPr>
          <w:rFonts w:eastAsia="ArialMT" w:cs="Times New Roman"/>
          <w:kern w:val="0"/>
          <w:sz w:val="26"/>
          <w:szCs w:val="26"/>
          <w:lang w:val="ru-RU" w:eastAsia="ru-RU" w:bidi="ar-SA"/>
        </w:rPr>
        <w:t xml:space="preserve">......................   </w:t>
      </w:r>
      <w:r w:rsidR="000D28E1">
        <w:rPr>
          <w:rFonts w:eastAsia="ArialMT" w:cs="Times New Roman"/>
          <w:kern w:val="0"/>
          <w:sz w:val="26"/>
          <w:szCs w:val="26"/>
          <w:lang w:val="ru-RU" w:eastAsia="ru-RU" w:bidi="ar-SA"/>
        </w:rPr>
        <w:t xml:space="preserve"> 9</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2.4. Технико-экономические характеристики линейного объекта...............</w:t>
      </w:r>
      <w:r w:rsidR="00237D7D">
        <w:rPr>
          <w:rFonts w:eastAsia="ArialMT" w:cs="Times New Roman"/>
          <w:kern w:val="0"/>
          <w:sz w:val="26"/>
          <w:szCs w:val="26"/>
          <w:lang w:val="ru-RU" w:eastAsia="ru-RU" w:bidi="ar-SA"/>
        </w:rPr>
        <w:t xml:space="preserve">............  </w:t>
      </w:r>
      <w:r w:rsidRPr="00C42871">
        <w:rPr>
          <w:rFonts w:eastAsia="ArialMT" w:cs="Times New Roman"/>
          <w:kern w:val="0"/>
          <w:sz w:val="26"/>
          <w:szCs w:val="26"/>
          <w:lang w:val="ru-RU" w:eastAsia="ru-RU" w:bidi="ar-SA"/>
        </w:rPr>
        <w:t xml:space="preserve"> 1</w:t>
      </w:r>
      <w:r w:rsidR="008A1A86">
        <w:rPr>
          <w:rFonts w:eastAsia="ArialMT" w:cs="Times New Roman"/>
          <w:kern w:val="0"/>
          <w:sz w:val="26"/>
          <w:szCs w:val="26"/>
          <w:lang w:val="ru-RU" w:eastAsia="ru-RU" w:bidi="ar-SA"/>
        </w:rPr>
        <w:t>2</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2.5. Сведения об основных технологических операциях линейного</w:t>
      </w:r>
    </w:p>
    <w:p w:rsidR="00C42871" w:rsidRPr="008A1A86"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объекта......................................................................................................</w:t>
      </w:r>
      <w:r w:rsidR="00237D7D">
        <w:rPr>
          <w:rFonts w:eastAsia="ArialMT" w:cs="Times New Roman"/>
          <w:kern w:val="0"/>
          <w:sz w:val="26"/>
          <w:szCs w:val="26"/>
          <w:lang w:val="ru-RU" w:eastAsia="ru-RU" w:bidi="ar-SA"/>
        </w:rPr>
        <w:t xml:space="preserve">......................  </w:t>
      </w:r>
      <w:r w:rsidRPr="008A1A86">
        <w:rPr>
          <w:rFonts w:eastAsia="ArialMT" w:cs="Times New Roman"/>
          <w:kern w:val="0"/>
          <w:sz w:val="26"/>
          <w:szCs w:val="26"/>
          <w:lang w:val="ru-RU" w:eastAsia="ru-RU" w:bidi="ar-SA"/>
        </w:rPr>
        <w:t>1</w:t>
      </w:r>
      <w:r w:rsidR="008A1A86" w:rsidRPr="008A1A86">
        <w:rPr>
          <w:rFonts w:eastAsia="ArialMT" w:cs="Times New Roman"/>
          <w:kern w:val="0"/>
          <w:sz w:val="26"/>
          <w:szCs w:val="26"/>
          <w:lang w:val="ru-RU" w:eastAsia="ru-RU" w:bidi="ar-SA"/>
        </w:rPr>
        <w:t>3</w:t>
      </w:r>
    </w:p>
    <w:p w:rsidR="007C7652" w:rsidRPr="008A1A86" w:rsidRDefault="007C7652" w:rsidP="00C42871">
      <w:pPr>
        <w:widowControl/>
        <w:suppressAutoHyphens w:val="0"/>
        <w:autoSpaceDE w:val="0"/>
        <w:autoSpaceDN w:val="0"/>
        <w:adjustRightInd w:val="0"/>
        <w:spacing w:line="240" w:lineRule="auto"/>
        <w:ind w:left="567"/>
        <w:jc w:val="both"/>
        <w:textAlignment w:val="auto"/>
        <w:rPr>
          <w:sz w:val="26"/>
          <w:szCs w:val="26"/>
          <w:lang w:val="ru-RU"/>
        </w:rPr>
      </w:pPr>
      <w:r w:rsidRPr="008A1A86">
        <w:rPr>
          <w:sz w:val="26"/>
          <w:szCs w:val="26"/>
          <w:lang w:val="ru-RU"/>
        </w:rPr>
        <w:t>2.5.1. Промысловые трубопроводы</w:t>
      </w:r>
      <w:r w:rsidR="00237D7D" w:rsidRPr="008A1A86">
        <w:rPr>
          <w:sz w:val="26"/>
          <w:szCs w:val="26"/>
          <w:lang w:val="ru-RU"/>
        </w:rPr>
        <w:t>…………………………………………………..  1</w:t>
      </w:r>
      <w:r w:rsidR="008A1A86" w:rsidRPr="008A1A86">
        <w:rPr>
          <w:sz w:val="26"/>
          <w:szCs w:val="26"/>
          <w:lang w:val="ru-RU"/>
        </w:rPr>
        <w:t>3</w:t>
      </w:r>
    </w:p>
    <w:p w:rsidR="007C7652" w:rsidRPr="008A1A86" w:rsidRDefault="007C7652" w:rsidP="00C42871">
      <w:pPr>
        <w:widowControl/>
        <w:suppressAutoHyphens w:val="0"/>
        <w:autoSpaceDE w:val="0"/>
        <w:autoSpaceDN w:val="0"/>
        <w:adjustRightInd w:val="0"/>
        <w:spacing w:line="240" w:lineRule="auto"/>
        <w:ind w:left="567"/>
        <w:jc w:val="both"/>
        <w:textAlignment w:val="auto"/>
        <w:rPr>
          <w:sz w:val="26"/>
          <w:szCs w:val="26"/>
          <w:lang w:val="ru-RU"/>
        </w:rPr>
      </w:pPr>
      <w:r w:rsidRPr="008A1A86">
        <w:rPr>
          <w:sz w:val="26"/>
          <w:szCs w:val="26"/>
          <w:lang w:val="ru-RU"/>
        </w:rPr>
        <w:t>2.5.2. Технологические трубопроводы</w:t>
      </w:r>
      <w:r w:rsidR="00237D7D" w:rsidRPr="008A1A86">
        <w:rPr>
          <w:sz w:val="26"/>
          <w:szCs w:val="26"/>
          <w:lang w:val="ru-RU"/>
        </w:rPr>
        <w:t xml:space="preserve">……………………………………………….  </w:t>
      </w:r>
      <w:r w:rsidR="000D28E1">
        <w:rPr>
          <w:sz w:val="26"/>
          <w:szCs w:val="26"/>
          <w:lang w:val="ru-RU"/>
        </w:rPr>
        <w:t>14</w:t>
      </w:r>
    </w:p>
    <w:p w:rsidR="007C7652" w:rsidRPr="008A1A86" w:rsidRDefault="007C7652" w:rsidP="00C42871">
      <w:pPr>
        <w:widowControl/>
        <w:suppressAutoHyphens w:val="0"/>
        <w:autoSpaceDE w:val="0"/>
        <w:autoSpaceDN w:val="0"/>
        <w:adjustRightInd w:val="0"/>
        <w:spacing w:line="240" w:lineRule="auto"/>
        <w:ind w:left="567"/>
        <w:jc w:val="both"/>
        <w:textAlignment w:val="auto"/>
        <w:rPr>
          <w:sz w:val="26"/>
          <w:szCs w:val="26"/>
          <w:lang w:val="ru-RU"/>
        </w:rPr>
      </w:pPr>
      <w:r w:rsidRPr="008A1A86">
        <w:rPr>
          <w:sz w:val="26"/>
          <w:szCs w:val="26"/>
          <w:lang w:val="ru-RU"/>
        </w:rPr>
        <w:t xml:space="preserve">2.5.3. </w:t>
      </w:r>
      <w:r w:rsidRPr="008A1A86">
        <w:rPr>
          <w:sz w:val="26"/>
          <w:szCs w:val="26"/>
        </w:rPr>
        <w:t>Монтаж и сварка трубопроводов. Контроль сварных швов</w:t>
      </w:r>
      <w:r w:rsidR="00237D7D" w:rsidRPr="008A1A86">
        <w:rPr>
          <w:sz w:val="26"/>
          <w:szCs w:val="26"/>
          <w:lang w:val="ru-RU"/>
        </w:rPr>
        <w:t>………………….  1</w:t>
      </w:r>
      <w:r w:rsidR="000D28E1">
        <w:rPr>
          <w:sz w:val="26"/>
          <w:szCs w:val="26"/>
          <w:lang w:val="ru-RU"/>
        </w:rPr>
        <w:t>5</w:t>
      </w:r>
    </w:p>
    <w:p w:rsidR="007C7652" w:rsidRPr="008A1A86" w:rsidRDefault="007C7652"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8A1A86">
        <w:rPr>
          <w:sz w:val="26"/>
          <w:szCs w:val="26"/>
          <w:lang w:val="ru-RU"/>
        </w:rPr>
        <w:t>2.5.4. Защита от коррозии</w:t>
      </w:r>
      <w:r w:rsidR="00237D7D" w:rsidRPr="008A1A86">
        <w:rPr>
          <w:sz w:val="26"/>
          <w:szCs w:val="26"/>
          <w:lang w:val="ru-RU"/>
        </w:rPr>
        <w:t>……………………………………………………………..  1</w:t>
      </w:r>
      <w:r w:rsidR="00A5214A">
        <w:rPr>
          <w:sz w:val="26"/>
          <w:szCs w:val="26"/>
          <w:lang w:val="ru-RU"/>
        </w:rPr>
        <w:t>5</w:t>
      </w:r>
    </w:p>
    <w:p w:rsidR="00C42871" w:rsidRPr="008A1A86"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8A1A86">
        <w:rPr>
          <w:rFonts w:eastAsia="ArialMT" w:cs="Times New Roman"/>
          <w:kern w:val="0"/>
          <w:sz w:val="26"/>
          <w:szCs w:val="26"/>
          <w:lang w:val="ru-RU" w:eastAsia="ru-RU" w:bidi="ar-SA"/>
        </w:rPr>
        <w:t>2.6</w:t>
      </w:r>
      <w:r w:rsidR="003E0B11" w:rsidRPr="008A1A86">
        <w:rPr>
          <w:rFonts w:eastAsia="ArialMT" w:cs="Times New Roman"/>
          <w:kern w:val="0"/>
          <w:sz w:val="26"/>
          <w:szCs w:val="26"/>
          <w:lang w:val="ru-RU" w:eastAsia="ru-RU" w:bidi="ar-SA"/>
        </w:rPr>
        <w:t xml:space="preserve"> Основные параметры полосы отвода</w:t>
      </w:r>
      <w:r w:rsidRPr="008A1A86">
        <w:rPr>
          <w:rFonts w:eastAsia="ArialMT" w:cs="Times New Roman"/>
          <w:kern w:val="0"/>
          <w:sz w:val="26"/>
          <w:szCs w:val="26"/>
          <w:lang w:val="ru-RU" w:eastAsia="ru-RU" w:bidi="ar-SA"/>
        </w:rPr>
        <w:t>.........................................</w:t>
      </w:r>
      <w:r w:rsidR="00237D7D" w:rsidRPr="008A1A86">
        <w:rPr>
          <w:rFonts w:eastAsia="ArialMT" w:cs="Times New Roman"/>
          <w:kern w:val="0"/>
          <w:sz w:val="26"/>
          <w:szCs w:val="26"/>
          <w:lang w:val="ru-RU" w:eastAsia="ru-RU" w:bidi="ar-SA"/>
        </w:rPr>
        <w:t>............................</w:t>
      </w:r>
      <w:r w:rsidRPr="008A1A86">
        <w:rPr>
          <w:rFonts w:eastAsia="ArialMT" w:cs="Times New Roman"/>
          <w:kern w:val="0"/>
          <w:sz w:val="26"/>
          <w:szCs w:val="26"/>
          <w:lang w:val="ru-RU" w:eastAsia="ru-RU" w:bidi="ar-SA"/>
        </w:rPr>
        <w:t>1</w:t>
      </w:r>
      <w:r w:rsidR="00A5214A">
        <w:rPr>
          <w:rFonts w:eastAsia="ArialMT" w:cs="Times New Roman"/>
          <w:kern w:val="0"/>
          <w:sz w:val="26"/>
          <w:szCs w:val="26"/>
          <w:lang w:val="ru-RU" w:eastAsia="ru-RU" w:bidi="ar-SA"/>
        </w:rPr>
        <w:t>6</w:t>
      </w:r>
    </w:p>
    <w:p w:rsidR="003E0B11" w:rsidRPr="008A1A86" w:rsidRDefault="003E0B1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8A1A86">
        <w:rPr>
          <w:sz w:val="26"/>
          <w:szCs w:val="26"/>
          <w:lang w:val="ru-RU"/>
        </w:rPr>
        <w:t xml:space="preserve">2.7. </w:t>
      </w:r>
      <w:r w:rsidRPr="008A1A86">
        <w:rPr>
          <w:sz w:val="26"/>
          <w:szCs w:val="26"/>
        </w:rPr>
        <w:t>Переходы газопроводов через водные преграды</w:t>
      </w:r>
      <w:r w:rsidR="00237D7D" w:rsidRPr="008A1A86">
        <w:rPr>
          <w:sz w:val="26"/>
          <w:szCs w:val="26"/>
          <w:lang w:val="ru-RU"/>
        </w:rPr>
        <w:t xml:space="preserve">……………………………….  </w:t>
      </w:r>
      <w:r w:rsidR="000342CE">
        <w:rPr>
          <w:sz w:val="26"/>
          <w:szCs w:val="26"/>
          <w:lang w:val="ru-RU"/>
        </w:rPr>
        <w:t>17</w:t>
      </w:r>
    </w:p>
    <w:p w:rsidR="003E0B11" w:rsidRPr="008A1A86" w:rsidRDefault="00C42871" w:rsidP="003E0B11">
      <w:pPr>
        <w:widowControl/>
        <w:suppressAutoHyphens w:val="0"/>
        <w:autoSpaceDE w:val="0"/>
        <w:autoSpaceDN w:val="0"/>
        <w:adjustRightInd w:val="0"/>
        <w:spacing w:line="240" w:lineRule="auto"/>
        <w:ind w:left="567"/>
        <w:jc w:val="both"/>
        <w:textAlignment w:val="auto"/>
        <w:rPr>
          <w:sz w:val="26"/>
          <w:szCs w:val="26"/>
          <w:lang w:val="ru-RU"/>
        </w:rPr>
      </w:pPr>
      <w:r w:rsidRPr="008A1A86">
        <w:rPr>
          <w:rFonts w:eastAsia="ArialMT" w:cs="Times New Roman"/>
          <w:kern w:val="0"/>
          <w:sz w:val="26"/>
          <w:szCs w:val="26"/>
          <w:lang w:val="ru-RU" w:eastAsia="ru-RU" w:bidi="ar-SA"/>
        </w:rPr>
        <w:t xml:space="preserve">2.8. </w:t>
      </w:r>
      <w:r w:rsidR="003E0B11" w:rsidRPr="008A1A86">
        <w:rPr>
          <w:sz w:val="26"/>
          <w:szCs w:val="26"/>
          <w:lang w:val="ru-RU"/>
        </w:rPr>
        <w:t>Переходы газопроводов через автомобильные дороги</w:t>
      </w:r>
      <w:r w:rsidR="00237D7D" w:rsidRPr="008A1A86">
        <w:rPr>
          <w:sz w:val="26"/>
          <w:szCs w:val="26"/>
          <w:lang w:val="ru-RU"/>
        </w:rPr>
        <w:t>………………………  1</w:t>
      </w:r>
      <w:r w:rsidR="00A5214A">
        <w:rPr>
          <w:sz w:val="26"/>
          <w:szCs w:val="26"/>
          <w:lang w:val="ru-RU"/>
        </w:rPr>
        <w:t>7</w:t>
      </w:r>
      <w:bookmarkStart w:id="0" w:name="_GoBack"/>
      <w:bookmarkEnd w:id="0"/>
    </w:p>
    <w:p w:rsidR="00C42871" w:rsidRDefault="003E0B11" w:rsidP="003E0B1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8A1A86">
        <w:rPr>
          <w:rFonts w:eastAsia="ArialMT" w:cs="Times New Roman"/>
          <w:kern w:val="0"/>
          <w:sz w:val="26"/>
          <w:szCs w:val="26"/>
          <w:lang w:val="ru-RU" w:eastAsia="ru-RU" w:bidi="ar-SA"/>
        </w:rPr>
        <w:t>2.9. Пересечения газопроводами существующих коммуникаций</w:t>
      </w:r>
      <w:r w:rsidR="00C42871" w:rsidRPr="008A1A86">
        <w:rPr>
          <w:rFonts w:eastAsia="ArialMT" w:cs="Times New Roman"/>
          <w:kern w:val="0"/>
          <w:sz w:val="26"/>
          <w:szCs w:val="26"/>
          <w:lang w:val="ru-RU" w:eastAsia="ru-RU" w:bidi="ar-SA"/>
        </w:rPr>
        <w:t>.....................</w:t>
      </w:r>
      <w:r w:rsidR="00237D7D" w:rsidRPr="008A1A86">
        <w:rPr>
          <w:rFonts w:eastAsia="ArialMT" w:cs="Times New Roman"/>
          <w:kern w:val="0"/>
          <w:sz w:val="26"/>
          <w:szCs w:val="26"/>
          <w:lang w:val="ru-RU" w:eastAsia="ru-RU" w:bidi="ar-SA"/>
        </w:rPr>
        <w:t>......</w:t>
      </w:r>
      <w:r w:rsidR="00A10F22">
        <w:rPr>
          <w:rFonts w:eastAsia="ArialMT" w:cs="Times New Roman"/>
          <w:kern w:val="0"/>
          <w:sz w:val="26"/>
          <w:szCs w:val="26"/>
          <w:lang w:val="ru-RU" w:eastAsia="ru-RU" w:bidi="ar-SA"/>
        </w:rPr>
        <w:t>19</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p>
    <w:p w:rsidR="00C42871" w:rsidRPr="0002594B" w:rsidRDefault="00C42871" w:rsidP="00C42871">
      <w:pPr>
        <w:widowControl/>
        <w:suppressAutoHyphens w:val="0"/>
        <w:autoSpaceDE w:val="0"/>
        <w:autoSpaceDN w:val="0"/>
        <w:adjustRightInd w:val="0"/>
        <w:spacing w:line="240" w:lineRule="auto"/>
        <w:textAlignment w:val="auto"/>
        <w:rPr>
          <w:rFonts w:eastAsia="ArialMT" w:cs="Times New Roman"/>
          <w:b/>
          <w:bCs/>
          <w:kern w:val="0"/>
          <w:sz w:val="26"/>
          <w:szCs w:val="26"/>
          <w:lang w:val="ru-RU" w:eastAsia="ru-RU" w:bidi="ar-SA"/>
        </w:rPr>
      </w:pPr>
      <w:r w:rsidRPr="00C42871">
        <w:rPr>
          <w:rFonts w:eastAsia="ArialMT" w:cs="Times New Roman"/>
          <w:b/>
          <w:bCs/>
          <w:kern w:val="0"/>
          <w:sz w:val="26"/>
          <w:szCs w:val="26"/>
          <w:lang w:val="ru-RU" w:eastAsia="ru-RU" w:bidi="ar-SA"/>
        </w:rPr>
        <w:t>Раздел 3. Сведения о размещении л</w:t>
      </w:r>
      <w:r w:rsidR="0002594B">
        <w:rPr>
          <w:rFonts w:eastAsia="ArialMT" w:cs="Times New Roman"/>
          <w:b/>
          <w:bCs/>
          <w:kern w:val="0"/>
          <w:sz w:val="26"/>
          <w:szCs w:val="26"/>
          <w:lang w:val="ru-RU" w:eastAsia="ru-RU" w:bidi="ar-SA"/>
        </w:rPr>
        <w:t xml:space="preserve">инейного объекта на осваиваемой </w:t>
      </w:r>
      <w:r w:rsidRPr="00C42871">
        <w:rPr>
          <w:rFonts w:eastAsia="ArialMT" w:cs="Times New Roman"/>
          <w:b/>
          <w:bCs/>
          <w:kern w:val="0"/>
          <w:sz w:val="26"/>
          <w:szCs w:val="26"/>
          <w:lang w:val="ru-RU" w:eastAsia="ru-RU" w:bidi="ar-SA"/>
        </w:rPr>
        <w:t>территории</w:t>
      </w:r>
      <w:r w:rsidRPr="00C42871">
        <w:rPr>
          <w:rFonts w:eastAsia="ArialMT" w:cs="Times New Roman"/>
          <w:kern w:val="0"/>
          <w:sz w:val="26"/>
          <w:szCs w:val="26"/>
          <w:lang w:val="ru-RU" w:eastAsia="ru-RU" w:bidi="ar-SA"/>
        </w:rPr>
        <w:t>.......................................................................................................</w:t>
      </w:r>
      <w:r w:rsidR="00237D7D">
        <w:rPr>
          <w:rFonts w:eastAsia="ArialMT" w:cs="Times New Roman"/>
          <w:kern w:val="0"/>
          <w:sz w:val="26"/>
          <w:szCs w:val="26"/>
          <w:lang w:val="ru-RU" w:eastAsia="ru-RU" w:bidi="ar-SA"/>
        </w:rPr>
        <w:t>....................</w:t>
      </w:r>
      <w:r w:rsidR="000342CE">
        <w:rPr>
          <w:rFonts w:eastAsia="ArialMT" w:cs="Times New Roman"/>
          <w:kern w:val="0"/>
          <w:sz w:val="26"/>
          <w:szCs w:val="26"/>
          <w:lang w:val="ru-RU" w:eastAsia="ru-RU" w:bidi="ar-SA"/>
        </w:rPr>
        <w:t>19</w:t>
      </w:r>
    </w:p>
    <w:p w:rsidR="00C42871" w:rsidRPr="00C42871" w:rsidRDefault="00C42871" w:rsidP="00C42871">
      <w:pPr>
        <w:widowControl/>
        <w:suppressAutoHyphens w:val="0"/>
        <w:autoSpaceDE w:val="0"/>
        <w:autoSpaceDN w:val="0"/>
        <w:adjustRightInd w:val="0"/>
        <w:spacing w:line="240" w:lineRule="auto"/>
        <w:textAlignment w:val="auto"/>
        <w:rPr>
          <w:rFonts w:eastAsia="ArialMT" w:cs="Times New Roman"/>
          <w:b/>
          <w:bCs/>
          <w:kern w:val="0"/>
          <w:sz w:val="26"/>
          <w:szCs w:val="26"/>
          <w:lang w:val="ru-RU" w:eastAsia="ru-RU" w:bidi="ar-SA"/>
        </w:rPr>
      </w:pPr>
      <w:r w:rsidRPr="00C42871">
        <w:rPr>
          <w:rFonts w:eastAsia="ArialMT" w:cs="Times New Roman"/>
          <w:b/>
          <w:bCs/>
          <w:kern w:val="0"/>
          <w:sz w:val="26"/>
          <w:szCs w:val="26"/>
          <w:lang w:val="ru-RU" w:eastAsia="ru-RU" w:bidi="ar-SA"/>
        </w:rPr>
        <w:t>Раздел 4. Принципиальные мероприятия, необходимые для освоения</w:t>
      </w:r>
    </w:p>
    <w:p w:rsidR="00C42871" w:rsidRPr="00C42871" w:rsidRDefault="00C42871" w:rsidP="00C42871">
      <w:pPr>
        <w:widowControl/>
        <w:suppressAutoHyphens w:val="0"/>
        <w:autoSpaceDE w:val="0"/>
        <w:autoSpaceDN w:val="0"/>
        <w:adjustRightInd w:val="0"/>
        <w:spacing w:line="240" w:lineRule="auto"/>
        <w:textAlignment w:val="auto"/>
        <w:rPr>
          <w:rFonts w:eastAsia="ArialMT" w:cs="Times New Roman"/>
          <w:kern w:val="0"/>
          <w:sz w:val="26"/>
          <w:szCs w:val="26"/>
          <w:lang w:val="ru-RU" w:eastAsia="ru-RU" w:bidi="ar-SA"/>
        </w:rPr>
      </w:pPr>
      <w:r w:rsidRPr="00C42871">
        <w:rPr>
          <w:rFonts w:eastAsia="ArialMT" w:cs="Times New Roman"/>
          <w:b/>
          <w:bCs/>
          <w:kern w:val="0"/>
          <w:sz w:val="26"/>
          <w:szCs w:val="26"/>
          <w:lang w:val="ru-RU" w:eastAsia="ru-RU" w:bidi="ar-SA"/>
        </w:rPr>
        <w:t>территории</w:t>
      </w:r>
      <w:r w:rsidRPr="00C42871">
        <w:rPr>
          <w:rFonts w:eastAsia="ArialMT" w:cs="Times New Roman"/>
          <w:kern w:val="0"/>
          <w:sz w:val="26"/>
          <w:szCs w:val="26"/>
          <w:lang w:val="ru-RU" w:eastAsia="ru-RU" w:bidi="ar-SA"/>
        </w:rPr>
        <w:t>......................................................................................................</w:t>
      </w:r>
      <w:r w:rsidR="00237D7D">
        <w:rPr>
          <w:rFonts w:eastAsia="ArialMT" w:cs="Times New Roman"/>
          <w:kern w:val="0"/>
          <w:sz w:val="26"/>
          <w:szCs w:val="26"/>
          <w:lang w:val="ru-RU" w:eastAsia="ru-RU" w:bidi="ar-SA"/>
        </w:rPr>
        <w:t>.....................</w:t>
      </w:r>
      <w:r w:rsidR="008A1A86">
        <w:rPr>
          <w:rFonts w:eastAsia="ArialMT" w:cs="Times New Roman"/>
          <w:kern w:val="0"/>
          <w:sz w:val="26"/>
          <w:szCs w:val="26"/>
          <w:lang w:val="ru-RU" w:eastAsia="ru-RU" w:bidi="ar-SA"/>
        </w:rPr>
        <w:t xml:space="preserve">  20</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4.1. Мероприятия по внесению изменений в документы</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территориального планирования и Правила землепользования и</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застройки...................................................................................................</w:t>
      </w:r>
      <w:r w:rsidR="00237D7D">
        <w:rPr>
          <w:rFonts w:eastAsia="ArialMT" w:cs="Times New Roman"/>
          <w:kern w:val="0"/>
          <w:sz w:val="26"/>
          <w:szCs w:val="26"/>
          <w:lang w:val="ru-RU" w:eastAsia="ru-RU" w:bidi="ar-SA"/>
        </w:rPr>
        <w:t>....................</w:t>
      </w:r>
      <w:r w:rsidR="008A1A86">
        <w:rPr>
          <w:rFonts w:eastAsia="ArialMT" w:cs="Times New Roman"/>
          <w:kern w:val="0"/>
          <w:sz w:val="26"/>
          <w:szCs w:val="26"/>
          <w:lang w:val="ru-RU" w:eastAsia="ru-RU" w:bidi="ar-SA"/>
        </w:rPr>
        <w:t>20</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4.2. Мероприятия по изъятию земельных участков и возмещению</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убытков правообладателям....................................................................</w:t>
      </w:r>
      <w:r w:rsidR="00237D7D">
        <w:rPr>
          <w:rFonts w:eastAsia="ArialMT" w:cs="Times New Roman"/>
          <w:kern w:val="0"/>
          <w:sz w:val="26"/>
          <w:szCs w:val="26"/>
          <w:lang w:val="ru-RU" w:eastAsia="ru-RU" w:bidi="ar-SA"/>
        </w:rPr>
        <w:t>........</w:t>
      </w:r>
      <w:r w:rsidR="001A5971">
        <w:rPr>
          <w:rFonts w:eastAsia="ArialMT" w:cs="Times New Roman"/>
          <w:kern w:val="0"/>
          <w:sz w:val="26"/>
          <w:szCs w:val="26"/>
          <w:lang w:val="ru-RU" w:eastAsia="ru-RU" w:bidi="ar-SA"/>
        </w:rPr>
        <w:t>..............</w:t>
      </w:r>
      <w:r w:rsidR="000342CE">
        <w:rPr>
          <w:rFonts w:eastAsia="ArialMT" w:cs="Times New Roman"/>
          <w:kern w:val="0"/>
          <w:sz w:val="26"/>
          <w:szCs w:val="26"/>
          <w:lang w:val="ru-RU" w:eastAsia="ru-RU" w:bidi="ar-SA"/>
        </w:rPr>
        <w:t>20</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4.3. Мероприятия по переводу в другую категорию земель,</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предоставленных для размещения газопровода-отвода.....................</w:t>
      </w:r>
      <w:r w:rsidR="001A5971">
        <w:rPr>
          <w:rFonts w:eastAsia="ArialMT" w:cs="Times New Roman"/>
          <w:kern w:val="0"/>
          <w:sz w:val="26"/>
          <w:szCs w:val="26"/>
          <w:lang w:val="ru-RU" w:eastAsia="ru-RU" w:bidi="ar-SA"/>
        </w:rPr>
        <w:t>....................... 2</w:t>
      </w:r>
      <w:r w:rsidR="008A1A86">
        <w:rPr>
          <w:rFonts w:eastAsia="ArialMT" w:cs="Times New Roman"/>
          <w:kern w:val="0"/>
          <w:sz w:val="26"/>
          <w:szCs w:val="26"/>
          <w:lang w:val="ru-RU" w:eastAsia="ru-RU" w:bidi="ar-SA"/>
        </w:rPr>
        <w:t>1</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4.4. Мероприятия по защите территории от чрезвычайных ситуаций</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природного и техногенного характера, мероприятия по гражданской</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обороне и обеспечению пожарной безопасности..................................</w:t>
      </w:r>
      <w:r w:rsidR="001A5971">
        <w:rPr>
          <w:rFonts w:eastAsia="ArialMT" w:cs="Times New Roman"/>
          <w:kern w:val="0"/>
          <w:sz w:val="26"/>
          <w:szCs w:val="26"/>
          <w:lang w:val="ru-RU" w:eastAsia="ru-RU" w:bidi="ar-SA"/>
        </w:rPr>
        <w:t>.....................  2</w:t>
      </w:r>
      <w:r w:rsidR="008A1A86">
        <w:rPr>
          <w:rFonts w:eastAsia="ArialMT" w:cs="Times New Roman"/>
          <w:kern w:val="0"/>
          <w:sz w:val="26"/>
          <w:szCs w:val="26"/>
          <w:lang w:val="ru-RU" w:eastAsia="ru-RU" w:bidi="ar-SA"/>
        </w:rPr>
        <w:t>1</w:t>
      </w:r>
    </w:p>
    <w:p w:rsid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sidRPr="00C42871">
        <w:rPr>
          <w:rFonts w:eastAsia="ArialMT" w:cs="Times New Roman"/>
          <w:kern w:val="0"/>
          <w:sz w:val="26"/>
          <w:szCs w:val="26"/>
          <w:lang w:val="ru-RU" w:eastAsia="ru-RU" w:bidi="ar-SA"/>
        </w:rPr>
        <w:t>4.5. Мероприятия по сохранению объектов культурного наследия............</w:t>
      </w:r>
      <w:r w:rsidR="001A5971">
        <w:rPr>
          <w:rFonts w:eastAsia="ArialMT" w:cs="Times New Roman"/>
          <w:kern w:val="0"/>
          <w:sz w:val="26"/>
          <w:szCs w:val="26"/>
          <w:lang w:val="ru-RU" w:eastAsia="ru-RU" w:bidi="ar-SA"/>
        </w:rPr>
        <w:t>............. 2</w:t>
      </w:r>
      <w:r w:rsidR="008A1A86">
        <w:rPr>
          <w:rFonts w:eastAsia="ArialMT" w:cs="Times New Roman"/>
          <w:kern w:val="0"/>
          <w:sz w:val="26"/>
          <w:szCs w:val="26"/>
          <w:lang w:val="ru-RU" w:eastAsia="ru-RU" w:bidi="ar-SA"/>
        </w:rPr>
        <w:t>3</w:t>
      </w:r>
    </w:p>
    <w:p w:rsidR="00452BB7" w:rsidRDefault="00554EB9"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Pr>
          <w:rFonts w:eastAsia="ArialMT" w:cs="Times New Roman"/>
          <w:kern w:val="0"/>
          <w:sz w:val="26"/>
          <w:szCs w:val="26"/>
          <w:lang w:val="ru-RU" w:eastAsia="ru-RU" w:bidi="ar-SA"/>
        </w:rPr>
        <w:t xml:space="preserve">4.6. </w:t>
      </w:r>
      <w:r w:rsidR="00452BB7" w:rsidRPr="00EF107D">
        <w:rPr>
          <w:rFonts w:eastAsia="ArialMT" w:cs="Times New Roman"/>
          <w:kern w:val="0"/>
          <w:sz w:val="26"/>
          <w:szCs w:val="26"/>
          <w:lang w:val="ru-RU" w:eastAsia="ru-RU" w:bidi="ar-SA"/>
        </w:rPr>
        <w:t>Мероприятия по охране животного мира</w:t>
      </w:r>
      <w:r w:rsidR="00452BB7">
        <w:rPr>
          <w:rFonts w:eastAsia="ArialMT" w:cs="Times New Roman"/>
          <w:kern w:val="0"/>
          <w:sz w:val="26"/>
          <w:szCs w:val="26"/>
          <w:lang w:val="ru-RU" w:eastAsia="ru-RU" w:bidi="ar-SA"/>
        </w:rPr>
        <w:t xml:space="preserve"> ………………………………………  23</w:t>
      </w:r>
    </w:p>
    <w:p w:rsidR="00554EB9" w:rsidRDefault="00452BB7"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r>
        <w:rPr>
          <w:rFonts w:eastAsia="ArialMT" w:cs="Times New Roman"/>
          <w:kern w:val="0"/>
          <w:sz w:val="26"/>
          <w:szCs w:val="26"/>
          <w:lang w:val="ru-RU" w:eastAsia="ru-RU" w:bidi="ar-SA"/>
        </w:rPr>
        <w:t xml:space="preserve">4.7. </w:t>
      </w:r>
      <w:r w:rsidR="00554EB9">
        <w:rPr>
          <w:rFonts w:eastAsia="ArialMT" w:cs="Times New Roman"/>
          <w:kern w:val="0"/>
          <w:sz w:val="26"/>
          <w:szCs w:val="26"/>
          <w:lang w:val="ru-RU" w:eastAsia="ru-RU" w:bidi="ar-SA"/>
        </w:rPr>
        <w:t xml:space="preserve">Мероприятия по охране окружающей среды…………………………….…….  </w:t>
      </w:r>
      <w:r w:rsidR="000342CE">
        <w:rPr>
          <w:rFonts w:eastAsia="ArialMT" w:cs="Times New Roman"/>
          <w:kern w:val="0"/>
          <w:sz w:val="26"/>
          <w:szCs w:val="26"/>
          <w:lang w:val="ru-RU" w:eastAsia="ru-RU" w:bidi="ar-SA"/>
        </w:rPr>
        <w:t xml:space="preserve"> 23</w:t>
      </w:r>
    </w:p>
    <w:p w:rsidR="00C42871" w:rsidRPr="00C42871" w:rsidRDefault="00C42871" w:rsidP="00C42871">
      <w:pPr>
        <w:widowControl/>
        <w:suppressAutoHyphens w:val="0"/>
        <w:autoSpaceDE w:val="0"/>
        <w:autoSpaceDN w:val="0"/>
        <w:adjustRightInd w:val="0"/>
        <w:spacing w:line="240" w:lineRule="auto"/>
        <w:ind w:left="567"/>
        <w:jc w:val="both"/>
        <w:textAlignment w:val="auto"/>
        <w:rPr>
          <w:rFonts w:eastAsia="ArialMT" w:cs="Times New Roman"/>
          <w:kern w:val="0"/>
          <w:sz w:val="26"/>
          <w:szCs w:val="26"/>
          <w:lang w:val="ru-RU" w:eastAsia="ru-RU" w:bidi="ar-SA"/>
        </w:rPr>
      </w:pPr>
    </w:p>
    <w:p w:rsidR="00C42871" w:rsidRPr="00C42871" w:rsidRDefault="00C42871" w:rsidP="0002594B">
      <w:pPr>
        <w:widowControl/>
        <w:suppressAutoHyphens w:val="0"/>
        <w:autoSpaceDE w:val="0"/>
        <w:autoSpaceDN w:val="0"/>
        <w:adjustRightInd w:val="0"/>
        <w:spacing w:line="240" w:lineRule="auto"/>
        <w:textAlignment w:val="auto"/>
        <w:rPr>
          <w:rFonts w:eastAsia="ArialMT" w:cs="Times New Roman"/>
          <w:b/>
          <w:bCs/>
          <w:kern w:val="0"/>
          <w:sz w:val="26"/>
          <w:szCs w:val="26"/>
          <w:lang w:val="ru-RU" w:eastAsia="ru-RU" w:bidi="ar-SA"/>
        </w:rPr>
      </w:pPr>
      <w:r w:rsidRPr="00C42871">
        <w:rPr>
          <w:rFonts w:eastAsia="ArialMT" w:cs="Times New Roman"/>
          <w:b/>
          <w:bCs/>
          <w:kern w:val="0"/>
          <w:sz w:val="26"/>
          <w:szCs w:val="26"/>
          <w:lang w:val="ru-RU" w:eastAsia="ru-RU" w:bidi="ar-SA"/>
        </w:rPr>
        <w:t>Раздел 5. Сведения о соответствии разработанной документации</w:t>
      </w:r>
    </w:p>
    <w:p w:rsidR="005B3344" w:rsidRDefault="00C42871" w:rsidP="0002594B">
      <w:pPr>
        <w:rPr>
          <w:rFonts w:eastAsia="ArialMT" w:cs="Times New Roman"/>
          <w:kern w:val="0"/>
          <w:sz w:val="26"/>
          <w:szCs w:val="26"/>
          <w:lang w:val="ru-RU" w:eastAsia="ru-RU" w:bidi="ar-SA"/>
        </w:rPr>
      </w:pPr>
      <w:r w:rsidRPr="00C42871">
        <w:rPr>
          <w:rFonts w:eastAsia="ArialMT" w:cs="Times New Roman"/>
          <w:b/>
          <w:bCs/>
          <w:kern w:val="0"/>
          <w:sz w:val="26"/>
          <w:szCs w:val="26"/>
          <w:lang w:val="ru-RU" w:eastAsia="ru-RU" w:bidi="ar-SA"/>
        </w:rPr>
        <w:t>требованиям законодательства о градостроительной деятельности</w:t>
      </w:r>
      <w:r w:rsidRPr="00C42871">
        <w:rPr>
          <w:rFonts w:eastAsia="ArialMT" w:cs="Times New Roman"/>
          <w:kern w:val="0"/>
          <w:sz w:val="26"/>
          <w:szCs w:val="26"/>
          <w:lang w:val="ru-RU" w:eastAsia="ru-RU" w:bidi="ar-SA"/>
        </w:rPr>
        <w:t>...</w:t>
      </w:r>
      <w:r w:rsidR="001A5971">
        <w:rPr>
          <w:rFonts w:eastAsia="ArialMT" w:cs="Times New Roman"/>
          <w:kern w:val="0"/>
          <w:sz w:val="26"/>
          <w:szCs w:val="26"/>
          <w:lang w:val="ru-RU" w:eastAsia="ru-RU" w:bidi="ar-SA"/>
        </w:rPr>
        <w:t>...................... 2</w:t>
      </w:r>
      <w:r w:rsidR="00A5214A">
        <w:rPr>
          <w:rFonts w:eastAsia="ArialMT" w:cs="Times New Roman"/>
          <w:kern w:val="0"/>
          <w:sz w:val="26"/>
          <w:szCs w:val="26"/>
          <w:lang w:val="ru-RU" w:eastAsia="ru-RU" w:bidi="ar-SA"/>
        </w:rPr>
        <w:t>5</w:t>
      </w:r>
    </w:p>
    <w:p w:rsidR="00204E03" w:rsidRDefault="00AA596A" w:rsidP="00204E03">
      <w:pPr>
        <w:rPr>
          <w:rStyle w:val="13"/>
          <w:rFonts w:cs="Times New Roman"/>
          <w:b/>
          <w:bCs/>
          <w:sz w:val="26"/>
          <w:szCs w:val="26"/>
          <w:lang w:val="ru-RU"/>
        </w:rPr>
      </w:pPr>
      <w:r>
        <w:rPr>
          <w:rFonts w:cs="Times New Roman"/>
          <w:b/>
          <w:bCs/>
          <w:noProof/>
          <w:sz w:val="26"/>
          <w:szCs w:val="26"/>
          <w:lang w:val="ru-RU" w:eastAsia="ru-RU" w:bidi="ar-SA"/>
        </w:rPr>
        <w:lastRenderedPageBreak/>
        <w:pict>
          <v:oval id="Овал 7" o:spid="_x0000_s1027" style="position:absolute;margin-left:243.3pt;margin-top:-29.85pt;width:15pt;height:19.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jcnQIAAK0FAAAOAAAAZHJzL2Uyb0RvYy54bWysVM1u2zAMvg/YOwi6r7aDtFmDOkXQosOA&#10;oi3WDj0rshQLkEVNUv72MHuGYde+RB5plPyTbi12KHaRRZH8SH4meXa+bTRZC+cVmJIWRzklwnCo&#10;lFmW9OvD1YePlPjATMU0GFHSnfD0fPb+3dnGTsUIatCVcARBjJ9ubEnrEOw0yzyvRcP8EVhhUCnB&#10;NSyg6JZZ5dgG0RudjfL8JNuAq6wDLrzH18tWSWcJX0rBw62UXgSiS4q5hXS6dC7imc3O2HTpmK0V&#10;79Jgb8iiYcpg0AHqkgVGVk69gGoUd+BBhiMOTQZSKi5SDVhNkf9VzX3NrEi1IDneDjT5/wfLb9Z3&#10;jqiqpBNKDGvwF+1/7H/tf+6fyCSys7F+ikb39s51ksdrLHUrXRO/WATZJkZ3A6NiGwjHx+I0P86R&#10;d46q0XhycpwYzw7O1vnwSUBD4qWkQmtlfayZTdn62geMida9VXz2oFV1pbROQuwTcaEdWTP8w4tl&#10;EXNGjz+stHmTI8JEzyxS0BadbmGnRcTT5ouQSB2WOUoJp6Y9JMM4FyYUrapmlWhzRD6QkS7LPv2U&#10;cwKMyBKrG7A7gN6yBemxW5jOPrqK1PODc/6vxFrnwSNFBhMG50YZcK8BaKyqi9za9yS11ESWFlDt&#10;sLEctBPnLb9S+IevmQ93zOGIYVPg2gi3eEgNm5JCd6OkBvf9tfdoj52PWko2OLIl9d9WzAlK9GeD&#10;M3FajMdxxpMwPp6MUHDPNYvnGrNqLgB7psAFZXm6Rvug+6t00DzidpnHqKhihmPskvLgeuEitKsE&#10;9xMX83kyw7m2LFybe8sjeGQ1tu/D9pE527V5wPm4gX68X7R6axs9DcxXAaRKc3DgteMbd0JqnG5/&#10;xaXzXE5Why07+w0AAP//AwBQSwMEFAAGAAgAAAAhAAUEIeTgAAAACwEAAA8AAABkcnMvZG93bnJl&#10;di54bWxMj8FOwzAMhu9IvENkJG5b2m7rSmk6TQhOSAg2xDlrQhvROCVJ1/L2eCc4+ven35+r3Wx7&#10;dtY+GIcC0mUCTGPjlMFWwPvxaVEAC1Gikr1DLeBHB9jV11eVLJWb8E2fD7FlVIKhlAK6GIeS89B0&#10;2sqwdING2n06b2Wk0bdceTlRue15liQ5t9IgXejkoB863XwdRivArKb5e3o8rtPV82th/IvdZ+OH&#10;ELc38/4eWNRz/IPhok/qUJPTyY2oAusFrIs8J1TAYnO3BUbEJr0kJ0qyZAu8rvj/H+pfAAAA//8D&#10;AFBLAQItABQABgAIAAAAIQC2gziS/gAAAOEBAAATAAAAAAAAAAAAAAAAAAAAAABbQ29udGVudF9U&#10;eXBlc10ueG1sUEsBAi0AFAAGAAgAAAAhADj9If/WAAAAlAEAAAsAAAAAAAAAAAAAAAAALwEAAF9y&#10;ZWxzLy5yZWxzUEsBAi0AFAAGAAgAAAAhADogGNydAgAArQUAAA4AAAAAAAAAAAAAAAAALgIAAGRy&#10;cy9lMm9Eb2MueG1sUEsBAi0AFAAGAAgAAAAhAAUEIeTgAAAACwEAAA8AAAAAAAAAAAAAAAAA9wQA&#10;AGRycy9kb3ducmV2LnhtbFBLBQYAAAAABAAEAPMAAAAEBgAAAAA=&#10;" fillcolor="white [3212]" strokecolor="white [3212]" strokeweight="1pt">
            <v:stroke joinstyle="miter"/>
          </v:oval>
        </w:pict>
      </w:r>
      <w:r w:rsidR="00204E03">
        <w:rPr>
          <w:rStyle w:val="13"/>
          <w:rFonts w:cs="Times New Roman"/>
          <w:b/>
          <w:bCs/>
          <w:sz w:val="26"/>
          <w:szCs w:val="26"/>
          <w:lang w:val="ru-RU"/>
        </w:rPr>
        <w:t>Приложени</w:t>
      </w:r>
      <w:r w:rsidR="008A4466">
        <w:rPr>
          <w:rStyle w:val="13"/>
          <w:rFonts w:cs="Times New Roman"/>
          <w:b/>
          <w:bCs/>
          <w:sz w:val="26"/>
          <w:szCs w:val="26"/>
          <w:lang w:val="ru-RU"/>
        </w:rPr>
        <w:t>я</w:t>
      </w:r>
    </w:p>
    <w:p w:rsidR="00204E03" w:rsidRDefault="00204E03" w:rsidP="00204E03">
      <w:pPr>
        <w:ind w:left="567"/>
        <w:rPr>
          <w:rStyle w:val="13"/>
          <w:rFonts w:cs="Times New Roman"/>
          <w:bCs/>
          <w:sz w:val="26"/>
          <w:szCs w:val="26"/>
          <w:lang w:val="ru-RU"/>
        </w:rPr>
      </w:pPr>
      <w:r>
        <w:rPr>
          <w:rStyle w:val="13"/>
          <w:rFonts w:cs="Times New Roman"/>
          <w:bCs/>
          <w:sz w:val="26"/>
          <w:szCs w:val="26"/>
          <w:lang w:val="ru-RU"/>
        </w:rPr>
        <w:t>Техническое задание на выполнение проекта планировки и проекта межевания территории</w:t>
      </w:r>
      <w:r w:rsidR="00986DE5">
        <w:rPr>
          <w:rStyle w:val="13"/>
          <w:rFonts w:cs="Times New Roman"/>
          <w:bCs/>
          <w:sz w:val="26"/>
          <w:szCs w:val="26"/>
          <w:lang w:val="ru-RU"/>
        </w:rPr>
        <w:t>.</w:t>
      </w:r>
    </w:p>
    <w:p w:rsidR="00554EB9" w:rsidRDefault="00554EB9" w:rsidP="00554EB9">
      <w:pPr>
        <w:ind w:left="567"/>
        <w:rPr>
          <w:rStyle w:val="13"/>
          <w:rFonts w:cs="Times New Roman"/>
          <w:bCs/>
          <w:sz w:val="26"/>
          <w:szCs w:val="26"/>
          <w:lang w:val="ru-RU"/>
        </w:rPr>
      </w:pPr>
      <w:r>
        <w:rPr>
          <w:rStyle w:val="13"/>
          <w:rFonts w:cs="Times New Roman"/>
          <w:bCs/>
          <w:sz w:val="26"/>
          <w:szCs w:val="26"/>
          <w:lang w:val="ru-RU"/>
        </w:rPr>
        <w:t xml:space="preserve">Таблица 1. </w:t>
      </w:r>
      <w:r w:rsidRPr="00F40564">
        <w:rPr>
          <w:rStyle w:val="13"/>
          <w:rFonts w:cs="Times New Roman"/>
          <w:bCs/>
          <w:sz w:val="26"/>
          <w:szCs w:val="26"/>
          <w:lang w:val="ru-RU"/>
        </w:rPr>
        <w:t>Ведомость площадей земельных участков, отводимых во временное и постоянное пользование, расположенных в границах образованных земельных участков</w:t>
      </w:r>
      <w:r>
        <w:rPr>
          <w:rStyle w:val="13"/>
          <w:rFonts w:cs="Times New Roman"/>
          <w:bCs/>
          <w:sz w:val="26"/>
          <w:szCs w:val="26"/>
          <w:lang w:val="ru-RU"/>
        </w:rPr>
        <w:t>.</w:t>
      </w:r>
    </w:p>
    <w:p w:rsidR="00554EB9" w:rsidRDefault="00554EB9" w:rsidP="00204E03">
      <w:pPr>
        <w:ind w:left="567"/>
        <w:rPr>
          <w:rStyle w:val="13"/>
          <w:rFonts w:cs="Times New Roman"/>
          <w:bCs/>
          <w:sz w:val="26"/>
          <w:szCs w:val="26"/>
          <w:lang w:val="ru-RU"/>
        </w:rPr>
      </w:pPr>
      <w:r>
        <w:rPr>
          <w:rStyle w:val="13"/>
          <w:rFonts w:cs="Times New Roman"/>
          <w:bCs/>
          <w:sz w:val="26"/>
          <w:szCs w:val="26"/>
          <w:lang w:val="ru-RU"/>
        </w:rPr>
        <w:t xml:space="preserve">Таблица 2. </w:t>
      </w:r>
      <w:r w:rsidRPr="00F40564">
        <w:rPr>
          <w:rStyle w:val="13"/>
          <w:rFonts w:cs="Times New Roman"/>
          <w:bCs/>
          <w:sz w:val="26"/>
          <w:szCs w:val="26"/>
          <w:lang w:val="ru-RU"/>
        </w:rPr>
        <w:t>Ведомость площадей земельных участков, отводимых во временное пользование, расположенных в границах земельных участков</w:t>
      </w:r>
      <w:r>
        <w:rPr>
          <w:rStyle w:val="13"/>
          <w:rFonts w:cs="Times New Roman"/>
          <w:bCs/>
          <w:sz w:val="26"/>
          <w:szCs w:val="26"/>
          <w:lang w:val="ru-RU"/>
        </w:rPr>
        <w:t xml:space="preserve"> лесного фонда.</w:t>
      </w:r>
    </w:p>
    <w:p w:rsidR="00204E03" w:rsidRDefault="00204E03" w:rsidP="00204E03">
      <w:pPr>
        <w:ind w:left="567"/>
        <w:rPr>
          <w:rStyle w:val="FontStyle25"/>
          <w:lang w:val="ru-RU"/>
        </w:rPr>
      </w:pPr>
      <w:r w:rsidRPr="0002594B">
        <w:rPr>
          <w:rStyle w:val="FontStyle25"/>
          <w:lang w:val="ru-RU"/>
        </w:rPr>
        <w:t>П</w:t>
      </w:r>
      <w:r w:rsidRPr="0002594B">
        <w:rPr>
          <w:rStyle w:val="FontStyle25"/>
        </w:rPr>
        <w:t>остановлени</w:t>
      </w:r>
      <w:r w:rsidRPr="0002594B">
        <w:rPr>
          <w:rStyle w:val="FontStyle25"/>
          <w:lang w:val="ru-RU"/>
        </w:rPr>
        <w:t>е</w:t>
      </w:r>
      <w:r w:rsidRPr="0002594B">
        <w:rPr>
          <w:rStyle w:val="FontStyle25"/>
        </w:rPr>
        <w:t xml:space="preserve"> Администрации </w:t>
      </w:r>
      <w:r w:rsidR="00554EB9">
        <w:rPr>
          <w:rStyle w:val="FontStyle25"/>
          <w:lang w:val="ru-RU"/>
        </w:rPr>
        <w:t>Переволоцкого поссовета</w:t>
      </w:r>
      <w:r w:rsidR="00554EB9" w:rsidRPr="0002594B">
        <w:rPr>
          <w:rStyle w:val="FontStyle25"/>
          <w:lang w:val="ru-RU"/>
        </w:rPr>
        <w:t>Переволоцкого</w:t>
      </w:r>
      <w:r w:rsidR="00554EB9" w:rsidRPr="0002594B">
        <w:rPr>
          <w:rStyle w:val="FontStyle25"/>
        </w:rPr>
        <w:t xml:space="preserve"> района </w:t>
      </w:r>
      <w:r w:rsidR="00554EB9" w:rsidRPr="0002594B">
        <w:rPr>
          <w:rStyle w:val="FontStyle25"/>
          <w:lang w:val="ru-RU"/>
        </w:rPr>
        <w:t>Оренбург</w:t>
      </w:r>
      <w:r w:rsidR="00554EB9" w:rsidRPr="0002594B">
        <w:rPr>
          <w:rStyle w:val="FontStyle25"/>
        </w:rPr>
        <w:t xml:space="preserve">ской области от </w:t>
      </w:r>
      <w:r w:rsidR="00554EB9" w:rsidRPr="00554EB9">
        <w:rPr>
          <w:rStyle w:val="FontStyle25"/>
          <w:lang w:val="ru-RU"/>
        </w:rPr>
        <w:t>1</w:t>
      </w:r>
      <w:r w:rsidR="00554EB9">
        <w:rPr>
          <w:rStyle w:val="FontStyle25"/>
          <w:lang w:val="ru-RU"/>
        </w:rPr>
        <w:t>6</w:t>
      </w:r>
      <w:r w:rsidR="00554EB9" w:rsidRPr="00554EB9">
        <w:rPr>
          <w:rStyle w:val="FontStyle25"/>
        </w:rPr>
        <w:t>.0</w:t>
      </w:r>
      <w:r w:rsidR="00554EB9">
        <w:rPr>
          <w:rStyle w:val="FontStyle25"/>
          <w:lang w:val="ru-RU"/>
        </w:rPr>
        <w:t>3</w:t>
      </w:r>
      <w:r w:rsidR="00554EB9" w:rsidRPr="00554EB9">
        <w:rPr>
          <w:rStyle w:val="FontStyle25"/>
        </w:rPr>
        <w:t>.201</w:t>
      </w:r>
      <w:r w:rsidR="00554EB9" w:rsidRPr="00554EB9">
        <w:rPr>
          <w:rStyle w:val="FontStyle25"/>
          <w:lang w:val="ru-RU"/>
        </w:rPr>
        <w:t>7</w:t>
      </w:r>
      <w:r w:rsidR="00554EB9" w:rsidRPr="00554EB9">
        <w:rPr>
          <w:rStyle w:val="FontStyle25"/>
        </w:rPr>
        <w:t xml:space="preserve"> №</w:t>
      </w:r>
      <w:r w:rsidR="00554EB9">
        <w:rPr>
          <w:rStyle w:val="FontStyle25"/>
          <w:lang w:val="ru-RU"/>
        </w:rPr>
        <w:t>108</w:t>
      </w:r>
      <w:r w:rsidR="00554EB9" w:rsidRPr="00554EB9">
        <w:rPr>
          <w:rStyle w:val="FontStyle25"/>
          <w:lang w:val="ru-RU"/>
        </w:rPr>
        <w:t>-п.</w:t>
      </w:r>
    </w:p>
    <w:p w:rsidR="00204E03" w:rsidRPr="00986DE5" w:rsidRDefault="00204E03" w:rsidP="00204E03">
      <w:pPr>
        <w:ind w:left="567"/>
        <w:rPr>
          <w:rStyle w:val="FontStyle25"/>
          <w:lang w:val="ru-RU"/>
        </w:rPr>
      </w:pPr>
      <w:r w:rsidRPr="00805493">
        <w:rPr>
          <w:rStyle w:val="FontStyle25"/>
        </w:rPr>
        <w:t>Письмо Министерства культуры и внешних связей Оренбургской области от 20.12.2016 г. № 13-13-3296</w:t>
      </w:r>
      <w:r w:rsidR="00986DE5">
        <w:rPr>
          <w:rStyle w:val="FontStyle25"/>
          <w:lang w:val="ru-RU"/>
        </w:rPr>
        <w:t>.</w:t>
      </w:r>
    </w:p>
    <w:p w:rsidR="00204E03" w:rsidRPr="00986DE5" w:rsidRDefault="00204E03" w:rsidP="00204E03">
      <w:pPr>
        <w:ind w:left="567"/>
        <w:rPr>
          <w:rStyle w:val="FontStyle25"/>
          <w:lang w:val="ru-RU"/>
        </w:rPr>
      </w:pPr>
      <w:r w:rsidRPr="00805493">
        <w:rPr>
          <w:rStyle w:val="FontStyle25"/>
        </w:rPr>
        <w:t>Письмо Министерства сельского хозяйств, пищевой и перерабатывающей промышленности Оренбургской области ГБУ «Переволоцкое районное управление ветеринарии» от 06.07.2016 г. № 98</w:t>
      </w:r>
      <w:r w:rsidR="00986DE5">
        <w:rPr>
          <w:rStyle w:val="FontStyle25"/>
          <w:lang w:val="ru-RU"/>
        </w:rPr>
        <w:t>.</w:t>
      </w:r>
    </w:p>
    <w:p w:rsidR="00204E03" w:rsidRPr="00986DE5" w:rsidRDefault="00204E03" w:rsidP="00204E03">
      <w:pPr>
        <w:ind w:left="567"/>
        <w:rPr>
          <w:rStyle w:val="FontStyle25"/>
          <w:lang w:val="ru-RU"/>
        </w:rPr>
      </w:pPr>
      <w:r w:rsidRPr="00805493">
        <w:rPr>
          <w:rStyle w:val="FontStyle25"/>
        </w:rPr>
        <w:t>Письмо Министерства лесного и охотничьего хозяйства Оренбургской области от 12.06.2016 г. №39/1636-исх</w:t>
      </w:r>
      <w:r w:rsidR="00986DE5">
        <w:rPr>
          <w:rStyle w:val="FontStyle25"/>
          <w:lang w:val="ru-RU"/>
        </w:rPr>
        <w:t>.</w:t>
      </w:r>
    </w:p>
    <w:p w:rsidR="00204E03" w:rsidRPr="00986DE5" w:rsidRDefault="00204E03" w:rsidP="00204E03">
      <w:pPr>
        <w:ind w:left="567"/>
        <w:rPr>
          <w:rStyle w:val="FontStyle25"/>
          <w:lang w:val="ru-RU"/>
        </w:rPr>
      </w:pPr>
      <w:r w:rsidRPr="00805493">
        <w:rPr>
          <w:rStyle w:val="FontStyle25"/>
        </w:rPr>
        <w:t>Письмо Министерства природных ресурсов и экологии Российской Федерации от 19.08.2016 г. №12-47/21615</w:t>
      </w:r>
      <w:r w:rsidR="00986DE5">
        <w:rPr>
          <w:rStyle w:val="FontStyle25"/>
          <w:lang w:val="ru-RU"/>
        </w:rPr>
        <w:t>.</w:t>
      </w:r>
    </w:p>
    <w:p w:rsidR="00204E03" w:rsidRPr="00986DE5" w:rsidRDefault="00204E03" w:rsidP="00204E03">
      <w:pPr>
        <w:ind w:left="567"/>
        <w:rPr>
          <w:rStyle w:val="FontStyle25"/>
          <w:lang w:val="ru-RU"/>
        </w:rPr>
      </w:pPr>
      <w:r w:rsidRPr="00805493">
        <w:rPr>
          <w:rStyle w:val="FontStyle25"/>
        </w:rPr>
        <w:t>Письмо Министерства природных ресурсов, экологии и имущественных отношений Оренбургской области от 23.06.2016 г. №ВБ-12-20/8059</w:t>
      </w:r>
      <w:r w:rsidR="00986DE5">
        <w:rPr>
          <w:rStyle w:val="FontStyle25"/>
          <w:lang w:val="ru-RU"/>
        </w:rPr>
        <w:t>.</w:t>
      </w:r>
    </w:p>
    <w:p w:rsidR="00986DE5" w:rsidRDefault="00986DE5" w:rsidP="00204E03">
      <w:pPr>
        <w:ind w:left="567"/>
        <w:rPr>
          <w:rStyle w:val="FontStyle25"/>
          <w:lang w:val="ru-RU"/>
        </w:rPr>
      </w:pPr>
      <w:r>
        <w:rPr>
          <w:rStyle w:val="FontStyle25"/>
          <w:lang w:val="ru-RU"/>
        </w:rPr>
        <w:t>Письмо администарции Переволоцкого района от 16.06.2016 № 01-13/1386.</w:t>
      </w:r>
    </w:p>
    <w:p w:rsidR="00986DE5" w:rsidRDefault="00986DE5" w:rsidP="00204E03">
      <w:pPr>
        <w:ind w:left="567"/>
        <w:rPr>
          <w:rStyle w:val="FontStyle25"/>
          <w:lang w:val="ru-RU"/>
        </w:rPr>
      </w:pPr>
      <w:r>
        <w:rPr>
          <w:rStyle w:val="FontStyle25"/>
          <w:lang w:val="ru-RU"/>
        </w:rPr>
        <w:t>Письмо Приволжскнедра от 11.07.2016 № 122/спр.</w:t>
      </w:r>
    </w:p>
    <w:p w:rsidR="00A65832" w:rsidRPr="00986DE5" w:rsidRDefault="00A65832" w:rsidP="00204E03">
      <w:pPr>
        <w:ind w:left="567"/>
        <w:rPr>
          <w:rStyle w:val="FontStyle25"/>
          <w:lang w:val="ru-RU"/>
        </w:rPr>
      </w:pPr>
      <w:r>
        <w:rPr>
          <w:rStyle w:val="13"/>
          <w:rFonts w:cs="Times New Roman"/>
          <w:bCs/>
          <w:sz w:val="26"/>
          <w:szCs w:val="26"/>
          <w:lang w:val="ru-RU"/>
        </w:rPr>
        <w:t>Свидетельство от 13.09.2011г. № 6463 с приложением.</w:t>
      </w:r>
    </w:p>
    <w:p w:rsidR="00204E03" w:rsidRDefault="00204E03" w:rsidP="00204E03">
      <w:pPr>
        <w:ind w:left="567"/>
        <w:rPr>
          <w:lang w:val="ru-RU"/>
        </w:rPr>
      </w:pPr>
    </w:p>
    <w:p w:rsidR="00204E03" w:rsidRDefault="00204E03" w:rsidP="00204E03">
      <w:pPr>
        <w:ind w:left="567"/>
        <w:rPr>
          <w:lang w:val="ru-RU"/>
        </w:rPr>
      </w:pPr>
    </w:p>
    <w:p w:rsidR="00204E03" w:rsidRDefault="00204E03" w:rsidP="00204E03">
      <w:pPr>
        <w:ind w:left="567"/>
        <w:rPr>
          <w:lang w:val="ru-RU"/>
        </w:rPr>
      </w:pPr>
    </w:p>
    <w:p w:rsidR="00204E03" w:rsidRDefault="00204E03" w:rsidP="00204E03">
      <w:pPr>
        <w:ind w:left="567"/>
        <w:rPr>
          <w:lang w:val="ru-RU"/>
        </w:rPr>
      </w:pPr>
    </w:p>
    <w:p w:rsidR="00204E03" w:rsidRDefault="00204E03" w:rsidP="00204E03">
      <w:pPr>
        <w:ind w:left="567"/>
        <w:rPr>
          <w:lang w:val="ru-RU"/>
        </w:rPr>
      </w:pPr>
    </w:p>
    <w:p w:rsidR="00204E03" w:rsidRDefault="00204E03" w:rsidP="00204E03">
      <w:pPr>
        <w:ind w:left="567"/>
        <w:rPr>
          <w:lang w:val="ru-RU"/>
        </w:rPr>
      </w:pPr>
    </w:p>
    <w:p w:rsidR="00204E03" w:rsidRDefault="00204E03" w:rsidP="00204E03">
      <w:pPr>
        <w:ind w:left="567"/>
        <w:rPr>
          <w:lang w:val="ru-RU"/>
        </w:rPr>
      </w:pPr>
    </w:p>
    <w:p w:rsidR="00204E03" w:rsidRDefault="00204E03" w:rsidP="00204E03">
      <w:pPr>
        <w:ind w:left="567"/>
        <w:rPr>
          <w:lang w:val="ru-RU"/>
        </w:rPr>
      </w:pPr>
    </w:p>
    <w:p w:rsidR="00204E03" w:rsidRDefault="00204E03" w:rsidP="00204E03">
      <w:pPr>
        <w:ind w:left="567"/>
        <w:rPr>
          <w:lang w:val="ru-RU"/>
        </w:rPr>
      </w:pPr>
    </w:p>
    <w:p w:rsidR="00204E03" w:rsidRDefault="00204E03" w:rsidP="00204E03">
      <w:pPr>
        <w:ind w:left="567"/>
        <w:rPr>
          <w:lang w:val="ru-RU"/>
        </w:rPr>
      </w:pPr>
    </w:p>
    <w:p w:rsidR="00204E03" w:rsidRDefault="00204E03" w:rsidP="00204E03">
      <w:pPr>
        <w:ind w:left="567"/>
        <w:rPr>
          <w:lang w:val="ru-RU"/>
        </w:rPr>
      </w:pPr>
    </w:p>
    <w:p w:rsidR="00204E03" w:rsidRDefault="00204E03" w:rsidP="00204E03">
      <w:pPr>
        <w:ind w:left="567"/>
        <w:rPr>
          <w:lang w:val="ru-RU"/>
        </w:rPr>
      </w:pPr>
    </w:p>
    <w:p w:rsidR="00204E03" w:rsidRDefault="00204E03" w:rsidP="00204E03">
      <w:pPr>
        <w:ind w:left="567"/>
        <w:rPr>
          <w:lang w:val="ru-RU"/>
        </w:rPr>
      </w:pPr>
    </w:p>
    <w:p w:rsidR="00204E03" w:rsidRDefault="00204E03" w:rsidP="00204E03">
      <w:pPr>
        <w:ind w:left="567"/>
        <w:rPr>
          <w:lang w:val="ru-RU"/>
        </w:rPr>
      </w:pPr>
    </w:p>
    <w:p w:rsidR="00204E03" w:rsidRDefault="00204E03" w:rsidP="00204E03">
      <w:pPr>
        <w:ind w:left="567"/>
        <w:rPr>
          <w:lang w:val="ru-RU"/>
        </w:rPr>
      </w:pPr>
    </w:p>
    <w:p w:rsidR="00204E03" w:rsidRDefault="00204E03" w:rsidP="00204E03">
      <w:pPr>
        <w:ind w:left="567"/>
        <w:rPr>
          <w:rStyle w:val="13"/>
          <w:rFonts w:cs="Times New Roman"/>
          <w:bCs/>
          <w:sz w:val="26"/>
          <w:szCs w:val="26"/>
          <w:lang w:val="ru-RU"/>
        </w:rPr>
      </w:pPr>
    </w:p>
    <w:p w:rsidR="00204E03" w:rsidRDefault="00204E03" w:rsidP="00204E03">
      <w:pPr>
        <w:ind w:left="567"/>
        <w:rPr>
          <w:rStyle w:val="13"/>
          <w:rFonts w:cs="Times New Roman"/>
          <w:bCs/>
          <w:sz w:val="26"/>
          <w:szCs w:val="26"/>
          <w:lang w:val="ru-RU"/>
        </w:rPr>
      </w:pPr>
    </w:p>
    <w:p w:rsidR="00204E03" w:rsidRDefault="00204E03" w:rsidP="00204E03">
      <w:pPr>
        <w:ind w:left="567"/>
        <w:rPr>
          <w:rStyle w:val="13"/>
          <w:rFonts w:cs="Times New Roman"/>
          <w:bCs/>
          <w:sz w:val="26"/>
          <w:szCs w:val="26"/>
          <w:lang w:val="ru-RU"/>
        </w:rPr>
      </w:pPr>
    </w:p>
    <w:p w:rsidR="00204E03" w:rsidRDefault="00204E03" w:rsidP="00204E03">
      <w:pPr>
        <w:ind w:left="567"/>
        <w:rPr>
          <w:rStyle w:val="13"/>
          <w:rFonts w:cs="Times New Roman"/>
          <w:bCs/>
          <w:sz w:val="26"/>
          <w:szCs w:val="26"/>
          <w:lang w:val="ru-RU"/>
        </w:rPr>
      </w:pPr>
    </w:p>
    <w:p w:rsidR="00204E03" w:rsidRDefault="00204E03" w:rsidP="00204E03">
      <w:pPr>
        <w:ind w:left="567"/>
        <w:rPr>
          <w:rStyle w:val="13"/>
          <w:rFonts w:cs="Times New Roman"/>
          <w:bCs/>
          <w:sz w:val="26"/>
          <w:szCs w:val="26"/>
          <w:lang w:val="ru-RU"/>
        </w:rPr>
      </w:pPr>
    </w:p>
    <w:p w:rsidR="00204E03" w:rsidRDefault="00204E03" w:rsidP="00204E03">
      <w:pPr>
        <w:ind w:left="567"/>
        <w:rPr>
          <w:rStyle w:val="13"/>
          <w:rFonts w:cs="Times New Roman"/>
          <w:bCs/>
          <w:sz w:val="26"/>
          <w:szCs w:val="26"/>
          <w:lang w:val="ru-RU"/>
        </w:rPr>
      </w:pPr>
    </w:p>
    <w:p w:rsidR="00204E03" w:rsidRDefault="00204E03" w:rsidP="00204E03">
      <w:pPr>
        <w:ind w:left="567"/>
        <w:rPr>
          <w:rStyle w:val="13"/>
          <w:rFonts w:cs="Times New Roman"/>
          <w:bCs/>
          <w:sz w:val="26"/>
          <w:szCs w:val="26"/>
          <w:lang w:val="ru-RU"/>
        </w:rPr>
      </w:pPr>
    </w:p>
    <w:p w:rsidR="00204E03" w:rsidRDefault="00204E03" w:rsidP="00204E03">
      <w:pPr>
        <w:ind w:left="567"/>
        <w:rPr>
          <w:rStyle w:val="13"/>
          <w:rFonts w:cs="Times New Roman"/>
          <w:bCs/>
          <w:sz w:val="26"/>
          <w:szCs w:val="26"/>
          <w:lang w:val="ru-RU"/>
        </w:rPr>
      </w:pPr>
    </w:p>
    <w:p w:rsidR="00204E03" w:rsidRDefault="00204E03" w:rsidP="00204E03">
      <w:pPr>
        <w:ind w:left="567"/>
        <w:rPr>
          <w:rStyle w:val="13"/>
          <w:rFonts w:cs="Times New Roman"/>
          <w:bCs/>
          <w:sz w:val="26"/>
          <w:szCs w:val="26"/>
          <w:lang w:val="ru-RU"/>
        </w:rPr>
      </w:pPr>
    </w:p>
    <w:p w:rsidR="00204E03" w:rsidRDefault="00204E03" w:rsidP="00204E03">
      <w:pPr>
        <w:ind w:left="567"/>
        <w:rPr>
          <w:rStyle w:val="13"/>
          <w:rFonts w:cs="Times New Roman"/>
          <w:bCs/>
          <w:sz w:val="26"/>
          <w:szCs w:val="26"/>
          <w:lang w:val="ru-RU"/>
        </w:rPr>
      </w:pPr>
    </w:p>
    <w:p w:rsidR="00C42871" w:rsidRPr="0002594B" w:rsidRDefault="00C42871" w:rsidP="00C42871">
      <w:pPr>
        <w:widowControl/>
        <w:suppressAutoHyphens w:val="0"/>
        <w:autoSpaceDE w:val="0"/>
        <w:autoSpaceDN w:val="0"/>
        <w:adjustRightInd w:val="0"/>
        <w:spacing w:line="240" w:lineRule="auto"/>
        <w:textAlignment w:val="auto"/>
        <w:rPr>
          <w:rFonts w:eastAsia="Times New Roman" w:cs="Times New Roman"/>
          <w:b/>
          <w:bCs/>
          <w:kern w:val="0"/>
          <w:sz w:val="26"/>
          <w:szCs w:val="26"/>
          <w:lang w:val="ru-RU" w:eastAsia="ru-RU" w:bidi="ar-SA"/>
        </w:rPr>
      </w:pPr>
      <w:r w:rsidRPr="0002594B">
        <w:rPr>
          <w:rFonts w:eastAsia="Times New Roman" w:cs="Times New Roman"/>
          <w:b/>
          <w:bCs/>
          <w:kern w:val="0"/>
          <w:sz w:val="26"/>
          <w:szCs w:val="26"/>
          <w:lang w:val="ru-RU" w:eastAsia="ru-RU" w:bidi="ar-SA"/>
        </w:rPr>
        <w:lastRenderedPageBreak/>
        <w:t>Раздел 1. Исходно-разрешительная документация</w:t>
      </w:r>
    </w:p>
    <w:p w:rsidR="00C42871" w:rsidRPr="0002594B" w:rsidRDefault="001E7F3A" w:rsidP="001E7F3A">
      <w:pPr>
        <w:ind w:firstLine="567"/>
        <w:jc w:val="both"/>
        <w:rPr>
          <w:rFonts w:eastAsia="Times New Roman" w:cs="Times New Roman"/>
          <w:b/>
          <w:bCs/>
          <w:kern w:val="0"/>
          <w:sz w:val="26"/>
          <w:szCs w:val="26"/>
          <w:lang w:val="ru-RU" w:eastAsia="ru-RU" w:bidi="ar-SA"/>
        </w:rPr>
      </w:pPr>
      <w:r>
        <w:rPr>
          <w:rFonts w:eastAsia="Times New Roman" w:cs="Times New Roman"/>
          <w:b/>
          <w:bCs/>
          <w:kern w:val="0"/>
          <w:sz w:val="26"/>
          <w:szCs w:val="26"/>
          <w:lang w:val="ru-RU" w:eastAsia="ru-RU" w:bidi="ar-SA"/>
        </w:rPr>
        <w:t xml:space="preserve">1.1. </w:t>
      </w:r>
      <w:r w:rsidR="00C42871" w:rsidRPr="0002594B">
        <w:rPr>
          <w:rFonts w:eastAsia="Times New Roman" w:cs="Times New Roman"/>
          <w:b/>
          <w:bCs/>
          <w:kern w:val="0"/>
          <w:sz w:val="26"/>
          <w:szCs w:val="26"/>
          <w:lang w:val="ru-RU" w:eastAsia="ru-RU" w:bidi="ar-SA"/>
        </w:rPr>
        <w:t>Основания для разработки проекта планировки</w:t>
      </w:r>
    </w:p>
    <w:p w:rsidR="00942BC3" w:rsidRPr="0002594B" w:rsidRDefault="00942BC3" w:rsidP="00942BC3">
      <w:pPr>
        <w:tabs>
          <w:tab w:val="left" w:pos="0"/>
        </w:tabs>
        <w:ind w:firstLine="567"/>
        <w:jc w:val="both"/>
        <w:rPr>
          <w:rStyle w:val="FontStyle25"/>
          <w:lang w:val="ru-RU"/>
        </w:rPr>
      </w:pPr>
      <w:r w:rsidRPr="0002594B">
        <w:rPr>
          <w:rStyle w:val="FontStyle25"/>
          <w:lang w:val="ru-RU"/>
        </w:rPr>
        <w:t>П</w:t>
      </w:r>
      <w:r w:rsidRPr="0002594B">
        <w:rPr>
          <w:rStyle w:val="FontStyle25"/>
        </w:rPr>
        <w:t>остановлени</w:t>
      </w:r>
      <w:r w:rsidRPr="0002594B">
        <w:rPr>
          <w:rStyle w:val="FontStyle25"/>
          <w:lang w:val="ru-RU"/>
        </w:rPr>
        <w:t>е</w:t>
      </w:r>
      <w:r w:rsidRPr="0002594B">
        <w:rPr>
          <w:rStyle w:val="FontStyle25"/>
        </w:rPr>
        <w:t xml:space="preserve"> Администрации</w:t>
      </w:r>
      <w:r w:rsidR="00554EB9">
        <w:rPr>
          <w:rStyle w:val="FontStyle25"/>
          <w:lang w:val="ru-RU"/>
        </w:rPr>
        <w:t xml:space="preserve"> Переволоцкого поссовета</w:t>
      </w:r>
      <w:r w:rsidRPr="0002594B">
        <w:rPr>
          <w:rStyle w:val="FontStyle25"/>
          <w:lang w:val="ru-RU"/>
        </w:rPr>
        <w:t>Переволоцкого</w:t>
      </w:r>
      <w:r w:rsidRPr="0002594B">
        <w:rPr>
          <w:rStyle w:val="FontStyle25"/>
        </w:rPr>
        <w:t xml:space="preserve"> района </w:t>
      </w:r>
      <w:r w:rsidRPr="0002594B">
        <w:rPr>
          <w:rStyle w:val="FontStyle25"/>
          <w:lang w:val="ru-RU"/>
        </w:rPr>
        <w:t>Оренбург</w:t>
      </w:r>
      <w:r w:rsidRPr="0002594B">
        <w:rPr>
          <w:rStyle w:val="FontStyle25"/>
        </w:rPr>
        <w:t xml:space="preserve">ской области от </w:t>
      </w:r>
      <w:r w:rsidRPr="00554EB9">
        <w:rPr>
          <w:rStyle w:val="FontStyle25"/>
          <w:lang w:val="ru-RU"/>
        </w:rPr>
        <w:t>1</w:t>
      </w:r>
      <w:r w:rsidR="00554EB9">
        <w:rPr>
          <w:rStyle w:val="FontStyle25"/>
          <w:lang w:val="ru-RU"/>
        </w:rPr>
        <w:t>6</w:t>
      </w:r>
      <w:r w:rsidRPr="00554EB9">
        <w:rPr>
          <w:rStyle w:val="FontStyle25"/>
        </w:rPr>
        <w:t>.0</w:t>
      </w:r>
      <w:r w:rsidR="00554EB9">
        <w:rPr>
          <w:rStyle w:val="FontStyle25"/>
          <w:lang w:val="ru-RU"/>
        </w:rPr>
        <w:t>3</w:t>
      </w:r>
      <w:r w:rsidRPr="00554EB9">
        <w:rPr>
          <w:rStyle w:val="FontStyle25"/>
        </w:rPr>
        <w:t>.201</w:t>
      </w:r>
      <w:r w:rsidR="00B3142B" w:rsidRPr="00554EB9">
        <w:rPr>
          <w:rStyle w:val="FontStyle25"/>
          <w:lang w:val="ru-RU"/>
        </w:rPr>
        <w:t>7</w:t>
      </w:r>
      <w:r w:rsidRPr="00554EB9">
        <w:rPr>
          <w:rStyle w:val="FontStyle25"/>
        </w:rPr>
        <w:t xml:space="preserve"> №</w:t>
      </w:r>
      <w:r w:rsidR="00554EB9">
        <w:rPr>
          <w:rStyle w:val="FontStyle25"/>
          <w:lang w:val="ru-RU"/>
        </w:rPr>
        <w:t>108</w:t>
      </w:r>
      <w:r w:rsidRPr="00554EB9">
        <w:rPr>
          <w:rStyle w:val="FontStyle25"/>
          <w:lang w:val="ru-RU"/>
        </w:rPr>
        <w:t>-п.</w:t>
      </w:r>
    </w:p>
    <w:p w:rsidR="00942BC3" w:rsidRPr="0002594B" w:rsidRDefault="00942BC3" w:rsidP="00C42871">
      <w:pPr>
        <w:ind w:firstLine="567"/>
        <w:jc w:val="both"/>
        <w:rPr>
          <w:rFonts w:cs="Times New Roman"/>
          <w:sz w:val="26"/>
          <w:szCs w:val="26"/>
          <w:lang w:val="ru-RU"/>
        </w:rPr>
      </w:pPr>
    </w:p>
    <w:p w:rsidR="00942BC3" w:rsidRPr="0002594B" w:rsidRDefault="00942BC3" w:rsidP="00C42871">
      <w:pPr>
        <w:ind w:firstLine="567"/>
        <w:jc w:val="both"/>
        <w:rPr>
          <w:rFonts w:cs="Times New Roman"/>
          <w:sz w:val="26"/>
          <w:szCs w:val="26"/>
          <w:lang w:val="ru-RU"/>
        </w:rPr>
      </w:pPr>
      <w:r w:rsidRPr="0002594B">
        <w:rPr>
          <w:rFonts w:eastAsia="Times New Roman" w:cs="Times New Roman"/>
          <w:b/>
          <w:bCs/>
          <w:kern w:val="0"/>
          <w:sz w:val="26"/>
          <w:szCs w:val="26"/>
          <w:lang w:val="ru-RU" w:eastAsia="ru-RU" w:bidi="ar-SA"/>
        </w:rPr>
        <w:t>1.2. Исходные данные и условия для подготовки проекта планировки</w:t>
      </w:r>
    </w:p>
    <w:p w:rsidR="00942BC3" w:rsidRPr="0002594B" w:rsidRDefault="00942BC3" w:rsidP="00942BC3">
      <w:pPr>
        <w:ind w:firstLine="567"/>
        <w:jc w:val="both"/>
        <w:rPr>
          <w:rFonts w:eastAsia="Times New Roman" w:cs="Times New Roman"/>
          <w:kern w:val="0"/>
          <w:sz w:val="26"/>
          <w:szCs w:val="26"/>
          <w:lang w:val="ru-RU" w:eastAsia="ru-RU" w:bidi="ar-SA"/>
        </w:rPr>
      </w:pPr>
      <w:r w:rsidRPr="0002594B">
        <w:rPr>
          <w:rFonts w:cs="Times New Roman"/>
          <w:sz w:val="26"/>
          <w:szCs w:val="26"/>
          <w:lang w:val="ru-RU"/>
        </w:rPr>
        <w:t>- з</w:t>
      </w:r>
      <w:r w:rsidR="00024775" w:rsidRPr="0002594B">
        <w:rPr>
          <w:rFonts w:cs="Times New Roman"/>
          <w:sz w:val="26"/>
          <w:szCs w:val="26"/>
        </w:rPr>
        <w:t>адание</w:t>
      </w:r>
      <w:r w:rsidRPr="0002594B">
        <w:rPr>
          <w:rFonts w:cs="Times New Roman"/>
          <w:sz w:val="26"/>
          <w:szCs w:val="26"/>
        </w:rPr>
        <w:t xml:space="preserve"> на проектирование «Строительство комплекса объектов газовой инфраструктуры на Донецко-Сыртовском и Восточно-Капитоновском месторождениях</w:t>
      </w:r>
      <w:r w:rsidR="002666F0">
        <w:rPr>
          <w:rFonts w:cs="Times New Roman"/>
          <w:sz w:val="26"/>
          <w:szCs w:val="26"/>
          <w:lang w:val="ru-RU"/>
        </w:rPr>
        <w:t xml:space="preserve"> от </w:t>
      </w:r>
      <w:r w:rsidRPr="0002594B">
        <w:rPr>
          <w:rFonts w:cs="Times New Roman"/>
          <w:sz w:val="26"/>
          <w:szCs w:val="26"/>
        </w:rPr>
        <w:t>21.10.2015 г.;</w:t>
      </w:r>
    </w:p>
    <w:p w:rsidR="00942BC3" w:rsidRPr="0002594B" w:rsidRDefault="00942BC3" w:rsidP="00942BC3">
      <w:pPr>
        <w:ind w:firstLine="567"/>
        <w:jc w:val="both"/>
        <w:rPr>
          <w:rFonts w:cs="Times New Roman"/>
          <w:sz w:val="26"/>
          <w:szCs w:val="26"/>
        </w:rPr>
      </w:pPr>
      <w:r w:rsidRPr="0002594B">
        <w:rPr>
          <w:rFonts w:cs="Times New Roman"/>
          <w:sz w:val="26"/>
          <w:szCs w:val="26"/>
          <w:lang w:val="ru-RU"/>
        </w:rPr>
        <w:t>- т</w:t>
      </w:r>
      <w:r w:rsidRPr="0002594B">
        <w:rPr>
          <w:rFonts w:cs="Times New Roman"/>
          <w:sz w:val="26"/>
          <w:szCs w:val="26"/>
        </w:rPr>
        <w:t>ехнически</w:t>
      </w:r>
      <w:r w:rsidRPr="0002594B">
        <w:rPr>
          <w:rFonts w:cs="Times New Roman"/>
          <w:sz w:val="26"/>
          <w:szCs w:val="26"/>
          <w:lang w:val="ru-RU"/>
        </w:rPr>
        <w:t>е</w:t>
      </w:r>
      <w:r w:rsidRPr="0002594B">
        <w:rPr>
          <w:rFonts w:cs="Times New Roman"/>
          <w:sz w:val="26"/>
          <w:szCs w:val="26"/>
        </w:rPr>
        <w:t xml:space="preserve"> требовани</w:t>
      </w:r>
      <w:r w:rsidRPr="0002594B">
        <w:rPr>
          <w:rFonts w:cs="Times New Roman"/>
          <w:sz w:val="26"/>
          <w:szCs w:val="26"/>
          <w:lang w:val="ru-RU"/>
        </w:rPr>
        <w:t>я</w:t>
      </w:r>
      <w:r w:rsidRPr="0002594B">
        <w:rPr>
          <w:rFonts w:cs="Times New Roman"/>
          <w:sz w:val="26"/>
          <w:szCs w:val="26"/>
        </w:rPr>
        <w:t xml:space="preserve"> на проектирование «Строительство комплекса объектов газовой инфраструктуры на Донецко-Сыртовском и Восточно-Капитоновском месторождениях» </w:t>
      </w:r>
      <w:r w:rsidR="002666F0">
        <w:rPr>
          <w:rFonts w:cs="Times New Roman"/>
          <w:sz w:val="26"/>
          <w:szCs w:val="26"/>
          <w:lang w:val="ru-RU"/>
        </w:rPr>
        <w:t>от</w:t>
      </w:r>
      <w:r w:rsidRPr="0002594B">
        <w:rPr>
          <w:rFonts w:cs="Times New Roman"/>
          <w:sz w:val="26"/>
          <w:szCs w:val="26"/>
        </w:rPr>
        <w:t xml:space="preserve"> 10.09.2015 г.;</w:t>
      </w:r>
    </w:p>
    <w:p w:rsidR="00942BC3" w:rsidRPr="0002594B" w:rsidRDefault="00942BC3" w:rsidP="00942BC3">
      <w:pPr>
        <w:ind w:firstLine="567"/>
        <w:jc w:val="both"/>
        <w:rPr>
          <w:rFonts w:cs="Times New Roman"/>
          <w:sz w:val="26"/>
          <w:szCs w:val="26"/>
        </w:rPr>
      </w:pPr>
      <w:r w:rsidRPr="0002594B">
        <w:rPr>
          <w:rFonts w:cs="Times New Roman"/>
          <w:sz w:val="26"/>
          <w:szCs w:val="26"/>
          <w:lang w:val="ru-RU"/>
        </w:rPr>
        <w:t>- м</w:t>
      </w:r>
      <w:r w:rsidRPr="0002594B">
        <w:rPr>
          <w:rFonts w:cs="Times New Roman"/>
          <w:color w:val="000000"/>
          <w:sz w:val="26"/>
          <w:szCs w:val="26"/>
        </w:rPr>
        <w:t>атериал</w:t>
      </w:r>
      <w:r w:rsidRPr="0002594B">
        <w:rPr>
          <w:rFonts w:cs="Times New Roman"/>
          <w:color w:val="000000"/>
          <w:sz w:val="26"/>
          <w:szCs w:val="26"/>
          <w:lang w:val="ru-RU"/>
        </w:rPr>
        <w:t>ы</w:t>
      </w:r>
      <w:r w:rsidRPr="0002594B">
        <w:rPr>
          <w:rFonts w:cs="Times New Roman"/>
          <w:color w:val="000000"/>
          <w:sz w:val="26"/>
          <w:szCs w:val="26"/>
        </w:rPr>
        <w:t xml:space="preserve"> инженерных изысканий</w:t>
      </w:r>
      <w:r w:rsidRPr="0002594B">
        <w:rPr>
          <w:rFonts w:cs="Times New Roman"/>
          <w:sz w:val="26"/>
          <w:szCs w:val="26"/>
        </w:rPr>
        <w:t>.</w:t>
      </w:r>
    </w:p>
    <w:p w:rsidR="00942BC3" w:rsidRPr="0002594B" w:rsidRDefault="00942BC3" w:rsidP="00942BC3">
      <w:pPr>
        <w:ind w:firstLine="567"/>
        <w:jc w:val="both"/>
        <w:rPr>
          <w:rFonts w:cs="Times New Roman"/>
          <w:sz w:val="26"/>
          <w:szCs w:val="26"/>
          <w:lang w:val="ru-RU" w:eastAsia="ru-RU" w:bidi="ar-SA"/>
        </w:rPr>
      </w:pPr>
      <w:r w:rsidRPr="0002594B">
        <w:rPr>
          <w:rFonts w:cs="Times New Roman"/>
          <w:sz w:val="26"/>
          <w:szCs w:val="26"/>
          <w:lang w:val="ru-RU" w:eastAsia="ru-RU" w:bidi="ar-SA"/>
        </w:rPr>
        <w:t>Разработка проекта планировки велась в соответствии с требованиями нормативных актов:</w:t>
      </w:r>
    </w:p>
    <w:p w:rsidR="00942BC3" w:rsidRPr="0002594B" w:rsidRDefault="00942BC3" w:rsidP="00942BC3">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 xml:space="preserve">- </w:t>
      </w:r>
      <w:r w:rsidRPr="0002594B">
        <w:rPr>
          <w:rFonts w:cs="Times New Roman"/>
          <w:sz w:val="26"/>
          <w:szCs w:val="26"/>
          <w:lang w:val="ru-RU" w:eastAsia="ru-RU" w:bidi="ar-SA"/>
        </w:rPr>
        <w:t>Градостроительного Кодекса Российской Федерации № 190-ФЗ от 29.12.2004;</w:t>
      </w:r>
    </w:p>
    <w:p w:rsidR="00942BC3" w:rsidRPr="0002594B" w:rsidRDefault="00942BC3" w:rsidP="00942BC3">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 xml:space="preserve">- </w:t>
      </w:r>
      <w:r w:rsidRPr="0002594B">
        <w:rPr>
          <w:rFonts w:cs="Times New Roman"/>
          <w:sz w:val="26"/>
          <w:szCs w:val="26"/>
          <w:lang w:val="ru-RU" w:eastAsia="ru-RU" w:bidi="ar-SA"/>
        </w:rPr>
        <w:t>Земельного Кодекса Российской Федерации № 136-ФЗ от 25.10.2001;</w:t>
      </w:r>
    </w:p>
    <w:p w:rsidR="00024775" w:rsidRPr="0002594B" w:rsidRDefault="00024775" w:rsidP="00942BC3">
      <w:pPr>
        <w:ind w:firstLine="567"/>
        <w:jc w:val="both"/>
        <w:rPr>
          <w:rStyle w:val="FontStyle27"/>
        </w:rPr>
      </w:pPr>
      <w:r w:rsidRPr="0002594B">
        <w:rPr>
          <w:rStyle w:val="FontStyle27"/>
        </w:rPr>
        <w:t>- Водн</w:t>
      </w:r>
      <w:r w:rsidRPr="0002594B">
        <w:rPr>
          <w:rStyle w:val="FontStyle27"/>
          <w:lang w:val="ru-RU"/>
        </w:rPr>
        <w:t>огоК</w:t>
      </w:r>
      <w:r w:rsidRPr="0002594B">
        <w:rPr>
          <w:rStyle w:val="FontStyle27"/>
        </w:rPr>
        <w:t>одекс</w:t>
      </w:r>
      <w:r w:rsidRPr="0002594B">
        <w:rPr>
          <w:rStyle w:val="FontStyle27"/>
          <w:lang w:val="ru-RU"/>
        </w:rPr>
        <w:t>а</w:t>
      </w:r>
      <w:r w:rsidRPr="0002594B">
        <w:rPr>
          <w:rStyle w:val="FontStyle27"/>
        </w:rPr>
        <w:t xml:space="preserve"> Российской Федерации от 03 июня 2006 г. № 73-ФЗ;</w:t>
      </w:r>
    </w:p>
    <w:p w:rsidR="00024775" w:rsidRPr="0002594B" w:rsidRDefault="00024775" w:rsidP="00942BC3">
      <w:pPr>
        <w:ind w:firstLine="567"/>
        <w:jc w:val="both"/>
        <w:rPr>
          <w:rFonts w:cs="Times New Roman"/>
          <w:sz w:val="26"/>
          <w:szCs w:val="26"/>
          <w:lang w:val="ru-RU" w:eastAsia="ru-RU" w:bidi="ar-SA"/>
        </w:rPr>
      </w:pPr>
      <w:r w:rsidRPr="0002594B">
        <w:rPr>
          <w:rFonts w:eastAsia="Arial" w:cs="Times New Roman"/>
          <w:sz w:val="26"/>
          <w:szCs w:val="26"/>
        </w:rPr>
        <w:t>-</w:t>
      </w:r>
      <w:r w:rsidRPr="0002594B">
        <w:rPr>
          <w:rFonts w:eastAsia="Arial" w:cs="Times New Roman"/>
          <w:sz w:val="26"/>
          <w:szCs w:val="26"/>
        </w:rPr>
        <w:tab/>
        <w:t>Лесного кодекса РФ от 04.12.2006 № 200-ФЗ;</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w:t>
      </w:r>
      <w:r w:rsidR="00942BC3" w:rsidRPr="0002594B">
        <w:rPr>
          <w:rFonts w:cs="Times New Roman"/>
          <w:sz w:val="26"/>
          <w:szCs w:val="26"/>
          <w:lang w:val="ru-RU" w:eastAsia="ru-RU" w:bidi="ar-SA"/>
        </w:rPr>
        <w:t>Федерального закона № 69-ФЗ от 31.03.1999 «О газоснабжении вРоссийской Федерации»;</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w:t>
      </w:r>
      <w:r w:rsidR="00942BC3" w:rsidRPr="0002594B">
        <w:rPr>
          <w:rFonts w:cs="Times New Roman"/>
          <w:sz w:val="26"/>
          <w:szCs w:val="26"/>
          <w:lang w:val="ru-RU" w:eastAsia="ru-RU" w:bidi="ar-SA"/>
        </w:rPr>
        <w:t>Федерального закона № 123-ФЗ от 22.07.2008 «Технический регламент отребованиях пожарной безопасности»;</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w:t>
      </w:r>
      <w:r w:rsidR="00942BC3" w:rsidRPr="0002594B">
        <w:rPr>
          <w:rFonts w:cs="Times New Roman"/>
          <w:sz w:val="26"/>
          <w:szCs w:val="26"/>
          <w:lang w:val="ru-RU" w:eastAsia="ru-RU" w:bidi="ar-SA"/>
        </w:rPr>
        <w:t>Федерального закона № 116-ФЗ от 21.07.1997 «О промышленнойбезопасности опасных производственных объектов»;</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w:t>
      </w:r>
      <w:r w:rsidR="00942BC3" w:rsidRPr="0002594B">
        <w:rPr>
          <w:rFonts w:cs="Times New Roman"/>
          <w:sz w:val="26"/>
          <w:szCs w:val="26"/>
          <w:lang w:val="ru-RU" w:eastAsia="ru-RU" w:bidi="ar-SA"/>
        </w:rPr>
        <w:t>Федерального закона № 116-ФЗ от 20.07.1997 «О порядке отнесенияорганизаций к категориям по гражданской обороне»;</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w:t>
      </w:r>
      <w:r w:rsidR="00942BC3" w:rsidRPr="0002594B">
        <w:rPr>
          <w:rFonts w:cs="Times New Roman"/>
          <w:sz w:val="26"/>
          <w:szCs w:val="26"/>
          <w:lang w:val="ru-RU" w:eastAsia="ru-RU" w:bidi="ar-SA"/>
        </w:rPr>
        <w:t>Федерального закона № 68-ФЗ от 21.12.1994 «О защите населения итерриторий от чрезвычайных ситуаций природного и техногенного характера»;</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w:t>
      </w:r>
      <w:r w:rsidR="00942BC3" w:rsidRPr="0002594B">
        <w:rPr>
          <w:rFonts w:cs="Times New Roman"/>
          <w:sz w:val="26"/>
          <w:szCs w:val="26"/>
          <w:lang w:val="ru-RU" w:eastAsia="ru-RU" w:bidi="ar-SA"/>
        </w:rPr>
        <w:t>Федерального закона № 52-ФЗ от 30.03.1999 «О санитарно-эпидемиологическом благополучии населения»;</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w:t>
      </w:r>
      <w:r w:rsidR="00942BC3" w:rsidRPr="0002594B">
        <w:rPr>
          <w:rFonts w:cs="Times New Roman"/>
          <w:sz w:val="26"/>
          <w:szCs w:val="26"/>
          <w:lang w:val="ru-RU" w:eastAsia="ru-RU" w:bidi="ar-SA"/>
        </w:rPr>
        <w:t>Федерального закона от № 7-ФЗ 10.01.2002 «Об охране окружающейсреды»;</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w:t>
      </w:r>
      <w:r w:rsidR="00942BC3" w:rsidRPr="0002594B">
        <w:rPr>
          <w:rFonts w:cs="Times New Roman"/>
          <w:sz w:val="26"/>
          <w:szCs w:val="26"/>
          <w:lang w:val="ru-RU" w:eastAsia="ru-RU" w:bidi="ar-SA"/>
        </w:rPr>
        <w:t>Федерального закона № 172-ФЗ от 21.12.2004 «О переводе земель илиземельных участков из одной категории в другую»;</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-П</w:t>
      </w:r>
      <w:r w:rsidR="00942BC3" w:rsidRPr="0002594B">
        <w:rPr>
          <w:rFonts w:cs="Times New Roman"/>
          <w:sz w:val="26"/>
          <w:szCs w:val="26"/>
          <w:lang w:val="ru-RU" w:eastAsia="ru-RU" w:bidi="ar-SA"/>
        </w:rPr>
        <w:t>остановления Правительства Российской Федерации № 87 от</w:t>
      </w:r>
      <w:r w:rsidRPr="0002594B">
        <w:rPr>
          <w:rFonts w:cs="Times New Roman"/>
          <w:sz w:val="26"/>
          <w:szCs w:val="26"/>
          <w:lang w:val="ru-RU" w:eastAsia="ru-RU" w:bidi="ar-SA"/>
        </w:rPr>
        <w:t xml:space="preserve"> 16.02.2008 </w:t>
      </w:r>
      <w:r w:rsidR="00942BC3" w:rsidRPr="0002594B">
        <w:rPr>
          <w:rFonts w:cs="Times New Roman"/>
          <w:sz w:val="26"/>
          <w:szCs w:val="26"/>
          <w:lang w:val="ru-RU" w:eastAsia="ru-RU" w:bidi="ar-SA"/>
        </w:rPr>
        <w:t>«О составе разделов проектной документации и требованиях к их содержанию;</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-П</w:t>
      </w:r>
      <w:r w:rsidR="00942BC3" w:rsidRPr="0002594B">
        <w:rPr>
          <w:rFonts w:cs="Times New Roman"/>
          <w:sz w:val="26"/>
          <w:szCs w:val="26"/>
          <w:lang w:val="ru-RU" w:eastAsia="ru-RU" w:bidi="ar-SA"/>
        </w:rPr>
        <w:t>остановления правительства РФ № 878 от 20.11.2000 «Об утвержденииправил охраны газораспределительных сетей»;</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-П</w:t>
      </w:r>
      <w:r w:rsidR="00942BC3" w:rsidRPr="0002594B">
        <w:rPr>
          <w:rFonts w:cs="Times New Roman"/>
          <w:sz w:val="26"/>
          <w:szCs w:val="26"/>
          <w:lang w:val="ru-RU" w:eastAsia="ru-RU" w:bidi="ar-SA"/>
        </w:rPr>
        <w:t>остановления правительства РФ № 1115 от 19.09.1998 «О порядкеотнесения организаций к категориям по гражданской обороне»;</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-П</w:t>
      </w:r>
      <w:r w:rsidR="00942BC3" w:rsidRPr="0002594B">
        <w:rPr>
          <w:rFonts w:cs="Times New Roman"/>
          <w:sz w:val="26"/>
          <w:szCs w:val="26"/>
          <w:lang w:val="ru-RU" w:eastAsia="ru-RU" w:bidi="ar-SA"/>
        </w:rPr>
        <w:t>остановления Госгортехнадзора РФ № 9 от 18.03.2003 «Об утвержденииПравил безопасности систем газораспределения и газопотребления»;</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w:t>
      </w:r>
      <w:r w:rsidR="00942BC3" w:rsidRPr="0002594B">
        <w:rPr>
          <w:rFonts w:cs="Times New Roman"/>
          <w:sz w:val="26"/>
          <w:szCs w:val="26"/>
          <w:lang w:val="ru-RU" w:eastAsia="ru-RU" w:bidi="ar-SA"/>
        </w:rPr>
        <w:t>СанПиН 2.2.1/2.1.1.1200-03 «Санитарно-защитные зоны и санитарнаяклассификация предприятий, сооружений и иных объектов»;</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w:t>
      </w:r>
      <w:r w:rsidR="00942BC3" w:rsidRPr="0002594B">
        <w:rPr>
          <w:rFonts w:cs="Times New Roman"/>
          <w:sz w:val="26"/>
          <w:szCs w:val="26"/>
          <w:lang w:val="ru-RU" w:eastAsia="ru-RU" w:bidi="ar-SA"/>
        </w:rPr>
        <w:t>СП 42.13330.2011 «СНиП 2.07.01-89*. Градостроительство. Планировка изастройка городских и сельских поселений»;</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w:t>
      </w:r>
      <w:r w:rsidR="00942BC3" w:rsidRPr="0002594B">
        <w:rPr>
          <w:rFonts w:cs="Times New Roman"/>
          <w:sz w:val="26"/>
          <w:szCs w:val="26"/>
          <w:lang w:val="ru-RU" w:eastAsia="ru-RU" w:bidi="ar-SA"/>
        </w:rPr>
        <w:t>СП 18.13330.2011 «СНиП II-89-80*. Генеральные планы промышленныхпредприятий»;</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lastRenderedPageBreak/>
        <w:t>-</w:t>
      </w:r>
      <w:r w:rsidR="00942BC3" w:rsidRPr="0002594B">
        <w:rPr>
          <w:rFonts w:cs="Times New Roman"/>
          <w:sz w:val="26"/>
          <w:szCs w:val="26"/>
          <w:lang w:val="ru-RU" w:eastAsia="ru-RU" w:bidi="ar-SA"/>
        </w:rPr>
        <w:t>СП 116.13330.2012 (СНиП 22-02-2003) «Инженерная защита территорий</w:t>
      </w:r>
      <w:r w:rsidRPr="0002594B">
        <w:rPr>
          <w:rFonts w:cs="Times New Roman"/>
          <w:sz w:val="26"/>
          <w:szCs w:val="26"/>
          <w:lang w:val="ru-RU" w:eastAsia="ru-RU" w:bidi="ar-SA"/>
        </w:rPr>
        <w:t xml:space="preserve">, </w:t>
      </w:r>
      <w:r w:rsidR="00942BC3" w:rsidRPr="0002594B">
        <w:rPr>
          <w:rFonts w:cs="Times New Roman"/>
          <w:sz w:val="26"/>
          <w:szCs w:val="26"/>
          <w:lang w:val="ru-RU" w:eastAsia="ru-RU" w:bidi="ar-SA"/>
        </w:rPr>
        <w:t>зданий и сооружений от опасных геологических процессов. Основные положенияпроектирования»;</w:t>
      </w:r>
    </w:p>
    <w:p w:rsidR="001F18E1" w:rsidRPr="0002594B" w:rsidRDefault="001F18E1" w:rsidP="001F18E1">
      <w:pPr>
        <w:pStyle w:val="aff1"/>
        <w:ind w:firstLine="567"/>
        <w:jc w:val="both"/>
        <w:rPr>
          <w:rStyle w:val="FontStyle27"/>
        </w:rPr>
      </w:pPr>
      <w:r w:rsidRPr="0002594B">
        <w:rPr>
          <w:rStyle w:val="FontStyle27"/>
        </w:rPr>
        <w:t xml:space="preserve">- СП 42-101-2003 </w:t>
      </w:r>
      <w:r w:rsidRPr="0002594B">
        <w:rPr>
          <w:rFonts w:cs="Times New Roman"/>
          <w:sz w:val="26"/>
          <w:szCs w:val="26"/>
          <w:lang w:val="ru-RU" w:eastAsia="ru-RU" w:bidi="ar-SA"/>
        </w:rPr>
        <w:t>«</w:t>
      </w:r>
      <w:r w:rsidRPr="0002594B">
        <w:rPr>
          <w:rStyle w:val="FontStyle27"/>
        </w:rPr>
        <w:t>Общие положения по проектированию и строительствугазораспределительных систем из металлических и полиэтиленовых труб</w:t>
      </w:r>
      <w:r w:rsidRPr="0002594B">
        <w:rPr>
          <w:rFonts w:cs="Times New Roman"/>
          <w:sz w:val="26"/>
          <w:szCs w:val="26"/>
          <w:lang w:val="ru-RU" w:eastAsia="ru-RU" w:bidi="ar-SA"/>
        </w:rPr>
        <w:t>»;</w:t>
      </w:r>
    </w:p>
    <w:p w:rsidR="00942BC3" w:rsidRPr="0002594B" w:rsidRDefault="00024775" w:rsidP="00942BC3">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w:t>
      </w:r>
      <w:r w:rsidR="00942BC3" w:rsidRPr="0002594B">
        <w:rPr>
          <w:rFonts w:cs="Times New Roman"/>
          <w:sz w:val="26"/>
          <w:szCs w:val="26"/>
          <w:lang w:val="ru-RU" w:eastAsia="ru-RU" w:bidi="ar-SA"/>
        </w:rPr>
        <w:t>СНиП 23-01-99 «Строительная климатология»;</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w:t>
      </w:r>
      <w:r w:rsidR="00942BC3" w:rsidRPr="0002594B">
        <w:rPr>
          <w:rFonts w:cs="Times New Roman"/>
          <w:sz w:val="26"/>
          <w:szCs w:val="26"/>
          <w:lang w:val="ru-RU" w:eastAsia="ru-RU" w:bidi="ar-SA"/>
        </w:rPr>
        <w:t>СНиП 2.01.51-90 «Инженерно-технические мероприятия гражданскойобороны»;</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w:t>
      </w:r>
      <w:r w:rsidR="00942BC3" w:rsidRPr="0002594B">
        <w:rPr>
          <w:rFonts w:cs="Times New Roman"/>
          <w:sz w:val="26"/>
          <w:szCs w:val="26"/>
          <w:lang w:val="ru-RU" w:eastAsia="ru-RU" w:bidi="ar-SA"/>
        </w:rPr>
        <w:t>ПБ 12-529-03 «Правила безопасности систем газораспределения игазопотребления»;</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w:t>
      </w:r>
      <w:r w:rsidR="00942BC3" w:rsidRPr="0002594B">
        <w:rPr>
          <w:rFonts w:cs="Times New Roman"/>
          <w:sz w:val="26"/>
          <w:szCs w:val="26"/>
          <w:lang w:val="ru-RU" w:eastAsia="ru-RU" w:bidi="ar-SA"/>
        </w:rPr>
        <w:t>ВСН 179-85 «Инструкция по рекультивации земель при строительстветрубопроводов»;</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w:t>
      </w:r>
      <w:r w:rsidR="00942BC3" w:rsidRPr="0002594B">
        <w:rPr>
          <w:rFonts w:cs="Times New Roman"/>
          <w:sz w:val="26"/>
          <w:szCs w:val="26"/>
          <w:lang w:val="ru-RU" w:eastAsia="ru-RU" w:bidi="ar-SA"/>
        </w:rPr>
        <w:t>РДС 30-201-98 «Инструкция о порядке проектирования и установлениякрасных линий в городах и других поселениях Российской Федерации»;</w:t>
      </w:r>
    </w:p>
    <w:p w:rsidR="00942BC3" w:rsidRPr="0002594B" w:rsidRDefault="00024775" w:rsidP="00024775">
      <w:pPr>
        <w:ind w:firstLine="567"/>
        <w:jc w:val="both"/>
        <w:rPr>
          <w:rFonts w:cs="Times New Roman"/>
          <w:sz w:val="26"/>
          <w:szCs w:val="26"/>
          <w:lang w:val="ru-RU" w:eastAsia="ru-RU" w:bidi="ar-SA"/>
        </w:rPr>
      </w:pPr>
      <w:r w:rsidRPr="0002594B">
        <w:rPr>
          <w:rFonts w:eastAsia="SymbolMT" w:cs="Times New Roman"/>
          <w:sz w:val="26"/>
          <w:szCs w:val="26"/>
          <w:lang w:val="ru-RU" w:eastAsia="ru-RU" w:bidi="ar-SA"/>
        </w:rPr>
        <w:t>-</w:t>
      </w:r>
      <w:r w:rsidR="00942BC3" w:rsidRPr="0002594B">
        <w:rPr>
          <w:rFonts w:cs="Times New Roman"/>
          <w:sz w:val="26"/>
          <w:szCs w:val="26"/>
          <w:lang w:val="ru-RU" w:eastAsia="ru-RU" w:bidi="ar-SA"/>
        </w:rPr>
        <w:t>ГОСТ Р55201-2012 «Порядок разработки перечня мероприятий погражданской обороне, мероприятий по предупреждению чрезвычайных ситуацийприродного и техногенного характера при проектировании объектов капитальногостроительства»;</w:t>
      </w:r>
    </w:p>
    <w:p w:rsidR="00C42871" w:rsidRPr="0002594B" w:rsidRDefault="00C42871">
      <w:pPr>
        <w:jc w:val="center"/>
        <w:rPr>
          <w:rStyle w:val="13"/>
          <w:rFonts w:cs="Times New Roman"/>
          <w:b/>
          <w:bCs/>
          <w:sz w:val="26"/>
          <w:szCs w:val="26"/>
          <w:lang w:val="ru-RU"/>
        </w:rPr>
      </w:pPr>
    </w:p>
    <w:p w:rsidR="009339A0" w:rsidRPr="0002594B" w:rsidRDefault="009339A0" w:rsidP="001E7F3A">
      <w:pPr>
        <w:widowControl/>
        <w:suppressAutoHyphens w:val="0"/>
        <w:autoSpaceDE w:val="0"/>
        <w:autoSpaceDN w:val="0"/>
        <w:adjustRightInd w:val="0"/>
        <w:spacing w:line="240" w:lineRule="auto"/>
        <w:ind w:firstLine="567"/>
        <w:jc w:val="both"/>
        <w:textAlignment w:val="auto"/>
        <w:rPr>
          <w:rFonts w:eastAsia="Times New Roman" w:cs="Times New Roman"/>
          <w:b/>
          <w:bCs/>
          <w:kern w:val="0"/>
          <w:sz w:val="26"/>
          <w:szCs w:val="26"/>
          <w:lang w:val="ru-RU" w:eastAsia="ru-RU" w:bidi="ar-SA"/>
        </w:rPr>
      </w:pPr>
      <w:r w:rsidRPr="0002594B">
        <w:rPr>
          <w:rFonts w:eastAsia="Times New Roman" w:cs="Times New Roman"/>
          <w:b/>
          <w:bCs/>
          <w:kern w:val="0"/>
          <w:sz w:val="26"/>
          <w:szCs w:val="26"/>
          <w:lang w:val="ru-RU" w:eastAsia="ru-RU" w:bidi="ar-SA"/>
        </w:rPr>
        <w:t>1.3. Сведения об учете положений, содержащихся в документахтерриториального планирования</w:t>
      </w:r>
    </w:p>
    <w:p w:rsidR="00C42871" w:rsidRPr="0002594B" w:rsidRDefault="009339A0" w:rsidP="009339A0">
      <w:pPr>
        <w:ind w:firstLine="567"/>
        <w:jc w:val="both"/>
        <w:rPr>
          <w:rFonts w:eastAsia="SymbolMT" w:cs="Times New Roman"/>
          <w:sz w:val="26"/>
          <w:szCs w:val="26"/>
          <w:lang w:val="ru-RU" w:eastAsia="ru-RU" w:bidi="ar-SA"/>
        </w:rPr>
      </w:pPr>
      <w:r w:rsidRPr="0002594B">
        <w:rPr>
          <w:rFonts w:eastAsia="SymbolMT" w:cs="Times New Roman"/>
          <w:sz w:val="26"/>
          <w:szCs w:val="26"/>
          <w:lang w:val="ru-RU" w:eastAsia="ru-RU" w:bidi="ar-SA"/>
        </w:rPr>
        <w:t>Проект планировки территории выполнен с учетом ранее разработанной градостроительной документации:</w:t>
      </w:r>
    </w:p>
    <w:p w:rsidR="00B3142B" w:rsidRPr="002E0E1A" w:rsidRDefault="009339A0" w:rsidP="00B3142B">
      <w:pPr>
        <w:pStyle w:val="aff1"/>
        <w:ind w:firstLine="567"/>
        <w:jc w:val="both"/>
        <w:rPr>
          <w:rStyle w:val="FontStyle27"/>
        </w:rPr>
      </w:pPr>
      <w:r w:rsidRPr="0002594B">
        <w:rPr>
          <w:rStyle w:val="FontStyle27"/>
        </w:rPr>
        <w:t xml:space="preserve">- </w:t>
      </w:r>
      <w:r w:rsidRPr="0002594B">
        <w:rPr>
          <w:rStyle w:val="FontStyle27"/>
          <w:lang w:val="ru-RU"/>
        </w:rPr>
        <w:t>г</w:t>
      </w:r>
      <w:r w:rsidRPr="0002594B">
        <w:rPr>
          <w:rStyle w:val="FontStyle27"/>
        </w:rPr>
        <w:t>енеральн</w:t>
      </w:r>
      <w:r w:rsidRPr="0002594B">
        <w:rPr>
          <w:rStyle w:val="FontStyle27"/>
          <w:lang w:val="ru-RU"/>
        </w:rPr>
        <w:t>ого</w:t>
      </w:r>
      <w:r w:rsidRPr="0002594B">
        <w:rPr>
          <w:rStyle w:val="FontStyle27"/>
        </w:rPr>
        <w:t xml:space="preserve"> план</w:t>
      </w:r>
      <w:r w:rsidRPr="0002594B">
        <w:rPr>
          <w:rStyle w:val="FontStyle27"/>
          <w:lang w:val="ru-RU"/>
        </w:rPr>
        <w:t>а</w:t>
      </w:r>
      <w:r w:rsidR="00B3142B">
        <w:rPr>
          <w:rStyle w:val="FontStyle27"/>
          <w:lang w:val="ru-RU"/>
        </w:rPr>
        <w:t xml:space="preserve">МО </w:t>
      </w:r>
      <w:r w:rsidR="00B3142B">
        <w:rPr>
          <w:rStyle w:val="FontStyle25"/>
          <w:lang w:val="ru-RU"/>
        </w:rPr>
        <w:t>Переволоцкий поссовет</w:t>
      </w:r>
      <w:r w:rsidR="00B3142B">
        <w:rPr>
          <w:rStyle w:val="FontStyle27"/>
          <w:lang w:val="ru-RU"/>
        </w:rPr>
        <w:t xml:space="preserve"> Переволоцкого района Оренбургской области,</w:t>
      </w:r>
      <w:r w:rsidR="00B3142B" w:rsidRPr="002E0E1A">
        <w:rPr>
          <w:rStyle w:val="FontStyle27"/>
        </w:rPr>
        <w:t>утвержденн</w:t>
      </w:r>
      <w:r w:rsidR="00715FEA">
        <w:rPr>
          <w:rStyle w:val="FontStyle27"/>
          <w:lang w:val="ru-RU"/>
        </w:rPr>
        <w:t>ого</w:t>
      </w:r>
      <w:r w:rsidR="00B3142B">
        <w:rPr>
          <w:rStyle w:val="FontStyle27"/>
          <w:lang w:val="ru-RU"/>
        </w:rPr>
        <w:t>Р</w:t>
      </w:r>
      <w:r w:rsidR="00B3142B" w:rsidRPr="002E0E1A">
        <w:rPr>
          <w:rStyle w:val="FontStyle27"/>
        </w:rPr>
        <w:t>ешением</w:t>
      </w:r>
      <w:r w:rsidR="00B3142B" w:rsidRPr="00985649">
        <w:rPr>
          <w:rStyle w:val="FontStyle27"/>
        </w:rPr>
        <w:t xml:space="preserve">Совета депутатов </w:t>
      </w:r>
      <w:r w:rsidR="00B3142B" w:rsidRPr="002E0E1A">
        <w:rPr>
          <w:rStyle w:val="FontStyle27"/>
        </w:rPr>
        <w:t xml:space="preserve">от </w:t>
      </w:r>
      <w:r w:rsidR="00B3142B" w:rsidRPr="00985649">
        <w:rPr>
          <w:rStyle w:val="FontStyle27"/>
        </w:rPr>
        <w:t>27.</w:t>
      </w:r>
      <w:r w:rsidR="00B3142B">
        <w:rPr>
          <w:rStyle w:val="FontStyle27"/>
          <w:lang w:val="ru-RU"/>
        </w:rPr>
        <w:t>09</w:t>
      </w:r>
      <w:r w:rsidR="00B3142B" w:rsidRPr="00985649">
        <w:rPr>
          <w:rStyle w:val="FontStyle27"/>
        </w:rPr>
        <w:t>.201</w:t>
      </w:r>
      <w:r w:rsidR="00B3142B">
        <w:rPr>
          <w:rStyle w:val="FontStyle27"/>
          <w:lang w:val="ru-RU"/>
        </w:rPr>
        <w:t>1</w:t>
      </w:r>
      <w:r w:rsidR="00B3142B" w:rsidRPr="00985649">
        <w:rPr>
          <w:rStyle w:val="FontStyle27"/>
        </w:rPr>
        <w:t xml:space="preserve"> г.№ 5</w:t>
      </w:r>
      <w:r w:rsidR="00B3142B">
        <w:rPr>
          <w:rStyle w:val="FontStyle27"/>
          <w:lang w:val="ru-RU"/>
        </w:rPr>
        <w:t>0</w:t>
      </w:r>
    </w:p>
    <w:p w:rsidR="009339A0" w:rsidRPr="0002594B" w:rsidRDefault="009339A0" w:rsidP="009339A0">
      <w:pPr>
        <w:pStyle w:val="aff1"/>
        <w:ind w:firstLine="567"/>
        <w:jc w:val="both"/>
        <w:rPr>
          <w:rStyle w:val="FontStyle27"/>
        </w:rPr>
      </w:pPr>
      <w:r w:rsidRPr="0002594B">
        <w:rPr>
          <w:rStyle w:val="FontStyle27"/>
        </w:rPr>
        <w:t xml:space="preserve">- </w:t>
      </w:r>
      <w:r w:rsidRPr="0002594B">
        <w:rPr>
          <w:rStyle w:val="FontStyle27"/>
          <w:lang w:val="ru-RU"/>
        </w:rPr>
        <w:t>п</w:t>
      </w:r>
      <w:r w:rsidRPr="0002594B">
        <w:rPr>
          <w:rStyle w:val="FontStyle27"/>
        </w:rPr>
        <w:t>равил землепользования и застройки</w:t>
      </w:r>
      <w:r w:rsidR="00B3142B">
        <w:rPr>
          <w:rStyle w:val="FontStyle27"/>
          <w:lang w:val="ru-RU"/>
        </w:rPr>
        <w:t xml:space="preserve">МО </w:t>
      </w:r>
      <w:r w:rsidR="00B3142B">
        <w:rPr>
          <w:rStyle w:val="FontStyle25"/>
          <w:lang w:val="ru-RU"/>
        </w:rPr>
        <w:t>Переволоцкий поссовет</w:t>
      </w:r>
      <w:r w:rsidR="00B3142B">
        <w:rPr>
          <w:rStyle w:val="FontStyle27"/>
          <w:lang w:val="ru-RU"/>
        </w:rPr>
        <w:t xml:space="preserve"> Переволоцкого района Оренбургской области</w:t>
      </w:r>
      <w:r w:rsidR="00B3142B" w:rsidRPr="002E0E1A">
        <w:rPr>
          <w:rStyle w:val="FontStyle27"/>
        </w:rPr>
        <w:t>, у</w:t>
      </w:r>
      <w:r w:rsidR="00B3142B">
        <w:rPr>
          <w:rStyle w:val="FontStyle27"/>
        </w:rPr>
        <w:t>твержденны</w:t>
      </w:r>
      <w:r w:rsidR="00715FEA">
        <w:rPr>
          <w:rStyle w:val="FontStyle27"/>
          <w:lang w:val="ru-RU"/>
        </w:rPr>
        <w:t>х</w:t>
      </w:r>
      <w:r w:rsidR="00B3142B">
        <w:rPr>
          <w:rStyle w:val="FontStyle27"/>
        </w:rPr>
        <w:t xml:space="preserve"> Решением </w:t>
      </w:r>
      <w:r w:rsidR="00B3142B" w:rsidRPr="00985649">
        <w:rPr>
          <w:rStyle w:val="FontStyle27"/>
        </w:rPr>
        <w:t xml:space="preserve">Совета депутатов </w:t>
      </w:r>
      <w:r w:rsidR="00B3142B" w:rsidRPr="002E0E1A">
        <w:rPr>
          <w:rStyle w:val="FontStyle27"/>
        </w:rPr>
        <w:t xml:space="preserve">от </w:t>
      </w:r>
      <w:r w:rsidR="00B3142B">
        <w:rPr>
          <w:rStyle w:val="FontStyle27"/>
        </w:rPr>
        <w:t>26</w:t>
      </w:r>
      <w:r w:rsidR="00B3142B" w:rsidRPr="002E0E1A">
        <w:rPr>
          <w:rStyle w:val="FontStyle27"/>
        </w:rPr>
        <w:t>.</w:t>
      </w:r>
      <w:r w:rsidR="00B3142B">
        <w:rPr>
          <w:rStyle w:val="FontStyle27"/>
          <w:lang w:val="ru-RU"/>
        </w:rPr>
        <w:t>12</w:t>
      </w:r>
      <w:r w:rsidR="00B3142B" w:rsidRPr="002E0E1A">
        <w:rPr>
          <w:rStyle w:val="FontStyle27"/>
        </w:rPr>
        <w:t>.20</w:t>
      </w:r>
      <w:r w:rsidR="00B3142B">
        <w:rPr>
          <w:rStyle w:val="FontStyle27"/>
          <w:lang w:val="ru-RU"/>
        </w:rPr>
        <w:t>16</w:t>
      </w:r>
      <w:r w:rsidR="00B3142B" w:rsidRPr="002E0E1A">
        <w:rPr>
          <w:rStyle w:val="FontStyle27"/>
        </w:rPr>
        <w:t xml:space="preserve"> г. № </w:t>
      </w:r>
      <w:r w:rsidR="00B3142B">
        <w:rPr>
          <w:rStyle w:val="FontStyle27"/>
          <w:lang w:val="ru-RU"/>
        </w:rPr>
        <w:t>51</w:t>
      </w:r>
      <w:r w:rsidR="00B3142B">
        <w:rPr>
          <w:rStyle w:val="FontStyle27"/>
        </w:rPr>
        <w:t>.</w:t>
      </w:r>
    </w:p>
    <w:p w:rsidR="002666F0" w:rsidRDefault="002666F0" w:rsidP="009339A0">
      <w:pPr>
        <w:widowControl/>
        <w:suppressAutoHyphens w:val="0"/>
        <w:autoSpaceDE w:val="0"/>
        <w:autoSpaceDN w:val="0"/>
        <w:adjustRightInd w:val="0"/>
        <w:spacing w:line="240" w:lineRule="auto"/>
        <w:textAlignment w:val="auto"/>
        <w:rPr>
          <w:rFonts w:eastAsia="Times New Roman" w:cs="Times New Roman"/>
          <w:b/>
          <w:bCs/>
          <w:kern w:val="0"/>
          <w:sz w:val="26"/>
          <w:szCs w:val="26"/>
          <w:lang w:val="ru-RU" w:eastAsia="ru-RU" w:bidi="ar-SA"/>
        </w:rPr>
      </w:pPr>
    </w:p>
    <w:p w:rsidR="009339A0" w:rsidRDefault="009339A0" w:rsidP="009339A0">
      <w:pPr>
        <w:widowControl/>
        <w:suppressAutoHyphens w:val="0"/>
        <w:autoSpaceDE w:val="0"/>
        <w:autoSpaceDN w:val="0"/>
        <w:adjustRightInd w:val="0"/>
        <w:spacing w:line="240" w:lineRule="auto"/>
        <w:textAlignment w:val="auto"/>
        <w:rPr>
          <w:rFonts w:eastAsia="Times New Roman" w:cs="Times New Roman"/>
          <w:b/>
          <w:bCs/>
          <w:kern w:val="0"/>
          <w:sz w:val="26"/>
          <w:szCs w:val="26"/>
          <w:lang w:val="ru-RU" w:eastAsia="ru-RU" w:bidi="ar-SA"/>
        </w:rPr>
      </w:pPr>
      <w:r w:rsidRPr="0002594B">
        <w:rPr>
          <w:rFonts w:eastAsia="Times New Roman" w:cs="Times New Roman"/>
          <w:b/>
          <w:bCs/>
          <w:kern w:val="0"/>
          <w:sz w:val="26"/>
          <w:szCs w:val="26"/>
          <w:lang w:val="ru-RU" w:eastAsia="ru-RU" w:bidi="ar-SA"/>
        </w:rPr>
        <w:t>Раздел 2. Сведения о</w:t>
      </w:r>
      <w:r w:rsidR="001E7F3A">
        <w:rPr>
          <w:rFonts w:eastAsia="Times New Roman" w:cs="Times New Roman"/>
          <w:b/>
          <w:bCs/>
          <w:kern w:val="0"/>
          <w:sz w:val="26"/>
          <w:szCs w:val="26"/>
          <w:lang w:val="ru-RU" w:eastAsia="ru-RU" w:bidi="ar-SA"/>
        </w:rPr>
        <w:t xml:space="preserve"> линейном объекте и его краткая </w:t>
      </w:r>
      <w:r w:rsidRPr="0002594B">
        <w:rPr>
          <w:rFonts w:eastAsia="Times New Roman" w:cs="Times New Roman"/>
          <w:b/>
          <w:bCs/>
          <w:kern w:val="0"/>
          <w:sz w:val="26"/>
          <w:szCs w:val="26"/>
          <w:lang w:val="ru-RU" w:eastAsia="ru-RU" w:bidi="ar-SA"/>
        </w:rPr>
        <w:t>характеристика</w:t>
      </w:r>
    </w:p>
    <w:p w:rsidR="009339A0" w:rsidRPr="0002594B" w:rsidRDefault="009339A0" w:rsidP="009339A0">
      <w:pPr>
        <w:widowControl/>
        <w:suppressAutoHyphens w:val="0"/>
        <w:autoSpaceDE w:val="0"/>
        <w:autoSpaceDN w:val="0"/>
        <w:adjustRightInd w:val="0"/>
        <w:spacing w:line="240" w:lineRule="auto"/>
        <w:ind w:firstLine="567"/>
        <w:jc w:val="both"/>
        <w:textAlignment w:val="auto"/>
        <w:rPr>
          <w:rFonts w:eastAsia="Times New Roman" w:cs="Times New Roman"/>
          <w:b/>
          <w:bCs/>
          <w:kern w:val="0"/>
          <w:sz w:val="26"/>
          <w:szCs w:val="26"/>
          <w:lang w:val="ru-RU" w:eastAsia="ru-RU" w:bidi="ar-SA"/>
        </w:rPr>
      </w:pPr>
      <w:r w:rsidRPr="0002594B">
        <w:rPr>
          <w:rFonts w:eastAsia="Times New Roman" w:cs="Times New Roman"/>
          <w:b/>
          <w:bCs/>
          <w:kern w:val="0"/>
          <w:sz w:val="26"/>
          <w:szCs w:val="26"/>
          <w:lang w:val="ru-RU" w:eastAsia="ru-RU" w:bidi="ar-SA"/>
        </w:rPr>
        <w:t xml:space="preserve">2.1. Сведения об определении уровня (значения) линейного объекта </w:t>
      </w:r>
    </w:p>
    <w:p w:rsidR="009339A0" w:rsidRPr="0002594B" w:rsidRDefault="009339A0" w:rsidP="009339A0">
      <w:pPr>
        <w:ind w:firstLine="567"/>
        <w:jc w:val="both"/>
        <w:rPr>
          <w:rFonts w:cs="Times New Roman"/>
          <w:sz w:val="26"/>
          <w:szCs w:val="26"/>
          <w:lang w:val="ru-RU" w:eastAsia="ru-RU" w:bidi="ar-SA"/>
        </w:rPr>
      </w:pPr>
      <w:r w:rsidRPr="0002594B">
        <w:rPr>
          <w:rFonts w:cs="Times New Roman"/>
          <w:sz w:val="26"/>
          <w:szCs w:val="26"/>
          <w:lang w:val="ru-RU" w:eastAsia="ru-RU" w:bidi="ar-SA"/>
        </w:rPr>
        <w:t>При определении уровня линейного объекта учитываются перечни объектов федерального, регионального и местного значения, определяемые Правительством, Президентом Российской Федерации, законом субъекта Российской Федерации (пп.18а–20 ст.1 Градостроительного кодекса РФ).</w:t>
      </w:r>
    </w:p>
    <w:p w:rsidR="009339A0" w:rsidRPr="0002594B" w:rsidRDefault="009339A0" w:rsidP="009339A0">
      <w:pPr>
        <w:ind w:firstLine="567"/>
        <w:jc w:val="both"/>
        <w:rPr>
          <w:rFonts w:cs="Times New Roman"/>
          <w:sz w:val="26"/>
          <w:szCs w:val="26"/>
          <w:lang w:val="ru-RU" w:eastAsia="ru-RU" w:bidi="ar-SA"/>
        </w:rPr>
      </w:pPr>
      <w:r w:rsidRPr="0002594B">
        <w:rPr>
          <w:rFonts w:cs="Times New Roman"/>
          <w:sz w:val="26"/>
          <w:szCs w:val="26"/>
          <w:lang w:val="ru-RU" w:eastAsia="ru-RU" w:bidi="ar-SA"/>
        </w:rPr>
        <w:t>Перечень объектов федерального значения, в том числе линейных, утвержден распоряжением Правительства РФ от 9 февраля 2012 г. № 162-р «Об утверждении Перечней видов объектов федерального значения, подлежащих отображению на схемах территориального планирования Российской Федерации».</w:t>
      </w:r>
    </w:p>
    <w:p w:rsidR="009339A0" w:rsidRPr="0002594B" w:rsidRDefault="009339A0" w:rsidP="009339A0">
      <w:pPr>
        <w:ind w:firstLine="567"/>
        <w:jc w:val="both"/>
        <w:rPr>
          <w:rFonts w:cs="Times New Roman"/>
          <w:sz w:val="26"/>
          <w:szCs w:val="26"/>
          <w:lang w:val="ru-RU" w:eastAsia="ru-RU" w:bidi="ar-SA"/>
        </w:rPr>
      </w:pPr>
      <w:r w:rsidRPr="0002594B">
        <w:rPr>
          <w:rFonts w:cs="Times New Roman"/>
          <w:sz w:val="26"/>
          <w:szCs w:val="26"/>
          <w:lang w:val="ru-RU" w:eastAsia="ru-RU" w:bidi="ar-SA"/>
        </w:rPr>
        <w:t xml:space="preserve">Проектируемый объект </w:t>
      </w:r>
      <w:r w:rsidRPr="0002594B">
        <w:rPr>
          <w:rFonts w:cs="Times New Roman"/>
          <w:sz w:val="26"/>
          <w:szCs w:val="26"/>
        </w:rPr>
        <w:t>«Строительство комплекса объектов газовой инфраструктуры на Донецко-Сыртовском и Восточно-Капитоновском месторождениях»</w:t>
      </w:r>
      <w:r w:rsidRPr="0002594B">
        <w:rPr>
          <w:rFonts w:cs="Times New Roman"/>
          <w:sz w:val="26"/>
          <w:szCs w:val="26"/>
          <w:lang w:val="ru-RU" w:eastAsia="ru-RU" w:bidi="ar-SA"/>
        </w:rPr>
        <w:t xml:space="preserve"> по своему уровню относится к линейным объектам местного значения.</w:t>
      </w:r>
    </w:p>
    <w:p w:rsidR="00715FEA" w:rsidRDefault="00715FEA" w:rsidP="009339A0">
      <w:pPr>
        <w:ind w:firstLine="567"/>
        <w:jc w:val="both"/>
        <w:rPr>
          <w:rFonts w:cs="Times New Roman"/>
          <w:sz w:val="26"/>
          <w:szCs w:val="26"/>
          <w:lang w:val="ru-RU" w:eastAsia="ru-RU" w:bidi="ar-SA"/>
        </w:rPr>
      </w:pPr>
    </w:p>
    <w:p w:rsidR="009339A0" w:rsidRPr="0002594B" w:rsidRDefault="009339A0" w:rsidP="00636578">
      <w:pPr>
        <w:widowControl/>
        <w:suppressAutoHyphens w:val="0"/>
        <w:autoSpaceDE w:val="0"/>
        <w:autoSpaceDN w:val="0"/>
        <w:adjustRightInd w:val="0"/>
        <w:spacing w:line="240" w:lineRule="auto"/>
        <w:ind w:firstLine="567"/>
        <w:jc w:val="both"/>
        <w:textAlignment w:val="auto"/>
        <w:rPr>
          <w:rFonts w:eastAsia="Times New Roman" w:cs="Times New Roman"/>
          <w:b/>
          <w:bCs/>
          <w:kern w:val="0"/>
          <w:sz w:val="26"/>
          <w:szCs w:val="26"/>
          <w:lang w:val="ru-RU" w:eastAsia="ru-RU" w:bidi="ar-SA"/>
        </w:rPr>
      </w:pPr>
      <w:r w:rsidRPr="0002594B">
        <w:rPr>
          <w:rFonts w:eastAsia="Times New Roman" w:cs="Times New Roman"/>
          <w:b/>
          <w:bCs/>
          <w:kern w:val="0"/>
          <w:sz w:val="26"/>
          <w:szCs w:val="26"/>
          <w:lang w:val="ru-RU" w:eastAsia="ru-RU" w:bidi="ar-SA"/>
        </w:rPr>
        <w:t>2.2. Характеристика трассы линейного объекта, района егостроительства, описание полосы отвода и мест расположенияна трассе зданий и сооружений, проектируемых в составелинейно</w:t>
      </w:r>
      <w:r w:rsidR="00636578" w:rsidRPr="0002594B">
        <w:rPr>
          <w:rFonts w:eastAsia="Times New Roman" w:cs="Times New Roman"/>
          <w:b/>
          <w:bCs/>
          <w:kern w:val="0"/>
          <w:sz w:val="26"/>
          <w:szCs w:val="26"/>
          <w:lang w:val="ru-RU" w:eastAsia="ru-RU" w:bidi="ar-SA"/>
        </w:rPr>
        <w:t xml:space="preserve">го объекта и обеспечивающих его </w:t>
      </w:r>
      <w:r w:rsidRPr="0002594B">
        <w:rPr>
          <w:rFonts w:eastAsia="Times New Roman" w:cs="Times New Roman"/>
          <w:b/>
          <w:bCs/>
          <w:kern w:val="0"/>
          <w:sz w:val="26"/>
          <w:szCs w:val="26"/>
          <w:lang w:val="ru-RU" w:eastAsia="ru-RU" w:bidi="ar-SA"/>
        </w:rPr>
        <w:t>функционирование</w:t>
      </w:r>
    </w:p>
    <w:p w:rsidR="0081665F" w:rsidRPr="0002594B" w:rsidRDefault="0081665F" w:rsidP="0081665F">
      <w:pPr>
        <w:pStyle w:val="2b"/>
        <w:spacing w:after="0" w:line="240" w:lineRule="auto"/>
        <w:ind w:left="0" w:right="-1" w:firstLine="567"/>
        <w:jc w:val="both"/>
        <w:rPr>
          <w:color w:val="000000"/>
          <w:sz w:val="26"/>
          <w:szCs w:val="26"/>
          <w:lang w:val="ru-RU"/>
        </w:rPr>
      </w:pPr>
      <w:r w:rsidRPr="0002594B">
        <w:rPr>
          <w:iCs/>
          <w:color w:val="000000"/>
          <w:sz w:val="26"/>
          <w:szCs w:val="26"/>
          <w:lang w:val="ru-RU"/>
        </w:rPr>
        <w:t xml:space="preserve">Территория проектирования расположена в границах </w:t>
      </w:r>
      <w:r w:rsidRPr="0002594B">
        <w:rPr>
          <w:sz w:val="26"/>
          <w:szCs w:val="26"/>
          <w:lang w:val="ru-RU"/>
        </w:rPr>
        <w:t>муниципальн</w:t>
      </w:r>
      <w:r w:rsidR="00B3142B">
        <w:rPr>
          <w:sz w:val="26"/>
          <w:szCs w:val="26"/>
          <w:lang w:val="ru-RU"/>
        </w:rPr>
        <w:t>ого</w:t>
      </w:r>
      <w:r w:rsidR="00B3142B" w:rsidRPr="00B3142B">
        <w:rPr>
          <w:sz w:val="26"/>
          <w:szCs w:val="26"/>
          <w:lang w:val="ru-RU"/>
        </w:rPr>
        <w:t>образования Переволоцкий поссовет</w:t>
      </w:r>
      <w:r w:rsidRPr="00B3142B">
        <w:rPr>
          <w:sz w:val="26"/>
          <w:szCs w:val="26"/>
          <w:lang w:val="ru-RU"/>
        </w:rPr>
        <w:t xml:space="preserve"> П</w:t>
      </w:r>
      <w:r w:rsidRPr="0002594B">
        <w:rPr>
          <w:noProof/>
          <w:color w:val="000000"/>
          <w:sz w:val="26"/>
          <w:szCs w:val="26"/>
          <w:lang w:val="ru-RU"/>
        </w:rPr>
        <w:t xml:space="preserve">ереволоцкого </w:t>
      </w:r>
      <w:r w:rsidRPr="0002594B">
        <w:rPr>
          <w:color w:val="000000"/>
          <w:sz w:val="26"/>
          <w:szCs w:val="26"/>
          <w:lang w:val="ru-RU"/>
        </w:rPr>
        <w:t>района Оренбургской области.</w:t>
      </w:r>
    </w:p>
    <w:p w:rsidR="0081665F" w:rsidRDefault="0081665F" w:rsidP="00636578">
      <w:pPr>
        <w:pStyle w:val="2b"/>
        <w:spacing w:after="0" w:line="240" w:lineRule="auto"/>
        <w:ind w:left="0" w:right="-14" w:firstLine="567"/>
        <w:jc w:val="both"/>
        <w:rPr>
          <w:szCs w:val="24"/>
          <w:lang w:val="ru-RU"/>
        </w:rPr>
      </w:pPr>
    </w:p>
    <w:p w:rsidR="00636578" w:rsidRDefault="00170C4C" w:rsidP="00636578">
      <w:pPr>
        <w:pStyle w:val="2b"/>
        <w:spacing w:after="0" w:line="240" w:lineRule="auto"/>
        <w:ind w:left="0" w:right="-14"/>
        <w:jc w:val="both"/>
        <w:rPr>
          <w:color w:val="000000"/>
          <w:szCs w:val="28"/>
          <w:lang w:val="ru-RU"/>
        </w:rPr>
      </w:pPr>
      <w:r w:rsidRPr="00921819">
        <w:rPr>
          <w:noProof/>
          <w:lang w:val="ru-RU"/>
        </w:rPr>
        <w:drawing>
          <wp:inline distT="0" distB="0" distL="0" distR="0">
            <wp:extent cx="6343650" cy="3857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3650" cy="3857625"/>
                    </a:xfrm>
                    <a:prstGeom prst="rect">
                      <a:avLst/>
                    </a:prstGeom>
                    <a:noFill/>
                    <a:ln>
                      <a:noFill/>
                    </a:ln>
                  </pic:spPr>
                </pic:pic>
              </a:graphicData>
            </a:graphic>
          </wp:inline>
        </w:drawing>
      </w:r>
    </w:p>
    <w:p w:rsidR="00D204A8" w:rsidRDefault="0081665F" w:rsidP="00D204A8">
      <w:pPr>
        <w:pStyle w:val="2b"/>
        <w:spacing w:after="0" w:line="240" w:lineRule="auto"/>
        <w:ind w:left="0" w:right="-1" w:firstLine="567"/>
        <w:jc w:val="both"/>
        <w:rPr>
          <w:color w:val="000000"/>
          <w:sz w:val="26"/>
          <w:szCs w:val="26"/>
          <w:lang w:val="ru-RU"/>
        </w:rPr>
      </w:pPr>
      <w:r w:rsidRPr="00145676">
        <w:rPr>
          <w:noProof/>
          <w:sz w:val="26"/>
          <w:szCs w:val="26"/>
          <w:lang w:val="ru-RU"/>
        </w:rPr>
        <w:t xml:space="preserve">Переволоцкий </w:t>
      </w:r>
      <w:r w:rsidRPr="00145676">
        <w:rPr>
          <w:sz w:val="26"/>
          <w:szCs w:val="26"/>
          <w:lang w:val="ru-RU"/>
        </w:rPr>
        <w:t xml:space="preserve">район </w:t>
      </w:r>
      <w:r w:rsidRPr="00145676">
        <w:rPr>
          <w:color w:val="000000"/>
          <w:sz w:val="26"/>
          <w:szCs w:val="26"/>
          <w:lang w:val="ru-RU"/>
        </w:rPr>
        <w:t>расположен в западной части Оренбургской области.</w:t>
      </w:r>
    </w:p>
    <w:p w:rsidR="0081665F" w:rsidRPr="00524353" w:rsidRDefault="0081665F" w:rsidP="00D204A8">
      <w:pPr>
        <w:pStyle w:val="2b"/>
        <w:spacing w:after="0" w:line="240" w:lineRule="auto"/>
        <w:ind w:left="0" w:right="-1" w:firstLine="567"/>
        <w:jc w:val="both"/>
        <w:rPr>
          <w:noProof/>
          <w:sz w:val="26"/>
          <w:szCs w:val="26"/>
          <w:lang w:val="ru-RU"/>
        </w:rPr>
      </w:pPr>
      <w:r w:rsidRPr="00524353">
        <w:rPr>
          <w:noProof/>
          <w:sz w:val="26"/>
          <w:szCs w:val="26"/>
          <w:lang w:val="ru-RU"/>
        </w:rPr>
        <w:t xml:space="preserve">Территория проектирования расположена в границах </w:t>
      </w:r>
      <w:r w:rsidR="00554EB9">
        <w:rPr>
          <w:noProof/>
          <w:sz w:val="26"/>
          <w:szCs w:val="26"/>
          <w:lang w:val="ru-RU"/>
        </w:rPr>
        <w:t>семи</w:t>
      </w:r>
      <w:r w:rsidRPr="00524353">
        <w:rPr>
          <w:noProof/>
          <w:sz w:val="26"/>
          <w:szCs w:val="26"/>
          <w:lang w:val="ru-RU"/>
        </w:rPr>
        <w:t xml:space="preserve"> кадастровых кварталов:</w:t>
      </w:r>
      <w:r w:rsidR="00B3142B">
        <w:rPr>
          <w:noProof/>
          <w:sz w:val="26"/>
          <w:szCs w:val="26"/>
          <w:lang w:val="ru-RU"/>
        </w:rPr>
        <w:t>56</w:t>
      </w:r>
      <w:r w:rsidR="00B3142B" w:rsidRPr="00524353">
        <w:rPr>
          <w:noProof/>
          <w:sz w:val="26"/>
          <w:szCs w:val="26"/>
          <w:lang w:val="ru-RU"/>
        </w:rPr>
        <w:t>:</w:t>
      </w:r>
      <w:r w:rsidR="00B3142B">
        <w:rPr>
          <w:noProof/>
          <w:sz w:val="26"/>
          <w:szCs w:val="26"/>
          <w:lang w:val="ru-RU"/>
        </w:rPr>
        <w:t>23</w:t>
      </w:r>
      <w:r w:rsidR="00B3142B" w:rsidRPr="00524353">
        <w:rPr>
          <w:noProof/>
          <w:sz w:val="26"/>
          <w:szCs w:val="26"/>
          <w:lang w:val="ru-RU"/>
        </w:rPr>
        <w:t>:</w:t>
      </w:r>
      <w:r w:rsidR="00B3142B">
        <w:rPr>
          <w:noProof/>
          <w:sz w:val="26"/>
          <w:szCs w:val="26"/>
          <w:lang w:val="ru-RU"/>
        </w:rPr>
        <w:t>1012001,56</w:t>
      </w:r>
      <w:r w:rsidR="00B3142B" w:rsidRPr="00524353">
        <w:rPr>
          <w:noProof/>
          <w:sz w:val="26"/>
          <w:szCs w:val="26"/>
          <w:lang w:val="ru-RU"/>
        </w:rPr>
        <w:t>:</w:t>
      </w:r>
      <w:r w:rsidR="00B3142B">
        <w:rPr>
          <w:noProof/>
          <w:sz w:val="26"/>
          <w:szCs w:val="26"/>
          <w:lang w:val="ru-RU"/>
        </w:rPr>
        <w:t>23</w:t>
      </w:r>
      <w:r w:rsidR="00B3142B" w:rsidRPr="00524353">
        <w:rPr>
          <w:noProof/>
          <w:sz w:val="26"/>
          <w:szCs w:val="26"/>
          <w:lang w:val="ru-RU"/>
        </w:rPr>
        <w:t>:</w:t>
      </w:r>
      <w:r w:rsidR="00B3142B">
        <w:rPr>
          <w:noProof/>
          <w:sz w:val="26"/>
          <w:szCs w:val="26"/>
          <w:lang w:val="ru-RU"/>
        </w:rPr>
        <w:t>1012002, 56</w:t>
      </w:r>
      <w:r w:rsidR="00B3142B" w:rsidRPr="00524353">
        <w:rPr>
          <w:noProof/>
          <w:sz w:val="26"/>
          <w:szCs w:val="26"/>
          <w:lang w:val="ru-RU"/>
        </w:rPr>
        <w:t>:</w:t>
      </w:r>
      <w:r w:rsidR="00B3142B">
        <w:rPr>
          <w:noProof/>
          <w:sz w:val="26"/>
          <w:szCs w:val="26"/>
          <w:lang w:val="ru-RU"/>
        </w:rPr>
        <w:t>23</w:t>
      </w:r>
      <w:r w:rsidR="00B3142B" w:rsidRPr="00524353">
        <w:rPr>
          <w:noProof/>
          <w:sz w:val="26"/>
          <w:szCs w:val="26"/>
          <w:lang w:val="ru-RU"/>
        </w:rPr>
        <w:t>:</w:t>
      </w:r>
      <w:r w:rsidR="00B3142B">
        <w:rPr>
          <w:noProof/>
          <w:sz w:val="26"/>
          <w:szCs w:val="26"/>
          <w:lang w:val="ru-RU"/>
        </w:rPr>
        <w:t>1009001,</w:t>
      </w:r>
      <w:r w:rsidR="00554EB9">
        <w:rPr>
          <w:noProof/>
          <w:sz w:val="26"/>
          <w:szCs w:val="26"/>
          <w:lang w:val="ru-RU"/>
        </w:rPr>
        <w:t xml:space="preserve"> 56</w:t>
      </w:r>
      <w:r w:rsidR="00554EB9" w:rsidRPr="00524353">
        <w:rPr>
          <w:noProof/>
          <w:sz w:val="26"/>
          <w:szCs w:val="26"/>
          <w:lang w:val="ru-RU"/>
        </w:rPr>
        <w:t>:</w:t>
      </w:r>
      <w:r w:rsidR="00554EB9">
        <w:rPr>
          <w:noProof/>
          <w:sz w:val="26"/>
          <w:szCs w:val="26"/>
          <w:lang w:val="ru-RU"/>
        </w:rPr>
        <w:t>23</w:t>
      </w:r>
      <w:r w:rsidR="00554EB9" w:rsidRPr="00524353">
        <w:rPr>
          <w:noProof/>
          <w:sz w:val="26"/>
          <w:szCs w:val="26"/>
          <w:lang w:val="ru-RU"/>
        </w:rPr>
        <w:t>:</w:t>
      </w:r>
      <w:r w:rsidR="00554EB9">
        <w:rPr>
          <w:noProof/>
          <w:sz w:val="26"/>
          <w:szCs w:val="26"/>
          <w:lang w:val="ru-RU"/>
        </w:rPr>
        <w:t>1002001,</w:t>
      </w:r>
      <w:r w:rsidR="00B3142B">
        <w:rPr>
          <w:noProof/>
          <w:sz w:val="26"/>
          <w:szCs w:val="26"/>
          <w:lang w:val="ru-RU"/>
        </w:rPr>
        <w:t xml:space="preserve"> 56</w:t>
      </w:r>
      <w:r w:rsidR="00B3142B" w:rsidRPr="00524353">
        <w:rPr>
          <w:noProof/>
          <w:sz w:val="26"/>
          <w:szCs w:val="26"/>
          <w:lang w:val="ru-RU"/>
        </w:rPr>
        <w:t>:</w:t>
      </w:r>
      <w:r w:rsidR="00B3142B">
        <w:rPr>
          <w:noProof/>
          <w:sz w:val="26"/>
          <w:szCs w:val="26"/>
          <w:lang w:val="ru-RU"/>
        </w:rPr>
        <w:t>23</w:t>
      </w:r>
      <w:r w:rsidR="00B3142B" w:rsidRPr="00524353">
        <w:rPr>
          <w:noProof/>
          <w:sz w:val="26"/>
          <w:szCs w:val="26"/>
          <w:lang w:val="ru-RU"/>
        </w:rPr>
        <w:t>:</w:t>
      </w:r>
      <w:r w:rsidR="00B3142B">
        <w:rPr>
          <w:noProof/>
          <w:sz w:val="26"/>
          <w:szCs w:val="26"/>
          <w:lang w:val="ru-RU"/>
        </w:rPr>
        <w:t>1013003, 56</w:t>
      </w:r>
      <w:r w:rsidR="00B3142B" w:rsidRPr="00524353">
        <w:rPr>
          <w:noProof/>
          <w:sz w:val="26"/>
          <w:szCs w:val="26"/>
          <w:lang w:val="ru-RU"/>
        </w:rPr>
        <w:t>:</w:t>
      </w:r>
      <w:r w:rsidR="00B3142B">
        <w:rPr>
          <w:noProof/>
          <w:sz w:val="26"/>
          <w:szCs w:val="26"/>
          <w:lang w:val="ru-RU"/>
        </w:rPr>
        <w:t>23</w:t>
      </w:r>
      <w:r w:rsidR="00B3142B" w:rsidRPr="00524353">
        <w:rPr>
          <w:noProof/>
          <w:sz w:val="26"/>
          <w:szCs w:val="26"/>
          <w:lang w:val="ru-RU"/>
        </w:rPr>
        <w:t>:</w:t>
      </w:r>
      <w:r w:rsidR="00B3142B">
        <w:rPr>
          <w:noProof/>
          <w:sz w:val="26"/>
          <w:szCs w:val="26"/>
          <w:lang w:val="ru-RU"/>
        </w:rPr>
        <w:t>101300</w:t>
      </w:r>
      <w:r w:rsidR="00715FEA">
        <w:rPr>
          <w:noProof/>
          <w:sz w:val="26"/>
          <w:szCs w:val="26"/>
          <w:lang w:val="ru-RU"/>
        </w:rPr>
        <w:t>4</w:t>
      </w:r>
      <w:r w:rsidR="00A65832">
        <w:rPr>
          <w:noProof/>
          <w:sz w:val="26"/>
          <w:szCs w:val="26"/>
          <w:lang w:val="ru-RU"/>
        </w:rPr>
        <w:t>, 56</w:t>
      </w:r>
      <w:r w:rsidR="00A65832" w:rsidRPr="00524353">
        <w:rPr>
          <w:noProof/>
          <w:sz w:val="26"/>
          <w:szCs w:val="26"/>
          <w:lang w:val="ru-RU"/>
        </w:rPr>
        <w:t>:</w:t>
      </w:r>
      <w:r w:rsidR="00A65832">
        <w:rPr>
          <w:noProof/>
          <w:sz w:val="26"/>
          <w:szCs w:val="26"/>
          <w:lang w:val="ru-RU"/>
        </w:rPr>
        <w:t>23</w:t>
      </w:r>
      <w:r w:rsidR="00A65832" w:rsidRPr="00524353">
        <w:rPr>
          <w:noProof/>
          <w:sz w:val="26"/>
          <w:szCs w:val="26"/>
          <w:lang w:val="ru-RU"/>
        </w:rPr>
        <w:t>:</w:t>
      </w:r>
      <w:r w:rsidR="00A65832">
        <w:rPr>
          <w:noProof/>
          <w:sz w:val="26"/>
          <w:szCs w:val="26"/>
          <w:lang w:val="ru-RU"/>
        </w:rPr>
        <w:t>1010001</w:t>
      </w:r>
      <w:r w:rsidRPr="00524353">
        <w:rPr>
          <w:noProof/>
          <w:sz w:val="26"/>
          <w:szCs w:val="26"/>
          <w:lang w:val="ru-RU"/>
        </w:rPr>
        <w:t>.</w:t>
      </w:r>
    </w:p>
    <w:p w:rsidR="0081665F" w:rsidRDefault="0081665F" w:rsidP="0081665F">
      <w:pPr>
        <w:pStyle w:val="2b"/>
        <w:spacing w:after="0" w:line="240" w:lineRule="auto"/>
        <w:ind w:left="0" w:right="-1" w:firstLine="567"/>
        <w:jc w:val="both"/>
        <w:rPr>
          <w:noProof/>
          <w:sz w:val="26"/>
          <w:szCs w:val="26"/>
          <w:lang w:val="ru-RU"/>
        </w:rPr>
      </w:pPr>
      <w:r w:rsidRPr="00524353">
        <w:rPr>
          <w:noProof/>
          <w:sz w:val="26"/>
          <w:szCs w:val="26"/>
          <w:lang w:val="ru-RU"/>
        </w:rPr>
        <w:t xml:space="preserve">Общая площадь территории проектирования </w:t>
      </w:r>
      <w:r>
        <w:rPr>
          <w:noProof/>
          <w:sz w:val="26"/>
          <w:szCs w:val="26"/>
          <w:lang w:val="ru-RU"/>
        </w:rPr>
        <w:t>–</w:t>
      </w:r>
      <w:r w:rsidR="00A65832">
        <w:rPr>
          <w:noProof/>
          <w:sz w:val="26"/>
          <w:szCs w:val="26"/>
          <w:lang w:val="ru-RU"/>
        </w:rPr>
        <w:t>427 990,13</w:t>
      </w:r>
      <w:r w:rsidR="00B3142B">
        <w:rPr>
          <w:noProof/>
          <w:sz w:val="26"/>
          <w:szCs w:val="26"/>
          <w:lang w:val="ru-RU"/>
        </w:rPr>
        <w:t>кв.</w:t>
      </w:r>
      <w:r w:rsidR="00B3142B" w:rsidRPr="00524353">
        <w:rPr>
          <w:noProof/>
          <w:sz w:val="26"/>
          <w:szCs w:val="26"/>
          <w:lang w:val="ru-RU"/>
        </w:rPr>
        <w:t>м (</w:t>
      </w:r>
      <w:r w:rsidR="00A65832">
        <w:rPr>
          <w:noProof/>
          <w:sz w:val="26"/>
          <w:szCs w:val="26"/>
          <w:lang w:val="ru-RU"/>
        </w:rPr>
        <w:t>4</w:t>
      </w:r>
      <w:r w:rsidR="00B3142B">
        <w:rPr>
          <w:noProof/>
          <w:sz w:val="26"/>
          <w:szCs w:val="26"/>
          <w:lang w:val="ru-RU"/>
        </w:rPr>
        <w:t>2</w:t>
      </w:r>
      <w:r w:rsidR="00B3142B" w:rsidRPr="00524353">
        <w:rPr>
          <w:noProof/>
          <w:sz w:val="26"/>
          <w:szCs w:val="26"/>
          <w:lang w:val="ru-RU"/>
        </w:rPr>
        <w:t>,</w:t>
      </w:r>
      <w:r w:rsidR="00A65832">
        <w:rPr>
          <w:noProof/>
          <w:sz w:val="26"/>
          <w:szCs w:val="26"/>
          <w:lang w:val="ru-RU"/>
        </w:rPr>
        <w:t>799013 Га):</w:t>
      </w:r>
    </w:p>
    <w:p w:rsidR="00A65832" w:rsidRDefault="00A65832" w:rsidP="00A65832">
      <w:pPr>
        <w:pStyle w:val="2b"/>
        <w:spacing w:after="0" w:line="240" w:lineRule="auto"/>
        <w:ind w:left="0" w:right="-1" w:firstLine="567"/>
        <w:jc w:val="both"/>
        <w:rPr>
          <w:noProof/>
          <w:sz w:val="26"/>
          <w:szCs w:val="26"/>
          <w:lang w:val="ru-RU"/>
        </w:rPr>
      </w:pPr>
      <w:r>
        <w:rPr>
          <w:noProof/>
          <w:sz w:val="26"/>
          <w:szCs w:val="26"/>
          <w:lang w:val="ru-RU"/>
        </w:rPr>
        <w:t xml:space="preserve">- площадь </w:t>
      </w:r>
      <w:r w:rsidRPr="00C86C36">
        <w:rPr>
          <w:sz w:val="26"/>
          <w:szCs w:val="26"/>
          <w:lang w:val="ru-RU"/>
        </w:rPr>
        <w:t>не образованных земельных участк</w:t>
      </w:r>
      <w:r>
        <w:rPr>
          <w:sz w:val="26"/>
          <w:szCs w:val="26"/>
          <w:lang w:val="ru-RU"/>
        </w:rPr>
        <w:t>ов</w:t>
      </w:r>
      <w:r>
        <w:rPr>
          <w:noProof/>
          <w:sz w:val="26"/>
          <w:szCs w:val="26"/>
          <w:lang w:val="ru-RU"/>
        </w:rPr>
        <w:t>, государственная собственость на которые не разграничена – 51 649 кв.м;</w:t>
      </w:r>
    </w:p>
    <w:p w:rsidR="00A65832" w:rsidRDefault="00A65832" w:rsidP="00A65832">
      <w:pPr>
        <w:pStyle w:val="2b"/>
        <w:spacing w:after="0" w:line="240" w:lineRule="auto"/>
        <w:ind w:left="0" w:right="-1" w:firstLine="567"/>
        <w:jc w:val="both"/>
        <w:rPr>
          <w:noProof/>
          <w:sz w:val="26"/>
          <w:szCs w:val="26"/>
          <w:lang w:val="ru-RU"/>
        </w:rPr>
      </w:pPr>
      <w:r>
        <w:rPr>
          <w:noProof/>
          <w:sz w:val="26"/>
          <w:szCs w:val="26"/>
          <w:lang w:val="ru-RU"/>
        </w:rPr>
        <w:t xml:space="preserve">- площадь </w:t>
      </w:r>
      <w:r w:rsidRPr="00C86C36">
        <w:rPr>
          <w:sz w:val="26"/>
          <w:szCs w:val="26"/>
          <w:lang w:val="ru-RU"/>
        </w:rPr>
        <w:t>в границах образованных земельных участков</w:t>
      </w:r>
      <w:r>
        <w:rPr>
          <w:noProof/>
          <w:sz w:val="26"/>
          <w:szCs w:val="26"/>
          <w:lang w:val="ru-RU"/>
        </w:rPr>
        <w:t>, находящихся в собственности и в аренде – 366 944,13 кв.м (Таблица 1);</w:t>
      </w:r>
    </w:p>
    <w:p w:rsidR="00A65832" w:rsidRDefault="00A65832" w:rsidP="00A65832">
      <w:pPr>
        <w:pStyle w:val="2b"/>
        <w:spacing w:after="0" w:line="240" w:lineRule="auto"/>
        <w:ind w:left="0" w:right="-1" w:firstLine="567"/>
        <w:jc w:val="both"/>
        <w:rPr>
          <w:noProof/>
          <w:sz w:val="26"/>
          <w:szCs w:val="26"/>
          <w:lang w:val="ru-RU"/>
        </w:rPr>
      </w:pPr>
      <w:r>
        <w:rPr>
          <w:noProof/>
          <w:sz w:val="26"/>
          <w:szCs w:val="26"/>
          <w:lang w:val="ru-RU"/>
        </w:rPr>
        <w:t xml:space="preserve">- площадь </w:t>
      </w:r>
      <w:r w:rsidRPr="00C86C36">
        <w:rPr>
          <w:sz w:val="26"/>
          <w:szCs w:val="26"/>
          <w:lang w:val="ru-RU"/>
        </w:rPr>
        <w:t>земельных участков</w:t>
      </w:r>
      <w:r>
        <w:rPr>
          <w:sz w:val="26"/>
          <w:szCs w:val="26"/>
          <w:lang w:val="ru-RU"/>
        </w:rPr>
        <w:t xml:space="preserve"> лесного фонда</w:t>
      </w:r>
      <w:r>
        <w:rPr>
          <w:noProof/>
          <w:sz w:val="26"/>
          <w:szCs w:val="26"/>
          <w:lang w:val="ru-RU"/>
        </w:rPr>
        <w:t xml:space="preserve"> – 9 397 кв.м (Таблица 2).</w:t>
      </w:r>
    </w:p>
    <w:p w:rsidR="00452BB7" w:rsidRDefault="00452BB7" w:rsidP="00A65832">
      <w:pPr>
        <w:pStyle w:val="2b"/>
        <w:spacing w:after="0" w:line="240" w:lineRule="auto"/>
        <w:ind w:left="0" w:right="-1" w:firstLine="567"/>
        <w:jc w:val="both"/>
        <w:rPr>
          <w:noProof/>
          <w:sz w:val="26"/>
          <w:szCs w:val="26"/>
          <w:lang w:val="ru-RU"/>
        </w:rPr>
      </w:pPr>
      <w:r>
        <w:rPr>
          <w:sz w:val="26"/>
          <w:szCs w:val="26"/>
          <w:lang w:val="ru-RU"/>
        </w:rPr>
        <w:t>З</w:t>
      </w:r>
      <w:r w:rsidRPr="004113E3">
        <w:rPr>
          <w:sz w:val="26"/>
          <w:szCs w:val="26"/>
          <w:lang w:val="ru-RU"/>
        </w:rPr>
        <w:t>он</w:t>
      </w:r>
      <w:r>
        <w:rPr>
          <w:sz w:val="26"/>
          <w:szCs w:val="26"/>
          <w:lang w:val="ru-RU"/>
        </w:rPr>
        <w:t>а</w:t>
      </w:r>
      <w:r w:rsidRPr="004113E3">
        <w:rPr>
          <w:sz w:val="26"/>
          <w:szCs w:val="26"/>
          <w:lang w:val="ru-RU"/>
        </w:rPr>
        <w:t xml:space="preserve"> функционального назначения СХ-1 - зона сельскохозяйственного использования.</w:t>
      </w:r>
    </w:p>
    <w:p w:rsidR="00645F64" w:rsidRPr="00145676" w:rsidRDefault="00645F64" w:rsidP="0081665F">
      <w:pPr>
        <w:pStyle w:val="2b"/>
        <w:spacing w:after="0" w:line="240" w:lineRule="auto"/>
        <w:ind w:left="0" w:right="-1" w:firstLine="567"/>
        <w:jc w:val="both"/>
        <w:rPr>
          <w:noProof/>
          <w:sz w:val="26"/>
          <w:szCs w:val="26"/>
          <w:lang w:val="ru-RU"/>
        </w:rPr>
      </w:pPr>
      <w:r>
        <w:rPr>
          <w:noProof/>
          <w:sz w:val="26"/>
          <w:szCs w:val="26"/>
          <w:lang w:val="ru-RU"/>
        </w:rPr>
        <w:t xml:space="preserve">Ширина полосы отвода </w:t>
      </w:r>
      <w:r w:rsidR="00D204A8">
        <w:rPr>
          <w:noProof/>
          <w:sz w:val="26"/>
          <w:szCs w:val="26"/>
          <w:lang w:val="ru-RU"/>
        </w:rPr>
        <w:t>составляет 32 м.</w:t>
      </w:r>
    </w:p>
    <w:p w:rsidR="0081665F" w:rsidRPr="00CC57CA" w:rsidRDefault="0081665F" w:rsidP="0081665F">
      <w:pPr>
        <w:pStyle w:val="2b"/>
        <w:spacing w:after="0" w:line="240" w:lineRule="auto"/>
        <w:ind w:left="0" w:right="-1" w:firstLine="567"/>
        <w:jc w:val="both"/>
        <w:rPr>
          <w:color w:val="000000"/>
          <w:sz w:val="26"/>
          <w:szCs w:val="26"/>
          <w:lang w:val="ru-RU"/>
        </w:rPr>
      </w:pPr>
      <w:r w:rsidRPr="00CC57CA">
        <w:rPr>
          <w:color w:val="000000"/>
          <w:sz w:val="26"/>
          <w:szCs w:val="26"/>
          <w:lang w:val="ru-RU"/>
        </w:rPr>
        <w:t xml:space="preserve">Климат района резко континентальный: холодная зима, жаркое сухое лето и быстрый переход от зимы к лету и от лета к зиме; неустойчивое и недостаточное количество атмосферных осадков, сухость воздуха, интенсивность процессов испарения и обилие солнечного освещения в течении весенне-летнего периода.  </w:t>
      </w:r>
    </w:p>
    <w:p w:rsidR="0081665F" w:rsidRPr="00CC57CA" w:rsidRDefault="0081665F" w:rsidP="0081665F">
      <w:pPr>
        <w:pStyle w:val="2b"/>
        <w:spacing w:after="0" w:line="240" w:lineRule="auto"/>
        <w:ind w:left="0" w:right="-1" w:firstLine="567"/>
        <w:jc w:val="both"/>
        <w:rPr>
          <w:color w:val="000000"/>
          <w:sz w:val="26"/>
          <w:szCs w:val="26"/>
          <w:lang w:val="ru-RU"/>
        </w:rPr>
      </w:pPr>
      <w:r w:rsidRPr="00CC57CA">
        <w:rPr>
          <w:color w:val="000000"/>
          <w:sz w:val="26"/>
          <w:szCs w:val="26"/>
          <w:lang w:val="ru-RU"/>
        </w:rPr>
        <w:t xml:space="preserve">Температура воздуха наиболее холодных суток обеспеченностью 0,98 равна минус 37ºС, наиболее жарких – с обеспеченностью 0,95 равна 26 ºС. Абсолютная минимальная температура воздуха минус 43ºС, максимальная – плюс 42 ºС. Среднесуточная амплитуда температуры воздуха наиболее холодного месяца 8ºС, наиболее теплого месяца 13ºС. </w:t>
      </w:r>
    </w:p>
    <w:p w:rsidR="0081665F" w:rsidRPr="00145676" w:rsidRDefault="0081665F" w:rsidP="0081665F">
      <w:pPr>
        <w:pStyle w:val="2b"/>
        <w:spacing w:after="0" w:line="240" w:lineRule="auto"/>
        <w:ind w:left="0" w:right="-1" w:firstLine="567"/>
        <w:jc w:val="both"/>
        <w:rPr>
          <w:color w:val="000000"/>
          <w:sz w:val="26"/>
          <w:szCs w:val="26"/>
          <w:lang w:val="ru-RU"/>
        </w:rPr>
      </w:pPr>
      <w:r w:rsidRPr="00145676">
        <w:rPr>
          <w:color w:val="000000"/>
          <w:sz w:val="26"/>
          <w:szCs w:val="26"/>
          <w:lang w:val="ru-RU"/>
        </w:rPr>
        <w:t>Среднее годовое количество осадков для районов составляет 360-410 мм в год. Снеговой покров в среднем залегает 145-150 дней, а его высота в конце зимы составляет от 30-40 см. В зимний период частые бури и метели образуют снежные заносы, затрудняющие движение транспорта.</w:t>
      </w:r>
    </w:p>
    <w:p w:rsidR="0081665F" w:rsidRPr="00145676" w:rsidRDefault="0081665F" w:rsidP="0081665F">
      <w:pPr>
        <w:pStyle w:val="2b"/>
        <w:spacing w:after="0" w:line="240" w:lineRule="auto"/>
        <w:ind w:left="0" w:right="-1" w:firstLine="567"/>
        <w:jc w:val="both"/>
        <w:rPr>
          <w:color w:val="000000"/>
          <w:sz w:val="26"/>
          <w:szCs w:val="26"/>
          <w:lang w:val="ru-RU"/>
        </w:rPr>
      </w:pPr>
      <w:r w:rsidRPr="00145676">
        <w:rPr>
          <w:color w:val="000000"/>
          <w:sz w:val="26"/>
          <w:szCs w:val="26"/>
          <w:lang w:val="ru-RU"/>
        </w:rPr>
        <w:lastRenderedPageBreak/>
        <w:t>Преобладающее направление ветра – восточное и юго-восточное в теплый период и западного и юго-западного направления – в зимний период.</w:t>
      </w:r>
    </w:p>
    <w:p w:rsidR="0081665F" w:rsidRPr="00145676" w:rsidRDefault="0081665F" w:rsidP="0081665F">
      <w:pPr>
        <w:widowControl/>
        <w:suppressAutoHyphens w:val="0"/>
        <w:spacing w:line="240" w:lineRule="auto"/>
        <w:ind w:right="-1" w:firstLine="567"/>
        <w:jc w:val="both"/>
        <w:textAlignment w:val="auto"/>
        <w:rPr>
          <w:rFonts w:eastAsia="Times New Roman" w:cs="Times New Roman"/>
          <w:color w:val="000000"/>
          <w:kern w:val="0"/>
          <w:sz w:val="26"/>
          <w:szCs w:val="26"/>
          <w:lang w:val="ru-RU" w:eastAsia="ru-RU" w:bidi="ar-SA"/>
        </w:rPr>
      </w:pPr>
      <w:r w:rsidRPr="00145676">
        <w:rPr>
          <w:rFonts w:eastAsia="Times New Roman" w:cs="Times New Roman"/>
          <w:color w:val="000000"/>
          <w:kern w:val="0"/>
          <w:sz w:val="26"/>
          <w:szCs w:val="26"/>
          <w:lang w:val="ru-RU" w:eastAsia="ru-RU" w:bidi="ar-SA"/>
        </w:rPr>
        <w:t xml:space="preserve">Территория строительства расположена в бассейне </w:t>
      </w:r>
      <w:r w:rsidRPr="00D87AAB">
        <w:rPr>
          <w:rFonts w:eastAsia="Times New Roman" w:cs="Times New Roman"/>
          <w:color w:val="000000"/>
          <w:kern w:val="0"/>
          <w:sz w:val="26"/>
          <w:szCs w:val="26"/>
          <w:lang w:val="ru-RU" w:eastAsia="ru-RU" w:bidi="ar-SA"/>
        </w:rPr>
        <w:t>рек Самара</w:t>
      </w:r>
      <w:r>
        <w:rPr>
          <w:rFonts w:eastAsia="Times New Roman" w:cs="Times New Roman"/>
          <w:color w:val="000000"/>
          <w:kern w:val="0"/>
          <w:sz w:val="26"/>
          <w:szCs w:val="26"/>
          <w:lang w:val="ru-RU" w:eastAsia="ru-RU" w:bidi="ar-SA"/>
        </w:rPr>
        <w:t>, Капитоновка</w:t>
      </w:r>
      <w:r w:rsidRPr="00D87AAB">
        <w:rPr>
          <w:rFonts w:eastAsia="Times New Roman" w:cs="Times New Roman"/>
          <w:color w:val="000000"/>
          <w:kern w:val="0"/>
          <w:sz w:val="26"/>
          <w:szCs w:val="26"/>
          <w:lang w:val="ru-RU" w:eastAsia="ru-RU" w:bidi="ar-SA"/>
        </w:rPr>
        <w:t xml:space="preserve">. Водотоки, пересекаемые проектируемыми трассами, </w:t>
      </w:r>
      <w:r>
        <w:rPr>
          <w:rFonts w:eastAsia="Times New Roman" w:cs="Times New Roman"/>
          <w:color w:val="000000"/>
          <w:kern w:val="0"/>
          <w:sz w:val="26"/>
          <w:szCs w:val="26"/>
          <w:lang w:val="ru-RU" w:eastAsia="ru-RU" w:bidi="ar-SA"/>
        </w:rPr>
        <w:t xml:space="preserve">р. </w:t>
      </w:r>
      <w:r w:rsidRPr="00D87AAB">
        <w:rPr>
          <w:rFonts w:eastAsia="Times New Roman" w:cs="Times New Roman"/>
          <w:color w:val="000000"/>
          <w:kern w:val="0"/>
          <w:sz w:val="26"/>
          <w:szCs w:val="26"/>
          <w:lang w:val="ru-RU" w:eastAsia="ru-RU" w:bidi="ar-SA"/>
        </w:rPr>
        <w:t>Самара</w:t>
      </w:r>
      <w:r>
        <w:rPr>
          <w:rFonts w:eastAsia="Times New Roman" w:cs="Times New Roman"/>
          <w:color w:val="000000"/>
          <w:kern w:val="0"/>
          <w:sz w:val="26"/>
          <w:szCs w:val="26"/>
          <w:lang w:val="ru-RU" w:eastAsia="ru-RU" w:bidi="ar-SA"/>
        </w:rPr>
        <w:t xml:space="preserve"> и р. Капитоновка</w:t>
      </w:r>
      <w:r w:rsidRPr="00145676">
        <w:rPr>
          <w:rFonts w:eastAsia="Times New Roman" w:cs="Times New Roman"/>
          <w:color w:val="000000"/>
          <w:kern w:val="0"/>
          <w:sz w:val="26"/>
          <w:szCs w:val="26"/>
          <w:lang w:val="ru-RU" w:eastAsia="ru-RU" w:bidi="ar-SA"/>
        </w:rPr>
        <w:t>- характеризуются преобладающим весенним стоком (80 %), низкой летней меженью и редкими дождевыми паводками.</w:t>
      </w:r>
    </w:p>
    <w:p w:rsidR="0081665F" w:rsidRPr="00145676" w:rsidRDefault="0081665F" w:rsidP="0081665F">
      <w:pPr>
        <w:widowControl/>
        <w:suppressAutoHyphens w:val="0"/>
        <w:spacing w:line="240" w:lineRule="auto"/>
        <w:ind w:right="-1" w:firstLine="567"/>
        <w:jc w:val="both"/>
        <w:textAlignment w:val="auto"/>
        <w:rPr>
          <w:rFonts w:eastAsia="Times New Roman" w:cs="Times New Roman"/>
          <w:color w:val="000000"/>
          <w:kern w:val="0"/>
          <w:sz w:val="26"/>
          <w:szCs w:val="26"/>
          <w:lang w:val="ru-RU" w:eastAsia="ru-RU" w:bidi="ar-SA"/>
        </w:rPr>
      </w:pPr>
      <w:r w:rsidRPr="00145676">
        <w:rPr>
          <w:rFonts w:eastAsia="Times New Roman" w:cs="Times New Roman"/>
          <w:color w:val="000000"/>
          <w:kern w:val="0"/>
          <w:sz w:val="26"/>
          <w:szCs w:val="26"/>
          <w:lang w:val="ru-RU" w:eastAsia="ru-RU" w:bidi="ar-SA"/>
        </w:rPr>
        <w:t>В сейсмическом отношении район, где расположены Донецко-Сыртовское и Восточно – Капитоновское месторождения, относится к числу спокойных зон.</w:t>
      </w:r>
    </w:p>
    <w:p w:rsidR="0081665F" w:rsidRDefault="0081665F" w:rsidP="0081665F">
      <w:pPr>
        <w:widowControl/>
        <w:suppressAutoHyphens w:val="0"/>
        <w:spacing w:line="240" w:lineRule="auto"/>
        <w:ind w:right="-1" w:firstLine="567"/>
        <w:jc w:val="both"/>
        <w:textAlignment w:val="auto"/>
        <w:rPr>
          <w:rFonts w:eastAsia="Times New Roman" w:cs="Times New Roman"/>
          <w:color w:val="000000"/>
          <w:kern w:val="0"/>
          <w:sz w:val="26"/>
          <w:szCs w:val="26"/>
          <w:lang w:val="ru-RU" w:eastAsia="ru-RU" w:bidi="ar-SA"/>
        </w:rPr>
      </w:pPr>
      <w:r w:rsidRPr="00145676">
        <w:rPr>
          <w:rFonts w:eastAsia="Times New Roman" w:cs="Times New Roman"/>
          <w:color w:val="000000"/>
          <w:kern w:val="0"/>
          <w:sz w:val="26"/>
          <w:szCs w:val="26"/>
          <w:lang w:val="ru-RU" w:eastAsia="ru-RU" w:bidi="ar-SA"/>
        </w:rPr>
        <w:t xml:space="preserve">Район строительства расположен в степной зоне, в полосе разнотравно-типчаково-ковыльных степей, большей частью занят пахотными землями. Рельеф, в основном, слабопересеченный. </w:t>
      </w:r>
      <w:r w:rsidRPr="00D87AAB">
        <w:rPr>
          <w:rFonts w:eastAsia="Times New Roman" w:cs="Times New Roman"/>
          <w:color w:val="000000"/>
          <w:kern w:val="0"/>
          <w:sz w:val="26"/>
          <w:szCs w:val="26"/>
          <w:lang w:val="ru-RU" w:eastAsia="ru-RU" w:bidi="ar-SA"/>
        </w:rPr>
        <w:t>Имеются заросли деревьев и кустарника в низинных местах - в оврагах, вдоль рек и ручьев.</w:t>
      </w:r>
    </w:p>
    <w:p w:rsidR="00645F64" w:rsidRDefault="00645F64" w:rsidP="00645F64">
      <w:pPr>
        <w:widowControl/>
        <w:suppressAutoHyphens w:val="0"/>
        <w:autoSpaceDE w:val="0"/>
        <w:autoSpaceDN w:val="0"/>
        <w:adjustRightInd w:val="0"/>
        <w:spacing w:line="240" w:lineRule="auto"/>
        <w:ind w:firstLine="567"/>
        <w:jc w:val="both"/>
        <w:textAlignment w:val="auto"/>
        <w:rPr>
          <w:rFonts w:eastAsia="Times New Roman" w:cs="Times New Roman"/>
          <w:color w:val="000000"/>
          <w:kern w:val="0"/>
          <w:sz w:val="26"/>
          <w:szCs w:val="26"/>
          <w:lang w:val="ru-RU" w:eastAsia="ru-RU" w:bidi="ar-SA"/>
        </w:rPr>
      </w:pPr>
      <w:r w:rsidRPr="00645F64">
        <w:rPr>
          <w:rFonts w:eastAsia="Times New Roman" w:cs="Times New Roman" w:hint="eastAsia"/>
          <w:color w:val="000000"/>
          <w:kern w:val="0"/>
          <w:sz w:val="26"/>
          <w:szCs w:val="26"/>
          <w:lang w:val="ru-RU" w:eastAsia="ru-RU" w:bidi="ar-SA"/>
        </w:rPr>
        <w:t>Участокдляпрокладкипроектируемогогазопроводасвободеноткапитальныхстроений</w:t>
      </w:r>
      <w:r w:rsidRPr="00645F64">
        <w:rPr>
          <w:rFonts w:eastAsia="Times New Roman" w:cs="Times New Roman"/>
          <w:color w:val="000000"/>
          <w:kern w:val="0"/>
          <w:sz w:val="26"/>
          <w:szCs w:val="26"/>
          <w:lang w:val="ru-RU" w:eastAsia="ru-RU" w:bidi="ar-SA"/>
        </w:rPr>
        <w:t xml:space="preserve">. </w:t>
      </w:r>
      <w:r w:rsidRPr="00645F64">
        <w:rPr>
          <w:rFonts w:eastAsia="Times New Roman" w:cs="Times New Roman" w:hint="eastAsia"/>
          <w:color w:val="000000"/>
          <w:kern w:val="0"/>
          <w:sz w:val="26"/>
          <w:szCs w:val="26"/>
          <w:lang w:val="ru-RU" w:eastAsia="ru-RU" w:bidi="ar-SA"/>
        </w:rPr>
        <w:t>Мероприятийпосносу</w:t>
      </w:r>
      <w:r w:rsidRPr="00645F64">
        <w:rPr>
          <w:rFonts w:eastAsia="Times New Roman" w:cs="Times New Roman"/>
          <w:color w:val="000000"/>
          <w:kern w:val="0"/>
          <w:sz w:val="26"/>
          <w:szCs w:val="26"/>
          <w:lang w:val="ru-RU" w:eastAsia="ru-RU" w:bidi="ar-SA"/>
        </w:rPr>
        <w:t xml:space="preserve">, </w:t>
      </w:r>
      <w:r w:rsidRPr="00645F64">
        <w:rPr>
          <w:rFonts w:eastAsia="Times New Roman" w:cs="Times New Roman" w:hint="eastAsia"/>
          <w:color w:val="000000"/>
          <w:kern w:val="0"/>
          <w:sz w:val="26"/>
          <w:szCs w:val="26"/>
          <w:lang w:val="ru-RU" w:eastAsia="ru-RU" w:bidi="ar-SA"/>
        </w:rPr>
        <w:t>выносусуществующихинженерныхкоммуникацийнетребуется</w:t>
      </w:r>
      <w:r w:rsidRPr="00645F64">
        <w:rPr>
          <w:rFonts w:eastAsia="Times New Roman" w:cs="Times New Roman"/>
          <w:color w:val="000000"/>
          <w:kern w:val="0"/>
          <w:sz w:val="26"/>
          <w:szCs w:val="26"/>
          <w:lang w:val="ru-RU" w:eastAsia="ru-RU" w:bidi="ar-SA"/>
        </w:rPr>
        <w:t xml:space="preserve">. </w:t>
      </w:r>
      <w:r w:rsidRPr="00645F64">
        <w:rPr>
          <w:rFonts w:eastAsia="Times New Roman" w:cs="Times New Roman" w:hint="eastAsia"/>
          <w:color w:val="000000"/>
          <w:kern w:val="0"/>
          <w:sz w:val="26"/>
          <w:szCs w:val="26"/>
          <w:lang w:val="ru-RU" w:eastAsia="ru-RU" w:bidi="ar-SA"/>
        </w:rPr>
        <w:t>Затраты</w:t>
      </w:r>
      <w:r w:rsidRPr="00645F64">
        <w:rPr>
          <w:rFonts w:eastAsia="Times New Roman" w:cs="Times New Roman"/>
          <w:color w:val="000000"/>
          <w:kern w:val="0"/>
          <w:sz w:val="26"/>
          <w:szCs w:val="26"/>
          <w:lang w:val="ru-RU" w:eastAsia="ru-RU" w:bidi="ar-SA"/>
        </w:rPr>
        <w:t xml:space="preserve">, </w:t>
      </w:r>
      <w:r w:rsidRPr="00645F64">
        <w:rPr>
          <w:rFonts w:eastAsia="Times New Roman" w:cs="Times New Roman" w:hint="eastAsia"/>
          <w:color w:val="000000"/>
          <w:kern w:val="0"/>
          <w:sz w:val="26"/>
          <w:szCs w:val="26"/>
          <w:lang w:val="ru-RU" w:eastAsia="ru-RU" w:bidi="ar-SA"/>
        </w:rPr>
        <w:t>связанныесосносомзданийисооружений</w:t>
      </w:r>
      <w:r w:rsidRPr="00645F64">
        <w:rPr>
          <w:rFonts w:eastAsia="Times New Roman" w:cs="Times New Roman"/>
          <w:color w:val="000000"/>
          <w:kern w:val="0"/>
          <w:sz w:val="26"/>
          <w:szCs w:val="26"/>
          <w:lang w:val="ru-RU" w:eastAsia="ru-RU" w:bidi="ar-SA"/>
        </w:rPr>
        <w:t>,</w:t>
      </w:r>
      <w:r w:rsidRPr="00645F64">
        <w:rPr>
          <w:rFonts w:eastAsia="Times New Roman" w:cs="Times New Roman" w:hint="eastAsia"/>
          <w:color w:val="000000"/>
          <w:kern w:val="0"/>
          <w:sz w:val="26"/>
          <w:szCs w:val="26"/>
          <w:lang w:val="ru-RU" w:eastAsia="ru-RU" w:bidi="ar-SA"/>
        </w:rPr>
        <w:t>переселениемлюдей</w:t>
      </w:r>
      <w:r w:rsidRPr="00645F64">
        <w:rPr>
          <w:rFonts w:eastAsia="Times New Roman" w:cs="Times New Roman"/>
          <w:color w:val="000000"/>
          <w:kern w:val="0"/>
          <w:sz w:val="26"/>
          <w:szCs w:val="26"/>
          <w:lang w:val="ru-RU" w:eastAsia="ru-RU" w:bidi="ar-SA"/>
        </w:rPr>
        <w:t xml:space="preserve">, </w:t>
      </w:r>
      <w:r w:rsidRPr="00645F64">
        <w:rPr>
          <w:rFonts w:eastAsia="Times New Roman" w:cs="Times New Roman" w:hint="eastAsia"/>
          <w:color w:val="000000"/>
          <w:kern w:val="0"/>
          <w:sz w:val="26"/>
          <w:szCs w:val="26"/>
          <w:lang w:val="ru-RU" w:eastAsia="ru-RU" w:bidi="ar-SA"/>
        </w:rPr>
        <w:t>переносомсетейинженерно</w:t>
      </w:r>
      <w:r w:rsidRPr="00645F64">
        <w:rPr>
          <w:rFonts w:eastAsia="Times New Roman" w:cs="Times New Roman"/>
          <w:color w:val="000000"/>
          <w:kern w:val="0"/>
          <w:sz w:val="26"/>
          <w:szCs w:val="26"/>
          <w:lang w:val="ru-RU" w:eastAsia="ru-RU" w:bidi="ar-SA"/>
        </w:rPr>
        <w:t>-</w:t>
      </w:r>
      <w:r w:rsidRPr="00645F64">
        <w:rPr>
          <w:rFonts w:eastAsia="Times New Roman" w:cs="Times New Roman" w:hint="eastAsia"/>
          <w:color w:val="000000"/>
          <w:kern w:val="0"/>
          <w:sz w:val="26"/>
          <w:szCs w:val="26"/>
          <w:lang w:val="ru-RU" w:eastAsia="ru-RU" w:bidi="ar-SA"/>
        </w:rPr>
        <w:t>техническогообеспечения</w:t>
      </w:r>
      <w:r w:rsidRPr="00645F64">
        <w:rPr>
          <w:rFonts w:eastAsia="Times New Roman" w:cs="Times New Roman"/>
          <w:color w:val="000000"/>
          <w:kern w:val="0"/>
          <w:sz w:val="26"/>
          <w:szCs w:val="26"/>
          <w:lang w:val="ru-RU" w:eastAsia="ru-RU" w:bidi="ar-SA"/>
        </w:rPr>
        <w:t>,</w:t>
      </w:r>
      <w:r w:rsidRPr="00645F64">
        <w:rPr>
          <w:rFonts w:eastAsia="Times New Roman" w:cs="Times New Roman" w:hint="eastAsia"/>
          <w:color w:val="000000"/>
          <w:kern w:val="0"/>
          <w:sz w:val="26"/>
          <w:szCs w:val="26"/>
          <w:lang w:val="ru-RU" w:eastAsia="ru-RU" w:bidi="ar-SA"/>
        </w:rPr>
        <w:t>отсутствуют</w:t>
      </w:r>
      <w:r w:rsidRPr="00645F64">
        <w:rPr>
          <w:rFonts w:eastAsia="Times New Roman" w:cs="Times New Roman"/>
          <w:color w:val="000000"/>
          <w:kern w:val="0"/>
          <w:sz w:val="26"/>
          <w:szCs w:val="26"/>
          <w:lang w:val="ru-RU" w:eastAsia="ru-RU" w:bidi="ar-SA"/>
        </w:rPr>
        <w:t>.</w:t>
      </w:r>
    </w:p>
    <w:p w:rsidR="00645F64" w:rsidRPr="00D87AAB" w:rsidRDefault="00645F64" w:rsidP="00645F64">
      <w:pPr>
        <w:widowControl/>
        <w:suppressAutoHyphens w:val="0"/>
        <w:autoSpaceDE w:val="0"/>
        <w:autoSpaceDN w:val="0"/>
        <w:adjustRightInd w:val="0"/>
        <w:spacing w:line="240" w:lineRule="auto"/>
        <w:ind w:firstLine="567"/>
        <w:jc w:val="both"/>
        <w:textAlignment w:val="auto"/>
        <w:rPr>
          <w:rFonts w:eastAsia="Times New Roman" w:cs="Times New Roman"/>
          <w:color w:val="000000"/>
          <w:kern w:val="0"/>
          <w:sz w:val="26"/>
          <w:szCs w:val="26"/>
          <w:lang w:val="ru-RU" w:eastAsia="ru-RU" w:bidi="ar-SA"/>
        </w:rPr>
      </w:pPr>
      <w:r w:rsidRPr="00645F64">
        <w:rPr>
          <w:rFonts w:eastAsia="Times New Roman" w:cs="Times New Roman" w:hint="eastAsia"/>
          <w:color w:val="000000"/>
          <w:kern w:val="0"/>
          <w:sz w:val="26"/>
          <w:szCs w:val="26"/>
          <w:lang w:val="ru-RU" w:eastAsia="ru-RU" w:bidi="ar-SA"/>
        </w:rPr>
        <w:t>Трассагазопроводапересекаетземлисельскохозяйственногоназначения</w:t>
      </w:r>
      <w:r w:rsidRPr="00645F64">
        <w:rPr>
          <w:rFonts w:eastAsia="Times New Roman" w:cs="Times New Roman"/>
          <w:color w:val="000000"/>
          <w:kern w:val="0"/>
          <w:sz w:val="26"/>
          <w:szCs w:val="26"/>
          <w:lang w:val="ru-RU" w:eastAsia="ru-RU" w:bidi="ar-SA"/>
        </w:rPr>
        <w:t>.</w:t>
      </w:r>
      <w:r w:rsidRPr="00645F64">
        <w:rPr>
          <w:rFonts w:eastAsia="Times New Roman" w:cs="Times New Roman" w:hint="eastAsia"/>
          <w:color w:val="000000"/>
          <w:kern w:val="0"/>
          <w:sz w:val="26"/>
          <w:szCs w:val="26"/>
          <w:lang w:val="ru-RU" w:eastAsia="ru-RU" w:bidi="ar-SA"/>
        </w:rPr>
        <w:t>Мероприятияпоизъятиюземельныхучастковнепроводятся</w:t>
      </w:r>
      <w:r w:rsidRPr="00645F64">
        <w:rPr>
          <w:rFonts w:eastAsia="Times New Roman" w:cs="Times New Roman"/>
          <w:color w:val="000000"/>
          <w:kern w:val="0"/>
          <w:sz w:val="26"/>
          <w:szCs w:val="26"/>
          <w:lang w:val="ru-RU" w:eastAsia="ru-RU" w:bidi="ar-SA"/>
        </w:rPr>
        <w:t>.</w:t>
      </w:r>
    </w:p>
    <w:p w:rsidR="0081665F" w:rsidRDefault="0081665F" w:rsidP="0081665F">
      <w:pPr>
        <w:widowControl/>
        <w:suppressAutoHyphens w:val="0"/>
        <w:spacing w:line="240" w:lineRule="auto"/>
        <w:ind w:right="-1" w:firstLine="567"/>
        <w:jc w:val="both"/>
        <w:textAlignment w:val="auto"/>
        <w:rPr>
          <w:rFonts w:eastAsia="Times New Roman" w:cs="Times New Roman"/>
          <w:color w:val="000000"/>
          <w:kern w:val="0"/>
          <w:sz w:val="26"/>
          <w:szCs w:val="26"/>
          <w:lang w:val="ru-RU" w:eastAsia="ru-RU" w:bidi="ar-SA"/>
        </w:rPr>
      </w:pPr>
      <w:r w:rsidRPr="00D87AAB">
        <w:rPr>
          <w:rFonts w:eastAsia="Times New Roman" w:cs="Times New Roman"/>
          <w:color w:val="000000"/>
          <w:kern w:val="0"/>
          <w:sz w:val="26"/>
          <w:szCs w:val="26"/>
          <w:lang w:val="ru-RU" w:eastAsia="ru-RU" w:bidi="ar-SA"/>
        </w:rPr>
        <w:t>В связи с тем, что линейная часть объекта повторяет сложившийся рельеф местности, мероприятия по вертикальной планировке и инженерной подготовке территории необходимо предусмотреть в составе рабочего проекта и проектной документации на строительство газопровода.</w:t>
      </w:r>
    </w:p>
    <w:p w:rsidR="0081665F" w:rsidRDefault="0081665F" w:rsidP="0081665F">
      <w:pPr>
        <w:widowControl/>
        <w:suppressAutoHyphens w:val="0"/>
        <w:spacing w:line="240" w:lineRule="auto"/>
        <w:ind w:right="-1" w:firstLine="567"/>
        <w:jc w:val="both"/>
        <w:textAlignment w:val="auto"/>
        <w:rPr>
          <w:rFonts w:eastAsia="Times New Roman" w:cs="Times New Roman"/>
          <w:color w:val="000000"/>
          <w:kern w:val="0"/>
          <w:sz w:val="26"/>
          <w:szCs w:val="26"/>
          <w:lang w:val="ru-RU" w:eastAsia="ru-RU" w:bidi="ar-SA"/>
        </w:rPr>
      </w:pPr>
      <w:r w:rsidRPr="00D87AAB">
        <w:rPr>
          <w:rFonts w:eastAsia="Times New Roman" w:cs="Times New Roman"/>
          <w:b/>
          <w:color w:val="000000"/>
          <w:kern w:val="0"/>
          <w:sz w:val="26"/>
          <w:szCs w:val="26"/>
          <w:lang w:val="ru-RU" w:eastAsia="ru-RU" w:bidi="ar-SA"/>
        </w:rPr>
        <w:t>Выводы:</w:t>
      </w:r>
      <w:r w:rsidRPr="00D87AAB">
        <w:rPr>
          <w:rFonts w:eastAsia="Times New Roman" w:cs="Times New Roman"/>
          <w:color w:val="000000"/>
          <w:kern w:val="0"/>
          <w:sz w:val="26"/>
          <w:szCs w:val="26"/>
          <w:lang w:val="ru-RU" w:eastAsia="ru-RU" w:bidi="ar-SA"/>
        </w:rPr>
        <w:t xml:space="preserve"> На основании разработанного проекта планировки территории рассматриваемая территория наиболее пригодна для размещения линейного объекта - «Строительство комплекса объектов газовой инфраструктуры на Донецко-Сыртовском и Восточно-Капитоновском месторождениях».</w:t>
      </w:r>
    </w:p>
    <w:p w:rsidR="00170C4C" w:rsidRDefault="00170C4C" w:rsidP="0081665F">
      <w:pPr>
        <w:rPr>
          <w:rStyle w:val="13"/>
          <w:b/>
          <w:bCs/>
          <w:sz w:val="28"/>
          <w:szCs w:val="28"/>
          <w:lang w:val="ru-RU"/>
        </w:rPr>
      </w:pPr>
    </w:p>
    <w:p w:rsidR="005B3344" w:rsidRDefault="00D204A8" w:rsidP="00D204A8">
      <w:pPr>
        <w:widowControl/>
        <w:suppressAutoHyphens w:val="0"/>
        <w:autoSpaceDE w:val="0"/>
        <w:autoSpaceDN w:val="0"/>
        <w:adjustRightInd w:val="0"/>
        <w:spacing w:line="240" w:lineRule="auto"/>
        <w:ind w:firstLine="567"/>
        <w:jc w:val="both"/>
        <w:textAlignment w:val="auto"/>
        <w:rPr>
          <w:rFonts w:eastAsia="Times New Roman" w:cs="Times New Roman"/>
          <w:b/>
          <w:bCs/>
          <w:kern w:val="0"/>
          <w:sz w:val="26"/>
          <w:szCs w:val="26"/>
          <w:lang w:val="ru-RU" w:eastAsia="ru-RU" w:bidi="ar-SA"/>
        </w:rPr>
      </w:pPr>
      <w:r w:rsidRPr="00D204A8">
        <w:rPr>
          <w:rFonts w:eastAsia="Times New Roman" w:cs="Times New Roman"/>
          <w:b/>
          <w:bCs/>
          <w:kern w:val="0"/>
          <w:sz w:val="26"/>
          <w:szCs w:val="26"/>
          <w:lang w:val="ru-RU" w:eastAsia="ru-RU" w:bidi="ar-SA"/>
        </w:rPr>
        <w:t>2.3. Сведения о линейном объекте с указанием наименования,назначения и месторасположения начального и конечногопунктов линейного объекта</w:t>
      </w:r>
    </w:p>
    <w:p w:rsidR="000D2E27" w:rsidRPr="00404E40" w:rsidRDefault="000D2E27" w:rsidP="00D204A8">
      <w:pPr>
        <w:widowControl/>
        <w:suppressAutoHyphens w:val="0"/>
        <w:autoSpaceDE w:val="0"/>
        <w:autoSpaceDN w:val="0"/>
        <w:adjustRightInd w:val="0"/>
        <w:spacing w:line="240" w:lineRule="auto"/>
        <w:ind w:firstLine="567"/>
        <w:jc w:val="both"/>
        <w:textAlignment w:val="auto"/>
        <w:rPr>
          <w:rFonts w:eastAsia="Times New Roman" w:cs="Times New Roman"/>
          <w:b/>
          <w:bCs/>
          <w:kern w:val="0"/>
          <w:sz w:val="26"/>
          <w:szCs w:val="26"/>
          <w:lang w:val="ru-RU" w:eastAsia="ru-RU" w:bidi="ar-SA"/>
        </w:rPr>
      </w:pPr>
      <w:r w:rsidRPr="00404E40">
        <w:rPr>
          <w:rStyle w:val="FontStyle27"/>
        </w:rPr>
        <w:t>Выполнение проекта позволит довести использование попутного нефтяного газа Донецко-Сыртовской и Восточно-Капитоновской групп месторождений ПАО «Оренбургнефть» до 95% согласно постановлению Правительства РФ№7 от 08.01.2009г.</w:t>
      </w:r>
    </w:p>
    <w:p w:rsidR="00404E40" w:rsidRPr="00404E40" w:rsidRDefault="00404E40" w:rsidP="006328B4">
      <w:pPr>
        <w:widowControl/>
        <w:suppressAutoHyphens w:val="0"/>
        <w:autoSpaceDE w:val="0"/>
        <w:autoSpaceDN w:val="0"/>
        <w:adjustRightInd w:val="0"/>
        <w:spacing w:line="240" w:lineRule="auto"/>
        <w:ind w:firstLine="567"/>
        <w:jc w:val="both"/>
        <w:textAlignment w:val="auto"/>
        <w:rPr>
          <w:rStyle w:val="FontStyle27"/>
        </w:rPr>
      </w:pPr>
      <w:r w:rsidRPr="00404E40">
        <w:rPr>
          <w:rStyle w:val="FontStyle27"/>
        </w:rPr>
        <w:t xml:space="preserve">В соответствии с техническими требованиями на проектирование «Строительство комплекса объектов газовой инфраструктуры на Донецко-Сыртовском и Восточно-Капитоновском месторождениях» проектом предусматривается строительство трубопроводов: </w:t>
      </w:r>
    </w:p>
    <w:p w:rsidR="00404E40" w:rsidRPr="00404E40" w:rsidRDefault="00404E40" w:rsidP="006328B4">
      <w:pPr>
        <w:widowControl/>
        <w:suppressAutoHyphens w:val="0"/>
        <w:autoSpaceDE w:val="0"/>
        <w:autoSpaceDN w:val="0"/>
        <w:adjustRightInd w:val="0"/>
        <w:spacing w:line="240" w:lineRule="auto"/>
        <w:ind w:firstLine="567"/>
        <w:jc w:val="both"/>
        <w:textAlignment w:val="auto"/>
        <w:rPr>
          <w:rStyle w:val="FontStyle27"/>
        </w:rPr>
      </w:pPr>
      <w:r w:rsidRPr="00404E40">
        <w:rPr>
          <w:rStyle w:val="FontStyle27"/>
        </w:rPr>
        <w:t xml:space="preserve">- </w:t>
      </w:r>
      <w:r w:rsidR="00B104A3">
        <w:rPr>
          <w:rStyle w:val="FontStyle27"/>
          <w:lang w:val="ru-RU"/>
        </w:rPr>
        <w:t>г</w:t>
      </w:r>
      <w:r w:rsidR="00B104A3" w:rsidRPr="00404E40">
        <w:rPr>
          <w:rStyle w:val="FontStyle27"/>
        </w:rPr>
        <w:t>азопровода</w:t>
      </w:r>
      <w:r w:rsidRPr="00404E40">
        <w:rPr>
          <w:rStyle w:val="FontStyle27"/>
        </w:rPr>
        <w:t xml:space="preserve"> от ГКС Восточно-Капитоновская до точки врезки в существующий газопровод «Вахитовская ГКС - Загорская УКПНГ» протяженностью 17 км;</w:t>
      </w:r>
    </w:p>
    <w:p w:rsidR="00404E40" w:rsidRPr="00404E40" w:rsidRDefault="00404E40" w:rsidP="006328B4">
      <w:pPr>
        <w:widowControl/>
        <w:suppressAutoHyphens w:val="0"/>
        <w:autoSpaceDE w:val="0"/>
        <w:autoSpaceDN w:val="0"/>
        <w:adjustRightInd w:val="0"/>
        <w:spacing w:line="240" w:lineRule="auto"/>
        <w:ind w:firstLine="567"/>
        <w:jc w:val="both"/>
        <w:textAlignment w:val="auto"/>
        <w:rPr>
          <w:rStyle w:val="FontStyle27"/>
        </w:rPr>
      </w:pPr>
      <w:r w:rsidRPr="00404E40">
        <w:rPr>
          <w:rStyle w:val="FontStyle27"/>
        </w:rPr>
        <w:t>- газопровода от ГКС Донецко-Сыртовская до ГКС Восточно-Капитоновская протяженностью 35 км;</w:t>
      </w:r>
    </w:p>
    <w:p w:rsidR="00404E40" w:rsidRPr="00404E40" w:rsidRDefault="00404E40" w:rsidP="006328B4">
      <w:pPr>
        <w:widowControl/>
        <w:suppressAutoHyphens w:val="0"/>
        <w:autoSpaceDE w:val="0"/>
        <w:autoSpaceDN w:val="0"/>
        <w:adjustRightInd w:val="0"/>
        <w:spacing w:line="240" w:lineRule="auto"/>
        <w:ind w:firstLine="567"/>
        <w:jc w:val="both"/>
        <w:textAlignment w:val="auto"/>
        <w:rPr>
          <w:rStyle w:val="FontStyle27"/>
        </w:rPr>
      </w:pPr>
      <w:r w:rsidRPr="00404E40">
        <w:rPr>
          <w:rStyle w:val="FontStyle27"/>
        </w:rPr>
        <w:t xml:space="preserve">- перенос участка существующего нефтепровода «Донецко-Сыртовская УПН -  Вахитовская УПН» в районе УПН Донецко-Сыртовская длиной 700 м. </w:t>
      </w:r>
    </w:p>
    <w:p w:rsidR="00404E40" w:rsidRPr="00404E40" w:rsidRDefault="00404E40" w:rsidP="00404E40">
      <w:pPr>
        <w:pStyle w:val="2b"/>
        <w:spacing w:after="0" w:line="240" w:lineRule="auto"/>
        <w:ind w:left="0" w:right="-11" w:firstLine="425"/>
        <w:jc w:val="both"/>
        <w:rPr>
          <w:rStyle w:val="FontStyle27"/>
          <w:rFonts w:eastAsia="Andale Sans UI"/>
          <w:kern w:val="1"/>
          <w:lang w:val="de-DE" w:eastAsia="fa-IR" w:bidi="fa-IR"/>
        </w:rPr>
      </w:pPr>
      <w:r w:rsidRPr="00404E40">
        <w:rPr>
          <w:rStyle w:val="FontStyle27"/>
          <w:rFonts w:eastAsia="Andale Sans UI"/>
          <w:kern w:val="1"/>
          <w:lang w:val="de-DE" w:eastAsia="fa-IR" w:bidi="fa-IR"/>
        </w:rPr>
        <w:t>Строительство каждого проектируемого газопровода выделяется в отдельный этап строительства.</w:t>
      </w:r>
    </w:p>
    <w:p w:rsidR="000D2E27" w:rsidRPr="00404E40" w:rsidRDefault="000D2E27" w:rsidP="00404E40">
      <w:pPr>
        <w:pStyle w:val="2b"/>
        <w:spacing w:after="0" w:line="240" w:lineRule="auto"/>
        <w:ind w:left="0" w:right="-11" w:firstLine="425"/>
        <w:jc w:val="both"/>
        <w:rPr>
          <w:color w:val="000000"/>
          <w:sz w:val="26"/>
          <w:szCs w:val="26"/>
          <w:lang w:val="ru-RU"/>
        </w:rPr>
      </w:pPr>
      <w:r w:rsidRPr="00404E40">
        <w:rPr>
          <w:color w:val="000000"/>
          <w:sz w:val="26"/>
          <w:szCs w:val="26"/>
          <w:lang w:val="ru-RU"/>
        </w:rPr>
        <w:t>Проектом предусматривается строительство комплекса объектов газовой инфраструктуры в 6</w:t>
      </w:r>
      <w:r w:rsidR="00A65832">
        <w:rPr>
          <w:color w:val="000000"/>
          <w:sz w:val="26"/>
          <w:szCs w:val="26"/>
          <w:lang w:val="ru-RU"/>
        </w:rPr>
        <w:t>этапов:</w:t>
      </w:r>
    </w:p>
    <w:p w:rsidR="000D2E27" w:rsidRPr="000D2E27" w:rsidRDefault="000D2E27" w:rsidP="000D2E27">
      <w:pPr>
        <w:pStyle w:val="2b"/>
        <w:spacing w:after="0" w:line="240" w:lineRule="auto"/>
        <w:ind w:left="0" w:right="-11" w:firstLine="425"/>
        <w:jc w:val="both"/>
        <w:rPr>
          <w:b/>
          <w:color w:val="000000"/>
          <w:sz w:val="26"/>
          <w:szCs w:val="26"/>
          <w:lang w:val="ru-RU"/>
        </w:rPr>
      </w:pPr>
      <w:r w:rsidRPr="000D2E27">
        <w:rPr>
          <w:b/>
          <w:color w:val="000000"/>
          <w:sz w:val="26"/>
          <w:szCs w:val="26"/>
          <w:lang w:val="ru-RU"/>
        </w:rPr>
        <w:t>1 этап строительства (газопровод «ГКС Восточно - Капитоновская - точка врезки в газопровод Вахитовская ГКС-Загорская УКПНГ»):</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b/>
          <w:color w:val="000000"/>
          <w:sz w:val="26"/>
          <w:szCs w:val="26"/>
          <w:lang w:val="ru-RU"/>
        </w:rPr>
        <w:lastRenderedPageBreak/>
        <w:t>Площадные объекты</w:t>
      </w:r>
      <w:r w:rsidRPr="000D2E27">
        <w:rPr>
          <w:color w:val="000000"/>
          <w:sz w:val="26"/>
          <w:szCs w:val="26"/>
          <w:lang w:val="ru-RU"/>
        </w:rPr>
        <w:t>:</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запорной арматуры на газопроводе «ГКС Восточно-Капитоновская - точка врезки в газопровод «Вахитовская ГКС-Загорская УКПНГ», 5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конденсатосборников на газопроводе «ГКС Восточно-Капитоновская - точка врезки в газопровод «Вахитовская ГКС-Загорская УКПНГ», 3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узла запуска СОД в районе ГКС «Восточно-Капитоновская»,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узла приема СОД в районе подключения в газопровод «Вахитовская ГКС-Загорская УКПНГ»,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дренажной емкости с воздушником в районе подключения в газопровод «Вахитовская ГКС- Загорская УКПНГ»,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блока дозирования реагента в районе ГКС «Восточно-Капитоновская»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дренажной емкости для БДР в районе ГКС «Восточно-Капитоновская»;</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узла подключения в районе подключения в газопровод «Вахитовская ГКС-Загорская УКПНГ»,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КТПК, 5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Станция катодной защиты,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b/>
          <w:color w:val="000000"/>
          <w:sz w:val="26"/>
          <w:szCs w:val="26"/>
          <w:lang w:val="ru-RU"/>
        </w:rPr>
        <w:t>Линейные объекты</w:t>
      </w:r>
      <w:r w:rsidRPr="000D2E27">
        <w:rPr>
          <w:color w:val="000000"/>
          <w:sz w:val="26"/>
          <w:szCs w:val="26"/>
          <w:lang w:val="ru-RU"/>
        </w:rPr>
        <w:t>:</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Газопровод «ГКС Восточно-Капитоновская - точка врезки в газопровод Вахитовская ГКС - Загорская УКПНГ»;</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Кабельная линия анодного заземления.</w:t>
      </w:r>
    </w:p>
    <w:p w:rsidR="000D2E27" w:rsidRPr="000D2E27" w:rsidRDefault="000D2E27" w:rsidP="000D2E27">
      <w:pPr>
        <w:pStyle w:val="2b"/>
        <w:spacing w:after="0" w:line="240" w:lineRule="auto"/>
        <w:ind w:left="0" w:right="-11" w:firstLine="425"/>
        <w:jc w:val="both"/>
        <w:rPr>
          <w:b/>
          <w:color w:val="000000"/>
          <w:sz w:val="26"/>
          <w:szCs w:val="26"/>
          <w:lang w:val="ru-RU"/>
        </w:rPr>
      </w:pPr>
      <w:r w:rsidRPr="000D2E27">
        <w:rPr>
          <w:b/>
          <w:color w:val="000000"/>
          <w:sz w:val="26"/>
          <w:szCs w:val="26"/>
          <w:lang w:val="ru-RU"/>
        </w:rPr>
        <w:t>2 этап строительства (ГКС Восточно- Капитоновская):</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b/>
          <w:color w:val="000000"/>
          <w:sz w:val="26"/>
          <w:szCs w:val="26"/>
          <w:lang w:val="ru-RU"/>
        </w:rPr>
        <w:t>Площадные объекты</w:t>
      </w:r>
      <w:r w:rsidRPr="000D2E27">
        <w:rPr>
          <w:color w:val="000000"/>
          <w:sz w:val="26"/>
          <w:szCs w:val="26"/>
          <w:lang w:val="ru-RU"/>
        </w:rPr>
        <w:t>:</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Блочная КС низкого давления, 3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Входной сепаратор типа НГС;</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Блочная КС высокого давления, 2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Установка охлаждения газа;</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Буферная емкость приема конденсата;</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Насосная откачки конденсата, 2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Пункт учета конденсата газа;</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Дренажная емкость с полупогружным насосом;</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rFonts w:ascii="Courier New" w:hAnsi="Courier New" w:cs="Courier New"/>
          <w:color w:val="000000"/>
          <w:sz w:val="26"/>
          <w:szCs w:val="26"/>
          <w:lang w:val="ru-RU"/>
        </w:rPr>
        <w:t>-</w:t>
      </w:r>
      <w:r w:rsidRPr="000D2E27">
        <w:rPr>
          <w:rFonts w:ascii="Courier New" w:hAnsi="Courier New" w:cs="Courier New"/>
          <w:color w:val="000000"/>
          <w:sz w:val="26"/>
          <w:szCs w:val="26"/>
          <w:lang w:val="ru-RU"/>
        </w:rPr>
        <w:tab/>
      </w:r>
      <w:r w:rsidRPr="000D2E27">
        <w:rPr>
          <w:color w:val="000000"/>
          <w:sz w:val="26"/>
          <w:szCs w:val="26"/>
          <w:lang w:val="ru-RU"/>
        </w:rPr>
        <w:t>Блок подачи метанола;</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Азотная станция с ресивером;</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Блочная компрессорная воздуха с ресивером;</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Факельная установка;</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Сепарационно-дренажный узел;</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СИКГ, 6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Блок подготовки топливного газа;</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Склад хранения масел в бочкотаре;</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Склад ЗИП;</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КТГ1;</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Насосная станция пожаротушения;</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Резервуары хранения неприкосновенного противопожарного запаса воды, 2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Контрольно-пусковой пункт автоматической системы пожаротушения емкостей под ШФЛУ;</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Сооружения подготовки воды для хоз.-питьевых нужд;</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емкости сбора бытовых стоков,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Станция катодной защиты,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b/>
          <w:color w:val="000000"/>
          <w:sz w:val="26"/>
          <w:szCs w:val="26"/>
          <w:lang w:val="ru-RU"/>
        </w:rPr>
        <w:lastRenderedPageBreak/>
        <w:t>3 этап строительства (газопровод «ГКС Донецко- Сыртовскаи — ГКС «Восточно-Капитоновская»:</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b/>
          <w:color w:val="000000"/>
          <w:sz w:val="26"/>
          <w:szCs w:val="26"/>
          <w:lang w:val="ru-RU"/>
        </w:rPr>
        <w:t>Площадные объекты</w:t>
      </w:r>
      <w:r w:rsidRPr="000D2E27">
        <w:rPr>
          <w:color w:val="000000"/>
          <w:sz w:val="26"/>
          <w:szCs w:val="26"/>
          <w:lang w:val="ru-RU"/>
        </w:rPr>
        <w:t>:</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узла запуска СОД в районе ГКС «Донецко- Сыртовская»,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блока дозирования реагента в районе ГКС «Донецко-Сыртовская»,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дренажной емкости для БДР в районе ГКС «Донецко-Сыртовская»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запорной арматуры на газопроводе «ГКС Донецко-Сыртовская - ГКС «Восточно-Капитоновская», 16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кондесантосборников на газопроводе «ГКС Донецко-Сыртовская - ГКС «Восточно- Капитоновская», 3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rFonts w:ascii="Courier New" w:hAnsi="Courier New" w:cs="Courier New"/>
          <w:color w:val="000000"/>
          <w:sz w:val="26"/>
          <w:szCs w:val="26"/>
          <w:lang w:val="ru-RU"/>
        </w:rPr>
        <w:t>-</w:t>
      </w:r>
      <w:r w:rsidRPr="000D2E27">
        <w:rPr>
          <w:color w:val="000000"/>
          <w:sz w:val="26"/>
          <w:szCs w:val="26"/>
          <w:lang w:val="ru-RU"/>
        </w:rPr>
        <w:tab/>
        <w:t>Площадка узла приема СОД в районе ГКС «Восточно-Капитоновская»,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дренажной емкости с воздушником в районе ГКС «Восточно-Капитоновская»,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КТПК, 3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Станция катодной защиты, 2 шт.</w:t>
      </w:r>
    </w:p>
    <w:p w:rsidR="000D2E27" w:rsidRPr="000D2E27" w:rsidRDefault="000D2E27" w:rsidP="000D2E27">
      <w:pPr>
        <w:pStyle w:val="2b"/>
        <w:spacing w:after="0" w:line="240" w:lineRule="auto"/>
        <w:ind w:left="0" w:right="-11" w:firstLine="425"/>
        <w:jc w:val="both"/>
        <w:rPr>
          <w:b/>
          <w:color w:val="000000"/>
          <w:sz w:val="26"/>
          <w:szCs w:val="26"/>
          <w:lang w:val="ru-RU"/>
        </w:rPr>
      </w:pPr>
      <w:r w:rsidRPr="000D2E27">
        <w:rPr>
          <w:b/>
          <w:color w:val="000000"/>
          <w:sz w:val="26"/>
          <w:szCs w:val="26"/>
          <w:lang w:val="ru-RU"/>
        </w:rPr>
        <w:t>Линейные объекты:</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Газопровод «ГКС Донецко - Сыртовская - ГКС Восточно-Капитоновская»;</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Кабельная линия анодного заземления, 2 шт.</w:t>
      </w:r>
      <w:r w:rsidRPr="000D2E27">
        <w:rPr>
          <w:color w:val="000000"/>
          <w:sz w:val="26"/>
          <w:szCs w:val="26"/>
          <w:lang w:val="ru-RU"/>
        </w:rPr>
        <w:tab/>
      </w:r>
    </w:p>
    <w:p w:rsidR="000D2E27" w:rsidRPr="000D2E27" w:rsidRDefault="000D2E27" w:rsidP="000D2E27">
      <w:pPr>
        <w:pStyle w:val="2b"/>
        <w:spacing w:after="0" w:line="240" w:lineRule="auto"/>
        <w:ind w:left="0" w:right="-11" w:firstLine="425"/>
        <w:jc w:val="both"/>
        <w:rPr>
          <w:b/>
          <w:color w:val="000000"/>
          <w:sz w:val="26"/>
          <w:szCs w:val="26"/>
          <w:lang w:val="ru-RU"/>
        </w:rPr>
      </w:pPr>
      <w:r w:rsidRPr="000D2E27">
        <w:rPr>
          <w:b/>
          <w:color w:val="000000"/>
          <w:sz w:val="26"/>
          <w:szCs w:val="26"/>
          <w:lang w:val="ru-RU"/>
        </w:rPr>
        <w:t xml:space="preserve">4 этап строительства (ГКС Донецко-Сыртовская): </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b/>
          <w:color w:val="000000"/>
          <w:sz w:val="26"/>
          <w:szCs w:val="26"/>
          <w:lang w:val="ru-RU"/>
        </w:rPr>
        <w:t>Площадные объекты</w:t>
      </w:r>
      <w:r w:rsidRPr="000D2E27">
        <w:rPr>
          <w:color w:val="000000"/>
          <w:sz w:val="26"/>
          <w:szCs w:val="26"/>
          <w:lang w:val="ru-RU"/>
        </w:rPr>
        <w:t>:</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Блочная КС низкого давления, 2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Блок подачи метанола;</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Дренажная емкость с полупогружным насосом;</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Азотная станция с ресивером;</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Блок подготовки топливного газа;</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СИКГ, 4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Склад хранения масел в бочкотаре;</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Склад ЗИП;</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КТП;</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емкости сбора бытовых стоков,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емкости сбора производственно-дождевых стоков,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Станция катодной защиты,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b/>
          <w:color w:val="000000"/>
          <w:sz w:val="26"/>
          <w:szCs w:val="26"/>
          <w:lang w:val="ru-RU"/>
        </w:rPr>
        <w:t>Линейные объекты</w:t>
      </w:r>
      <w:r w:rsidRPr="000D2E27">
        <w:rPr>
          <w:color w:val="000000"/>
          <w:sz w:val="26"/>
          <w:szCs w:val="26"/>
          <w:lang w:val="ru-RU"/>
        </w:rPr>
        <w:t>:</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ВЛ(КЛ)-6 кВ от ПС-110/6 кВ «Донецко-Сыртовская до РУ-6/0,4 кВ ГКС «Донецко-Сыртовская»;</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Низконапорный водовод от УПН «Донецко- Сыртовская» до ГКС «Донецко-Сыртовская»;</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Кабельная линия анодного заземления.</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b/>
          <w:color w:val="000000"/>
          <w:sz w:val="26"/>
          <w:szCs w:val="26"/>
          <w:lang w:val="ru-RU"/>
        </w:rPr>
        <w:t>5</w:t>
      </w:r>
      <w:r w:rsidRPr="000D2E27">
        <w:rPr>
          <w:b/>
          <w:color w:val="000000"/>
          <w:sz w:val="26"/>
          <w:szCs w:val="26"/>
          <w:lang w:val="ru-RU"/>
        </w:rPr>
        <w:tab/>
        <w:t>этап строительства (строительство налива ШФЛУ на ГКС Восточно-Капитоновская)</w:t>
      </w:r>
      <w:r w:rsidRPr="000D2E27">
        <w:rPr>
          <w:color w:val="000000"/>
          <w:sz w:val="26"/>
          <w:szCs w:val="26"/>
          <w:lang w:val="ru-RU"/>
        </w:rPr>
        <w:t>:</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b/>
          <w:color w:val="000000"/>
          <w:sz w:val="26"/>
          <w:szCs w:val="26"/>
          <w:lang w:val="ru-RU"/>
        </w:rPr>
        <w:t>Площадные объекты</w:t>
      </w:r>
      <w:r w:rsidRPr="000D2E27">
        <w:rPr>
          <w:color w:val="000000"/>
          <w:sz w:val="26"/>
          <w:szCs w:val="26"/>
          <w:lang w:val="ru-RU"/>
        </w:rPr>
        <w:t>:</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Буферная емкость приема конденсата, 3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Наливная установка ЛВЖ с количеством стояков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Автомобильные весы;</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емкости сбора производственно-дождевых стоков,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b/>
          <w:color w:val="000000"/>
          <w:sz w:val="26"/>
          <w:szCs w:val="26"/>
          <w:lang w:val="ru-RU"/>
        </w:rPr>
        <w:lastRenderedPageBreak/>
        <w:t>6</w:t>
      </w:r>
      <w:r w:rsidRPr="000D2E27">
        <w:rPr>
          <w:b/>
          <w:color w:val="000000"/>
          <w:sz w:val="26"/>
          <w:szCs w:val="26"/>
          <w:lang w:val="ru-RU"/>
        </w:rPr>
        <w:tab/>
        <w:t>этап строительства (техническое перевооружение ГКС Вахитовская — расширение площадки емкостей под ШФЛУ)</w:t>
      </w:r>
      <w:r w:rsidRPr="000D2E27">
        <w:rPr>
          <w:color w:val="000000"/>
          <w:sz w:val="26"/>
          <w:szCs w:val="26"/>
          <w:lang w:val="ru-RU"/>
        </w:rPr>
        <w:t>:</w:t>
      </w:r>
    </w:p>
    <w:p w:rsidR="000D2E27" w:rsidRPr="000D2E27" w:rsidRDefault="000D2E27" w:rsidP="000D2E27">
      <w:pPr>
        <w:pStyle w:val="2b"/>
        <w:spacing w:after="0" w:line="240" w:lineRule="auto"/>
        <w:ind w:left="0" w:right="-11" w:firstLine="425"/>
        <w:jc w:val="both"/>
        <w:rPr>
          <w:b/>
          <w:color w:val="000000"/>
          <w:sz w:val="26"/>
          <w:szCs w:val="26"/>
          <w:lang w:val="ru-RU"/>
        </w:rPr>
      </w:pPr>
      <w:r w:rsidRPr="000D2E27">
        <w:rPr>
          <w:b/>
          <w:color w:val="000000"/>
          <w:sz w:val="26"/>
          <w:szCs w:val="26"/>
          <w:lang w:val="ru-RU"/>
        </w:rPr>
        <w:t>Площадные объекты:</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Буферная емкость приема конденсата;</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Дренажная емкость с насосом, 3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Контрольно-пусковой пункт автоматической системы пожаротушения емкостей под ШФЛУ;</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емкости сбора производственно-дождевых стоков, 1 шт.;</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w:t>
      </w:r>
      <w:r w:rsidRPr="000D2E27">
        <w:rPr>
          <w:color w:val="000000"/>
          <w:sz w:val="26"/>
          <w:szCs w:val="26"/>
          <w:lang w:val="ru-RU"/>
        </w:rPr>
        <w:tab/>
        <w:t>Площадка электрощитовой, 1 шт.</w:t>
      </w:r>
      <w:r w:rsidRPr="000D2E27">
        <w:rPr>
          <w:color w:val="000000"/>
          <w:sz w:val="26"/>
          <w:szCs w:val="26"/>
          <w:lang w:val="ru-RU"/>
        </w:rPr>
        <w:tab/>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Трассы трубопроводов выбираются с учетом использования отводов с углами поворота 30º, 45º, 60º, 90º. Прокладка газопроводов подземная.</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Планируется применить компоновочные и технические решения, минимизирующие техногенное воздействие на природную среду.</w:t>
      </w:r>
    </w:p>
    <w:p w:rsidR="000D2E27" w:rsidRPr="000D2E27" w:rsidRDefault="000D2E27" w:rsidP="000D2E27">
      <w:pPr>
        <w:pStyle w:val="2b"/>
        <w:spacing w:after="0" w:line="240" w:lineRule="auto"/>
        <w:ind w:left="0" w:right="-11" w:firstLine="425"/>
        <w:jc w:val="both"/>
        <w:rPr>
          <w:color w:val="000000"/>
          <w:sz w:val="26"/>
          <w:szCs w:val="26"/>
          <w:lang w:val="ru-RU"/>
        </w:rPr>
      </w:pPr>
      <w:r w:rsidRPr="000D2E27">
        <w:rPr>
          <w:color w:val="000000"/>
          <w:sz w:val="26"/>
          <w:szCs w:val="26"/>
          <w:lang w:val="ru-RU"/>
        </w:rPr>
        <w:t>Предполагается применение блочного комплектного оборудования и узлового метода строительства, использование энергосберегающих технологий, оборудования и материалов.</w:t>
      </w:r>
    </w:p>
    <w:p w:rsidR="00D204A8" w:rsidRPr="000D2E27" w:rsidRDefault="00D204A8" w:rsidP="00D204A8">
      <w:pPr>
        <w:widowControl/>
        <w:suppressAutoHyphens w:val="0"/>
        <w:autoSpaceDE w:val="0"/>
        <w:autoSpaceDN w:val="0"/>
        <w:adjustRightInd w:val="0"/>
        <w:spacing w:line="240" w:lineRule="auto"/>
        <w:ind w:firstLine="567"/>
        <w:jc w:val="both"/>
        <w:textAlignment w:val="auto"/>
        <w:rPr>
          <w:rFonts w:eastAsia="Times New Roman" w:cs="Times New Roman"/>
          <w:kern w:val="0"/>
          <w:sz w:val="26"/>
          <w:szCs w:val="26"/>
          <w:lang w:val="ru-RU" w:eastAsia="ru-RU" w:bidi="ar-SA"/>
        </w:rPr>
      </w:pPr>
    </w:p>
    <w:p w:rsidR="00C428EA" w:rsidRDefault="00404E40" w:rsidP="00404E40">
      <w:pPr>
        <w:widowControl/>
        <w:suppressAutoHyphens w:val="0"/>
        <w:autoSpaceDE w:val="0"/>
        <w:autoSpaceDN w:val="0"/>
        <w:adjustRightInd w:val="0"/>
        <w:spacing w:line="240" w:lineRule="auto"/>
        <w:ind w:firstLine="567"/>
        <w:jc w:val="both"/>
        <w:textAlignment w:val="auto"/>
        <w:rPr>
          <w:rFonts w:eastAsia="Times New Roman" w:cs="Times New Roman"/>
          <w:b/>
          <w:bCs/>
          <w:kern w:val="0"/>
          <w:sz w:val="26"/>
          <w:szCs w:val="26"/>
          <w:lang w:val="ru-RU" w:eastAsia="ru-RU" w:bidi="ar-SA"/>
        </w:rPr>
      </w:pPr>
      <w:r w:rsidRPr="00404E40">
        <w:rPr>
          <w:rFonts w:eastAsia="Times New Roman" w:cs="Times New Roman"/>
          <w:b/>
          <w:bCs/>
          <w:kern w:val="0"/>
          <w:sz w:val="26"/>
          <w:szCs w:val="26"/>
          <w:lang w:val="ru-RU" w:eastAsia="ru-RU" w:bidi="ar-SA"/>
        </w:rPr>
        <w:t>2.4. Технико-экономические характеристики линейного объекта</w:t>
      </w:r>
    </w:p>
    <w:p w:rsidR="00404E40" w:rsidRPr="00404E40" w:rsidRDefault="00404E40" w:rsidP="00404E40">
      <w:pPr>
        <w:ind w:firstLine="567"/>
        <w:jc w:val="both"/>
        <w:rPr>
          <w:rFonts w:eastAsia="Times New Roman" w:cs="Times New Roman"/>
          <w:kern w:val="0"/>
          <w:sz w:val="26"/>
          <w:szCs w:val="26"/>
          <w:lang w:val="ru-RU" w:eastAsia="ru-RU" w:bidi="ar-SA"/>
        </w:rPr>
      </w:pPr>
      <w:r w:rsidRPr="00404E40">
        <w:rPr>
          <w:sz w:val="26"/>
          <w:szCs w:val="26"/>
        </w:rPr>
        <w:t>Проектируемый газопровод «ГКС Донецко-Сыртовская – ГКС Восточно-Капитоновская» предназначен для транспорта газа после компримирования на проектируемой ГКС Донецко-Сыртовская на ГКС «Восточно-Капитоновская».</w:t>
      </w:r>
    </w:p>
    <w:p w:rsidR="00404E40" w:rsidRPr="00404E40" w:rsidRDefault="00404E40" w:rsidP="00404E40">
      <w:pPr>
        <w:ind w:firstLine="567"/>
        <w:jc w:val="both"/>
        <w:rPr>
          <w:sz w:val="26"/>
          <w:szCs w:val="26"/>
        </w:rPr>
      </w:pPr>
      <w:r w:rsidRPr="00404E40">
        <w:rPr>
          <w:sz w:val="26"/>
          <w:szCs w:val="26"/>
        </w:rPr>
        <w:t>Проектируемый газопровод «ГКС Восточно-Капитоновская - точка врезки в г/п «Вахитовская ГКС-Загорская УКПНГ» предназначен для транспорта газа после компримирования на проектируемой ГКС «Восточно-Ка</w:t>
      </w:r>
      <w:r>
        <w:rPr>
          <w:sz w:val="26"/>
          <w:szCs w:val="26"/>
        </w:rPr>
        <w:t>питоновская» на Загорскую УКПГ.</w:t>
      </w:r>
    </w:p>
    <w:p w:rsidR="00404E40" w:rsidRDefault="00404E40" w:rsidP="00404E40">
      <w:pPr>
        <w:ind w:firstLine="567"/>
        <w:jc w:val="both"/>
        <w:rPr>
          <w:sz w:val="26"/>
          <w:szCs w:val="26"/>
        </w:rPr>
      </w:pPr>
      <w:r w:rsidRPr="00404E40">
        <w:rPr>
          <w:sz w:val="26"/>
          <w:szCs w:val="26"/>
        </w:rPr>
        <w:t>Газ с Донецко-Сыртовской ГКС после компримирования до давления Р=0,6 МПа транспортируется по проектируемому газопроводу до ГКС Восточно-Капитоновская, где подключается к потоку газа с УПСВ Восточно-Капитоновская. От ГКС  Восточно-Капитоновская совмещенный поток газа компримируется до давления 2,4 МПа и транспортируется до точки врезки в существующий газопровод «Вахитовская ГКС-Загорская УКПНГ», по которому поступает на Загорскую УКПГ.</w:t>
      </w:r>
    </w:p>
    <w:p w:rsidR="00404E40" w:rsidRPr="00404E40" w:rsidRDefault="00404E40" w:rsidP="00731D16">
      <w:pPr>
        <w:ind w:firstLine="567"/>
        <w:jc w:val="both"/>
        <w:rPr>
          <w:rFonts w:eastAsia="Times New Roman" w:cs="Times New Roman"/>
          <w:kern w:val="0"/>
          <w:sz w:val="26"/>
          <w:szCs w:val="26"/>
          <w:lang w:val="ru-RU" w:eastAsia="ru-RU" w:bidi="ar-SA"/>
        </w:rPr>
      </w:pPr>
      <w:r w:rsidRPr="00404E40">
        <w:rPr>
          <w:sz w:val="26"/>
          <w:szCs w:val="26"/>
        </w:rPr>
        <w:t>Согласно классификации транспортируемых продуктов по ГОСТ Р 55990-2014 п.6.2, транспортируемый продукт относится к 4 категории.</w:t>
      </w:r>
    </w:p>
    <w:p w:rsidR="00404E40" w:rsidRPr="00404E40" w:rsidRDefault="00404E40" w:rsidP="00731D16">
      <w:pPr>
        <w:ind w:firstLine="567"/>
        <w:jc w:val="both"/>
        <w:rPr>
          <w:sz w:val="26"/>
          <w:szCs w:val="26"/>
        </w:rPr>
      </w:pPr>
      <w:r w:rsidRPr="00404E40">
        <w:rPr>
          <w:sz w:val="26"/>
          <w:szCs w:val="26"/>
        </w:rPr>
        <w:t>В соответствии с требованиями ГОСТ Р 55990-2014 п. 9.2 на газопроводе «ГКС Донецко-Сыртовская – ГКС Восточно-Капитоновская», протяженность которого более 30 км, устанавливается узел запорной арматуры ЗА-2.</w:t>
      </w:r>
    </w:p>
    <w:p w:rsidR="00404E40" w:rsidRPr="00404E40" w:rsidRDefault="00404E40" w:rsidP="00731D16">
      <w:pPr>
        <w:ind w:firstLine="567"/>
        <w:jc w:val="both"/>
        <w:rPr>
          <w:sz w:val="26"/>
          <w:szCs w:val="26"/>
        </w:rPr>
      </w:pPr>
      <w:r w:rsidRPr="00404E40">
        <w:rPr>
          <w:sz w:val="26"/>
          <w:szCs w:val="26"/>
        </w:rPr>
        <w:t>В точке подключения газопровода «ГКС Восточно-Капитоновская - точка врезки в г/п «Вахитовская ГКС-Загорская УКПНГ» к газопроводу  «г/п Вахитовская ГКС-Загорская УКПНГ» предусмотривается узел запорной арматуры ЗА-1.</w:t>
      </w:r>
    </w:p>
    <w:p w:rsidR="00404E40" w:rsidRPr="00404E40" w:rsidRDefault="00404E40" w:rsidP="00731D16">
      <w:pPr>
        <w:ind w:firstLine="567"/>
        <w:jc w:val="both"/>
        <w:rPr>
          <w:sz w:val="26"/>
          <w:szCs w:val="26"/>
        </w:rPr>
      </w:pPr>
      <w:r w:rsidRPr="00404E40">
        <w:rPr>
          <w:sz w:val="26"/>
          <w:szCs w:val="26"/>
        </w:rPr>
        <w:t xml:space="preserve">Для очистки от выпадающего конденсата и проведения операций по внутритрубной диагностике проектируемых газопроводов и учитывая значительную их протяженность, в соответствии с требованиями п.9.1.9 ГОСТ Р 55990-2014 и п.5.18 Стандарта компании № П1-01.05 С-0038 версия 1.00 проектом предусматриваются узлы запуска и приема средств очистки и диагностики – узлы СОД.  </w:t>
      </w:r>
    </w:p>
    <w:p w:rsidR="00404E40" w:rsidRPr="00404E40" w:rsidRDefault="00404E40" w:rsidP="00731D16">
      <w:pPr>
        <w:ind w:firstLine="567"/>
        <w:jc w:val="both"/>
        <w:rPr>
          <w:rFonts w:eastAsia="Times New Roman" w:cs="Times New Roman"/>
          <w:kern w:val="0"/>
          <w:sz w:val="26"/>
          <w:szCs w:val="26"/>
          <w:lang w:val="ru-RU" w:eastAsia="ru-RU" w:bidi="ar-SA"/>
        </w:rPr>
      </w:pPr>
      <w:r w:rsidRPr="00404E40">
        <w:rPr>
          <w:sz w:val="26"/>
          <w:szCs w:val="26"/>
        </w:rPr>
        <w:t xml:space="preserve">Узел запуска СОД УЗ-2 на газопроводе «ГКС Донецко-Сыртовская – ГКС Восточно-Капитоновская» предусматривается в начале проектируемого газопровода в районе ГКС Донецко-Сыртовская, узел приема СОД УП-2устанавливается в конце проектируемого газопровода в районе ГКС Восточно-Капитоновская. </w:t>
      </w:r>
    </w:p>
    <w:p w:rsidR="00404E40" w:rsidRPr="00404E40" w:rsidRDefault="00404E40" w:rsidP="00731D16">
      <w:pPr>
        <w:ind w:firstLine="567"/>
        <w:jc w:val="both"/>
        <w:rPr>
          <w:sz w:val="26"/>
          <w:szCs w:val="26"/>
        </w:rPr>
      </w:pPr>
      <w:r w:rsidRPr="00404E40">
        <w:rPr>
          <w:sz w:val="26"/>
          <w:szCs w:val="26"/>
        </w:rPr>
        <w:lastRenderedPageBreak/>
        <w:t>На газопровода «ГКС Восточно-Капитоновская - точка врезки в г/п «Вахитовская ГКС-Загорская УКПНГ» узел запуска СОД УЗ-1 предусматривается в начале проектируемого газопровода в районе ГКС Восточно-Капитоновская , узел приема СОД УП-2 устанавливается в конце проектируемого газопровода в районе точки врезки в газопровод «Вахитовская ГКС-Загорская УКПНГ».</w:t>
      </w:r>
    </w:p>
    <w:p w:rsidR="00404E40" w:rsidRPr="00404E40" w:rsidRDefault="00404E40" w:rsidP="00404E40">
      <w:pPr>
        <w:ind w:firstLine="567"/>
        <w:jc w:val="both"/>
        <w:rPr>
          <w:sz w:val="26"/>
          <w:szCs w:val="26"/>
        </w:rPr>
      </w:pPr>
      <w:r w:rsidRPr="00404E40">
        <w:rPr>
          <w:sz w:val="26"/>
          <w:szCs w:val="26"/>
        </w:rPr>
        <w:t xml:space="preserve">На обоих концах участков газопровода между запорной арматурой, узлах запуска и приема СОД предусматривается установка продувочных свечей на расстоянии не менее 15 м от запорной арматуры. Диаметр продувочной свечи принят </w:t>
      </w:r>
      <w:r w:rsidRPr="00404E40">
        <w:rPr>
          <w:sz w:val="26"/>
          <w:szCs w:val="26"/>
          <w:lang w:val="en-US"/>
        </w:rPr>
        <w:t>DN</w:t>
      </w:r>
      <w:r w:rsidRPr="00404E40">
        <w:rPr>
          <w:sz w:val="26"/>
          <w:szCs w:val="26"/>
        </w:rPr>
        <w:t>100 с учетом опорожнения участка газопровода между запорной арматурой за время не более 3-х часов. Высота продувочной свечи принята 5 м.</w:t>
      </w:r>
    </w:p>
    <w:p w:rsidR="00404E40" w:rsidRDefault="00404E40" w:rsidP="00404E40">
      <w:pPr>
        <w:ind w:firstLine="567"/>
        <w:jc w:val="both"/>
        <w:rPr>
          <w:sz w:val="26"/>
          <w:szCs w:val="26"/>
        </w:rPr>
      </w:pPr>
      <w:r w:rsidRPr="00404E40">
        <w:rPr>
          <w:sz w:val="26"/>
          <w:szCs w:val="26"/>
        </w:rPr>
        <w:t>Для сбора и последующего удаления выпадающего в газопроводе «ГКС Донецко-Сыртовская – ГКС Восточно-Капитоновская» конденсата по трассе газопровода в самых нижних точках, в соответствии с проведенным гидравлическим расчетом, предусматриваются конденсатосборники.</w:t>
      </w:r>
    </w:p>
    <w:p w:rsidR="00F02FC3" w:rsidRDefault="00F02FC3" w:rsidP="00404E40">
      <w:pPr>
        <w:ind w:firstLine="567"/>
        <w:jc w:val="both"/>
        <w:rPr>
          <w:sz w:val="26"/>
          <w:szCs w:val="26"/>
        </w:rPr>
      </w:pPr>
    </w:p>
    <w:p w:rsidR="00F02FC3" w:rsidRDefault="00F02FC3" w:rsidP="00404E40">
      <w:pPr>
        <w:ind w:firstLine="567"/>
        <w:jc w:val="both"/>
        <w:rPr>
          <w:rFonts w:eastAsia="Times New Roman" w:cs="Times New Roman"/>
          <w:b/>
          <w:bCs/>
          <w:kern w:val="0"/>
          <w:sz w:val="26"/>
          <w:szCs w:val="26"/>
          <w:lang w:val="ru-RU" w:eastAsia="ru-RU" w:bidi="ar-SA"/>
        </w:rPr>
      </w:pPr>
      <w:r w:rsidRPr="00F02FC3">
        <w:rPr>
          <w:rFonts w:eastAsia="Times New Roman" w:cs="Times New Roman"/>
          <w:b/>
          <w:bCs/>
          <w:kern w:val="0"/>
          <w:sz w:val="26"/>
          <w:szCs w:val="26"/>
          <w:lang w:val="ru-RU" w:eastAsia="ru-RU" w:bidi="ar-SA"/>
        </w:rPr>
        <w:t>2.5. Сведения об основных технологических операциях линейного объекта</w:t>
      </w:r>
    </w:p>
    <w:p w:rsidR="003E11A0" w:rsidRDefault="003E11A0" w:rsidP="00F02FC3">
      <w:pPr>
        <w:ind w:firstLine="567"/>
        <w:jc w:val="both"/>
        <w:rPr>
          <w:b/>
          <w:sz w:val="26"/>
          <w:szCs w:val="26"/>
          <w:lang w:val="ru-RU"/>
        </w:rPr>
      </w:pPr>
      <w:r>
        <w:rPr>
          <w:b/>
          <w:sz w:val="26"/>
          <w:szCs w:val="26"/>
          <w:lang w:val="ru-RU"/>
        </w:rPr>
        <w:t>2.5.1. Промысловые трубопроводы</w:t>
      </w:r>
    </w:p>
    <w:p w:rsidR="00F02FC3" w:rsidRPr="00187529" w:rsidRDefault="00F02FC3" w:rsidP="00F02FC3">
      <w:pPr>
        <w:ind w:firstLine="567"/>
        <w:jc w:val="both"/>
        <w:rPr>
          <w:sz w:val="26"/>
          <w:szCs w:val="26"/>
        </w:rPr>
      </w:pPr>
      <w:r w:rsidRPr="00187529">
        <w:rPr>
          <w:sz w:val="26"/>
          <w:szCs w:val="26"/>
        </w:rPr>
        <w:t>Газопроводы</w:t>
      </w:r>
      <w:r w:rsidR="003E11A0">
        <w:t>«</w:t>
      </w:r>
      <w:r w:rsidR="003E11A0" w:rsidRPr="003E11A0">
        <w:rPr>
          <w:sz w:val="26"/>
          <w:szCs w:val="26"/>
        </w:rPr>
        <w:t>ГКС Восточно-Капитоновская - точка врезки в существующий газопровод «Вахитовская ГКС-Загорская УКПНГ» и «ГКС Донецко-Сыртовская - ГКС Восточно-Капитоновская»</w:t>
      </w:r>
      <w:r w:rsidRPr="00187529">
        <w:rPr>
          <w:sz w:val="26"/>
          <w:szCs w:val="26"/>
        </w:rPr>
        <w:t xml:space="preserve"> относятся к промысловым трубопроводам и проектируется в соответствии с нормами ГОСТ Р 55990-2014, Стандарта компании № П1-01.05 С-0038 версия 1.00.</w:t>
      </w:r>
    </w:p>
    <w:p w:rsidR="00F02FC3" w:rsidRPr="00187529" w:rsidRDefault="00F02FC3" w:rsidP="00F02FC3">
      <w:pPr>
        <w:ind w:firstLine="567"/>
        <w:jc w:val="both"/>
        <w:rPr>
          <w:sz w:val="26"/>
          <w:szCs w:val="26"/>
        </w:rPr>
      </w:pPr>
      <w:r w:rsidRPr="00187529">
        <w:rPr>
          <w:sz w:val="26"/>
          <w:szCs w:val="26"/>
        </w:rPr>
        <w:t xml:space="preserve">На основании Технических Требований на проектирование и гидравлического расчета, </w:t>
      </w:r>
      <w:r w:rsidR="0002594B" w:rsidRPr="00187529">
        <w:rPr>
          <w:sz w:val="26"/>
          <w:szCs w:val="26"/>
          <w:lang w:val="ru-RU"/>
        </w:rPr>
        <w:t>у</w:t>
      </w:r>
      <w:r w:rsidRPr="00187529">
        <w:rPr>
          <w:sz w:val="26"/>
          <w:szCs w:val="26"/>
        </w:rPr>
        <w:t>словный диаметр газопровода «ГКС Восточно-Капитоновская - точка врезки в существующий газопровод «Вахитовская ГКС - Загорская УКПНГ» принят DN150. Расчетное давление газопровода принято 4,0 МПа. Протяженность газопровода составляет 17 км. В соответствии с п.7.1.1 ГОСТ Р 55990-2014 данный газопровод относится к III классу и п.7.1.7 к категории Н – «нормальная», подкатегория Н1.</w:t>
      </w:r>
    </w:p>
    <w:p w:rsidR="00F02FC3" w:rsidRPr="00187529" w:rsidRDefault="00F02FC3" w:rsidP="00F02FC3">
      <w:pPr>
        <w:ind w:firstLine="567"/>
        <w:jc w:val="both"/>
        <w:rPr>
          <w:sz w:val="26"/>
          <w:szCs w:val="26"/>
        </w:rPr>
      </w:pPr>
      <w:r w:rsidRPr="00187529">
        <w:rPr>
          <w:sz w:val="26"/>
          <w:szCs w:val="26"/>
        </w:rPr>
        <w:t>На основании Технических Требований на проектирование и гидравлического расчета, условный диаметр газопровода «ГКС Донецко-Сыртовская - ГКС Восточно-Капитоновская» принят DN250. Расчетное давление газопровода принято 1,0 МПа. Протяженность газопровода составляет 35 км. В соответствии с п.7.1.1 ГОСТ Р 55990-2014 данный газопровод относится к IV классу и п.7.1.7 к категории Н – «нормальная», подкатегория Н1.</w:t>
      </w:r>
    </w:p>
    <w:p w:rsidR="00F02FC3" w:rsidRPr="00187529" w:rsidRDefault="00F02FC3" w:rsidP="00F02FC3">
      <w:pPr>
        <w:ind w:firstLine="567"/>
        <w:jc w:val="both"/>
        <w:rPr>
          <w:sz w:val="26"/>
          <w:szCs w:val="26"/>
        </w:rPr>
      </w:pPr>
      <w:r w:rsidRPr="00187529">
        <w:rPr>
          <w:sz w:val="26"/>
          <w:szCs w:val="26"/>
        </w:rPr>
        <w:t>В соответствии с ГОСТ Р 55990-2014 участки газопровода «ГКС Донецко-Сыртовская - ГКС Восточно-Капитоновская» DN250 PN10 IV класса на переходе через автомобильную дорогу общего пользования III категории, включая участки длиной не менее 25 м по обе стороны дороги от подошвы насыпи или бровки выемки земляного полотна дороги, относятся к участкам категории В. Участки данного газопровода, примыкающие к переходу в пределах 20 м относятся к участкам категории С.</w:t>
      </w:r>
    </w:p>
    <w:p w:rsidR="00F02FC3" w:rsidRPr="00187529" w:rsidRDefault="00F02FC3" w:rsidP="00F02FC3">
      <w:pPr>
        <w:ind w:firstLine="567"/>
        <w:jc w:val="both"/>
        <w:rPr>
          <w:sz w:val="26"/>
          <w:szCs w:val="26"/>
        </w:rPr>
      </w:pPr>
      <w:r w:rsidRPr="00187529">
        <w:rPr>
          <w:sz w:val="26"/>
          <w:szCs w:val="26"/>
        </w:rPr>
        <w:t xml:space="preserve">В соответствии с ГОСТ Р 55990-2014 к участкам категории С относятся: </w:t>
      </w:r>
    </w:p>
    <w:p w:rsidR="00F02FC3" w:rsidRPr="00187529" w:rsidRDefault="00F02FC3" w:rsidP="00F02FC3">
      <w:pPr>
        <w:ind w:firstLine="567"/>
        <w:jc w:val="both"/>
        <w:rPr>
          <w:sz w:val="26"/>
          <w:szCs w:val="26"/>
        </w:rPr>
      </w:pPr>
      <w:r w:rsidRPr="00187529">
        <w:rPr>
          <w:sz w:val="26"/>
          <w:szCs w:val="26"/>
        </w:rPr>
        <w:t xml:space="preserve">- участки газопровода «ГКС Донецко-Сыртовская - ГКС Восточно-Капитоновская» на переходах через водные преграды и поймы по ГВВ 10% обеспеченности; </w:t>
      </w:r>
    </w:p>
    <w:p w:rsidR="00F02FC3" w:rsidRPr="00187529" w:rsidRDefault="00F02FC3" w:rsidP="00F02FC3">
      <w:pPr>
        <w:ind w:firstLine="567"/>
        <w:jc w:val="both"/>
        <w:rPr>
          <w:sz w:val="26"/>
          <w:szCs w:val="26"/>
        </w:rPr>
      </w:pPr>
      <w:r w:rsidRPr="00187529">
        <w:rPr>
          <w:sz w:val="26"/>
          <w:szCs w:val="26"/>
        </w:rPr>
        <w:t xml:space="preserve">- участки газопровода «ГКС Восточно-Капитоновская - точка врезки в существующий газопровод «Вахитовская ГКС - Загорская УКПНГ» DN150 PN40 III класса на переходе через подъездную дорогу к промышленному предприятию IV категори с участками длиной 25 м по обе стороны дороги от подошвы насыпи или бровки выемки земляного полотна дороги и участки, примыкающие к переходу в </w:t>
      </w:r>
      <w:r w:rsidRPr="00187529">
        <w:rPr>
          <w:sz w:val="26"/>
          <w:szCs w:val="26"/>
        </w:rPr>
        <w:lastRenderedPageBreak/>
        <w:t>пределах 75 м;</w:t>
      </w:r>
    </w:p>
    <w:p w:rsidR="00F02FC3" w:rsidRPr="00187529" w:rsidRDefault="00F02FC3" w:rsidP="00F02FC3">
      <w:pPr>
        <w:ind w:firstLine="567"/>
        <w:jc w:val="both"/>
        <w:rPr>
          <w:sz w:val="26"/>
          <w:szCs w:val="26"/>
        </w:rPr>
      </w:pPr>
      <w:r w:rsidRPr="00187529">
        <w:rPr>
          <w:sz w:val="26"/>
          <w:szCs w:val="26"/>
        </w:rPr>
        <w:t xml:space="preserve">- участки газопроводов на пересечениях с подземными коммуникациями в пределах </w:t>
      </w:r>
      <w:r w:rsidRPr="00187529">
        <w:rPr>
          <w:sz w:val="26"/>
          <w:szCs w:val="26"/>
        </w:rPr>
        <w:br/>
        <w:t xml:space="preserve">20 м по обе стороны пересекаемой коммуникации; </w:t>
      </w:r>
    </w:p>
    <w:p w:rsidR="00F02FC3" w:rsidRPr="00187529" w:rsidRDefault="00F02FC3" w:rsidP="00F02FC3">
      <w:pPr>
        <w:ind w:firstLine="567"/>
        <w:jc w:val="both"/>
        <w:rPr>
          <w:sz w:val="26"/>
          <w:szCs w:val="26"/>
        </w:rPr>
      </w:pPr>
      <w:r w:rsidRPr="00187529">
        <w:rPr>
          <w:sz w:val="26"/>
          <w:szCs w:val="26"/>
        </w:rPr>
        <w:t xml:space="preserve">- узлы запуска и приема СОД и узлы линейной запорной арматуры с участками по </w:t>
      </w:r>
      <w:r w:rsidRPr="00187529">
        <w:rPr>
          <w:sz w:val="26"/>
          <w:szCs w:val="26"/>
        </w:rPr>
        <w:br/>
        <w:t>250 м примыкающими к ним;</w:t>
      </w:r>
    </w:p>
    <w:p w:rsidR="00F02FC3" w:rsidRPr="00187529" w:rsidRDefault="00F02FC3" w:rsidP="00F02FC3">
      <w:pPr>
        <w:ind w:firstLine="567"/>
        <w:jc w:val="both"/>
        <w:rPr>
          <w:sz w:val="26"/>
          <w:szCs w:val="26"/>
        </w:rPr>
      </w:pPr>
      <w:r w:rsidRPr="00187529">
        <w:rPr>
          <w:sz w:val="26"/>
          <w:szCs w:val="26"/>
        </w:rPr>
        <w:t xml:space="preserve">- участки подходов газопроводов к ГКС в пределах 250 м от ограждения. </w:t>
      </w:r>
    </w:p>
    <w:p w:rsidR="00F02FC3" w:rsidRPr="00187529" w:rsidRDefault="00F02FC3" w:rsidP="00F02FC3">
      <w:pPr>
        <w:ind w:firstLine="567"/>
        <w:jc w:val="both"/>
        <w:rPr>
          <w:sz w:val="26"/>
          <w:szCs w:val="26"/>
        </w:rPr>
      </w:pPr>
      <w:r w:rsidRPr="00187529">
        <w:rPr>
          <w:sz w:val="26"/>
          <w:szCs w:val="26"/>
        </w:rPr>
        <w:tab/>
        <w:t xml:space="preserve">Газопроводы проектируется из труб бесшовных горячедеформированных из стали В20, класса прочности К42 по ГОСТ 8731-74, ГОСТ 8732-78 диаметром: </w:t>
      </w:r>
    </w:p>
    <w:p w:rsidR="00F02FC3" w:rsidRPr="00187529" w:rsidRDefault="00F02FC3" w:rsidP="00F02FC3">
      <w:pPr>
        <w:ind w:firstLine="567"/>
        <w:jc w:val="both"/>
        <w:rPr>
          <w:sz w:val="26"/>
          <w:szCs w:val="26"/>
        </w:rPr>
      </w:pPr>
      <w:r w:rsidRPr="00187529">
        <w:rPr>
          <w:sz w:val="26"/>
          <w:szCs w:val="26"/>
        </w:rPr>
        <w:t>- Ø 159х6 - газопровод «ГКС Восточно-Капитоновская - точка врезки в существующий газопровод «Вахитовская ГКС - Загорская УКПНГ»;</w:t>
      </w:r>
    </w:p>
    <w:p w:rsidR="00F02FC3" w:rsidRPr="00187529" w:rsidRDefault="00F02FC3" w:rsidP="00F02FC3">
      <w:pPr>
        <w:ind w:firstLine="567"/>
        <w:jc w:val="both"/>
        <w:rPr>
          <w:sz w:val="26"/>
          <w:szCs w:val="26"/>
        </w:rPr>
      </w:pPr>
      <w:r w:rsidRPr="00187529">
        <w:rPr>
          <w:sz w:val="26"/>
          <w:szCs w:val="26"/>
        </w:rPr>
        <w:t>- Ø 273х8 - газопровод «ГКС Донецко-Сыртовская - ГКС Восточно-Капитоновская».</w:t>
      </w:r>
    </w:p>
    <w:p w:rsidR="00187529" w:rsidRPr="00187529" w:rsidRDefault="00F02FC3" w:rsidP="00F02FC3">
      <w:pPr>
        <w:ind w:firstLine="567"/>
        <w:jc w:val="both"/>
        <w:rPr>
          <w:sz w:val="26"/>
          <w:szCs w:val="26"/>
        </w:rPr>
      </w:pPr>
      <w:r w:rsidRPr="00187529">
        <w:rPr>
          <w:sz w:val="26"/>
          <w:szCs w:val="26"/>
        </w:rPr>
        <w:t xml:space="preserve">На каждом проектируемом газопроводе предусматриваются узлы запуска и приема СОД. </w:t>
      </w:r>
    </w:p>
    <w:p w:rsidR="00F02FC3" w:rsidRPr="00187529" w:rsidRDefault="00F02FC3" w:rsidP="00F02FC3">
      <w:pPr>
        <w:ind w:firstLine="567"/>
        <w:jc w:val="both"/>
        <w:rPr>
          <w:sz w:val="26"/>
          <w:szCs w:val="26"/>
        </w:rPr>
      </w:pPr>
      <w:r w:rsidRPr="00187529">
        <w:rPr>
          <w:sz w:val="26"/>
          <w:szCs w:val="26"/>
        </w:rPr>
        <w:t>Строительство и монтаж газопроводов выполняется в соответствии с требованиями ГОСТ Р 55990-2014.</w:t>
      </w:r>
    </w:p>
    <w:p w:rsidR="00F02FC3" w:rsidRPr="00187529" w:rsidRDefault="00F02FC3" w:rsidP="00F02FC3">
      <w:pPr>
        <w:ind w:firstLine="567"/>
        <w:jc w:val="both"/>
        <w:rPr>
          <w:sz w:val="26"/>
          <w:szCs w:val="26"/>
        </w:rPr>
      </w:pPr>
      <w:r w:rsidRPr="00187529">
        <w:rPr>
          <w:sz w:val="26"/>
          <w:szCs w:val="26"/>
        </w:rPr>
        <w:t xml:space="preserve">Проектом предусматривается подземная и надземная прокладка газопроводов. </w:t>
      </w:r>
    </w:p>
    <w:p w:rsidR="00F02FC3" w:rsidRPr="00187529" w:rsidRDefault="00F02FC3" w:rsidP="00F02FC3">
      <w:pPr>
        <w:ind w:firstLine="567"/>
        <w:jc w:val="both"/>
        <w:rPr>
          <w:sz w:val="26"/>
          <w:szCs w:val="26"/>
        </w:rPr>
      </w:pPr>
      <w:r w:rsidRPr="00187529">
        <w:rPr>
          <w:sz w:val="26"/>
          <w:szCs w:val="26"/>
        </w:rPr>
        <w:t>Подземная прокладка газопроводов предусматривается с максимальным использованием упругого изгиба и применением минимального количества отводов.</w:t>
      </w:r>
    </w:p>
    <w:p w:rsidR="00F02FC3" w:rsidRPr="00187529" w:rsidRDefault="00F02FC3" w:rsidP="00F02FC3">
      <w:pPr>
        <w:ind w:firstLine="567"/>
        <w:jc w:val="both"/>
        <w:rPr>
          <w:sz w:val="26"/>
          <w:szCs w:val="26"/>
        </w:rPr>
      </w:pPr>
      <w:r w:rsidRPr="00187529">
        <w:rPr>
          <w:sz w:val="26"/>
          <w:szCs w:val="26"/>
        </w:rPr>
        <w:t>На газопроводах применяются гнутые отводы радиусом 5DN для беспрепятственного прохода очистных устройств.</w:t>
      </w:r>
    </w:p>
    <w:p w:rsidR="00F02FC3" w:rsidRPr="00187529" w:rsidRDefault="00F02FC3" w:rsidP="00F02FC3">
      <w:pPr>
        <w:ind w:firstLine="567"/>
        <w:jc w:val="both"/>
        <w:rPr>
          <w:sz w:val="26"/>
          <w:szCs w:val="26"/>
        </w:rPr>
      </w:pPr>
      <w:r w:rsidRPr="00187529">
        <w:rPr>
          <w:sz w:val="26"/>
          <w:szCs w:val="26"/>
        </w:rPr>
        <w:t>Глубина прокладки проектируемых газопроводов принята ниже глубины промерзания грунта.</w:t>
      </w:r>
    </w:p>
    <w:p w:rsidR="00F02FC3" w:rsidRPr="00187529" w:rsidRDefault="00F02FC3" w:rsidP="00F02FC3">
      <w:pPr>
        <w:ind w:firstLine="567"/>
        <w:jc w:val="both"/>
        <w:rPr>
          <w:sz w:val="26"/>
          <w:szCs w:val="26"/>
        </w:rPr>
      </w:pPr>
      <w:r w:rsidRPr="00187529">
        <w:rPr>
          <w:sz w:val="26"/>
          <w:szCs w:val="26"/>
        </w:rPr>
        <w:t>При подземной прокладке для защиты от почвенной коррозии применить трубы с заводским двухслойным наружным защитным покрытием на основе экструдированного полиэтилена. Соединительные детали трубопроводов применяются с заводским наружным противокоррозионным покрытием на основе термоусаживающихся материалов. Данные покрытия соответствуют требованиям к защитным покрытиям по ГОСТ Р 51164</w:t>
      </w:r>
      <w:r w:rsidRPr="00187529">
        <w:rPr>
          <w:sz w:val="26"/>
          <w:szCs w:val="26"/>
        </w:rPr>
        <w:noBreakHyphen/>
        <w:t>98. Защита от коррозии сварных стыков подземных трубопроводов с заводским наружным покрытием выполняется термоусаживающимися манжетами.</w:t>
      </w:r>
    </w:p>
    <w:p w:rsidR="00F02FC3" w:rsidRPr="00187529" w:rsidRDefault="00F02FC3" w:rsidP="00F02FC3">
      <w:pPr>
        <w:ind w:firstLine="567"/>
        <w:jc w:val="both"/>
        <w:rPr>
          <w:sz w:val="26"/>
          <w:szCs w:val="26"/>
          <w:lang w:val="ru-RU"/>
        </w:rPr>
      </w:pPr>
      <w:r w:rsidRPr="00187529">
        <w:rPr>
          <w:sz w:val="26"/>
          <w:szCs w:val="26"/>
        </w:rPr>
        <w:t>Надземная прокладка газопроводов предусматривается на узлах запуска и приема СОД</w:t>
      </w:r>
      <w:r w:rsidR="00187529" w:rsidRPr="00187529">
        <w:rPr>
          <w:sz w:val="26"/>
          <w:szCs w:val="26"/>
          <w:lang w:val="ru-RU"/>
        </w:rPr>
        <w:t>.</w:t>
      </w:r>
    </w:p>
    <w:p w:rsidR="00F02FC3" w:rsidRPr="00187529" w:rsidRDefault="00F02FC3" w:rsidP="00F02FC3">
      <w:pPr>
        <w:ind w:firstLine="567"/>
        <w:jc w:val="both"/>
        <w:rPr>
          <w:sz w:val="26"/>
          <w:szCs w:val="26"/>
        </w:rPr>
      </w:pPr>
      <w:r w:rsidRPr="00187529">
        <w:rPr>
          <w:sz w:val="26"/>
          <w:szCs w:val="26"/>
        </w:rPr>
        <w:t>Надземные трубопроводы и арматура надземной установки теплоизолируются, перед теплоизоляцией покрываются лакокрасочным покрытием.</w:t>
      </w:r>
    </w:p>
    <w:p w:rsidR="00F02FC3" w:rsidRPr="00187529" w:rsidRDefault="00F02FC3" w:rsidP="00F02FC3">
      <w:pPr>
        <w:ind w:firstLine="567"/>
        <w:jc w:val="both"/>
        <w:rPr>
          <w:sz w:val="26"/>
          <w:szCs w:val="26"/>
        </w:rPr>
      </w:pPr>
      <w:r w:rsidRPr="00187529">
        <w:rPr>
          <w:sz w:val="26"/>
          <w:szCs w:val="26"/>
        </w:rPr>
        <w:t>При прокладке газопроводов в скальных и щебенистых грунтах для защиты трубопроводов предусматривается подсыпка мягким грунтом толщиной не менее 10 см и присыпка мягким грунтом толщиной не менее 20 см.</w:t>
      </w:r>
    </w:p>
    <w:p w:rsidR="00F02FC3" w:rsidRDefault="00F02FC3" w:rsidP="00F02FC3">
      <w:pPr>
        <w:ind w:firstLine="567"/>
        <w:jc w:val="both"/>
        <w:rPr>
          <w:sz w:val="26"/>
          <w:szCs w:val="26"/>
        </w:rPr>
      </w:pPr>
      <w:r w:rsidRPr="00187529">
        <w:rPr>
          <w:sz w:val="26"/>
          <w:szCs w:val="26"/>
        </w:rPr>
        <w:t>Газопровод «ГКС Донецко-Сыртовская - ГКС Восточно-Капитоновская» прокладывается параллельно в одном корридоре с нефтепроводом DN 250. Расстояние между проектируемым газопроводом и нефтепроводом соответствует требованиям ГОСТ Р 55990-2014 и составляет не менее 8 м.</w:t>
      </w:r>
    </w:p>
    <w:p w:rsidR="003E11A0" w:rsidRDefault="003E11A0" w:rsidP="00F02FC3">
      <w:pPr>
        <w:ind w:firstLine="567"/>
        <w:jc w:val="both"/>
        <w:rPr>
          <w:sz w:val="26"/>
          <w:szCs w:val="26"/>
        </w:rPr>
      </w:pPr>
    </w:p>
    <w:p w:rsidR="003E11A0" w:rsidRPr="003E11A0" w:rsidRDefault="003E11A0" w:rsidP="003E11A0">
      <w:pPr>
        <w:ind w:firstLine="567"/>
        <w:jc w:val="both"/>
        <w:rPr>
          <w:b/>
          <w:sz w:val="26"/>
          <w:szCs w:val="26"/>
          <w:lang w:val="ru-RU"/>
        </w:rPr>
      </w:pPr>
      <w:r>
        <w:rPr>
          <w:b/>
          <w:sz w:val="26"/>
          <w:szCs w:val="26"/>
          <w:lang w:val="ru-RU"/>
        </w:rPr>
        <w:t xml:space="preserve">2.5.2. Технологические трубопроводы </w:t>
      </w:r>
    </w:p>
    <w:p w:rsidR="003E11A0" w:rsidRPr="003E11A0" w:rsidRDefault="003E11A0" w:rsidP="003E11A0">
      <w:pPr>
        <w:ind w:firstLine="567"/>
        <w:jc w:val="both"/>
        <w:rPr>
          <w:sz w:val="26"/>
          <w:szCs w:val="26"/>
        </w:rPr>
      </w:pPr>
      <w:r w:rsidRPr="003E11A0">
        <w:rPr>
          <w:sz w:val="26"/>
          <w:szCs w:val="26"/>
        </w:rPr>
        <w:t>К технологическим трубопроводам относятся газопроводы отвода газа на продувочные свечи от узлов запуска и приема СОД и от узлов запорной арматуры, дренажные трубопроводы от камер приема СОД до дренажной емкости и до конденсатосборника КС-3, трубопроводы от газопровода в конденсатосборники, газопроводы из дренажных емкостей и конденсатосборников на воздушник.</w:t>
      </w:r>
    </w:p>
    <w:p w:rsidR="003E11A0" w:rsidRPr="003E11A0" w:rsidRDefault="003E11A0" w:rsidP="003E11A0">
      <w:pPr>
        <w:ind w:firstLine="567"/>
        <w:jc w:val="both"/>
        <w:rPr>
          <w:sz w:val="26"/>
          <w:szCs w:val="26"/>
        </w:rPr>
      </w:pPr>
      <w:r w:rsidRPr="003E11A0">
        <w:rPr>
          <w:sz w:val="26"/>
          <w:szCs w:val="26"/>
        </w:rPr>
        <w:lastRenderedPageBreak/>
        <w:t>Технологические трубопроводы проектируются в соответствии с ГОСТ 32569-2013.</w:t>
      </w:r>
    </w:p>
    <w:p w:rsidR="003E11A0" w:rsidRPr="003E11A0" w:rsidRDefault="003E11A0" w:rsidP="003E11A0">
      <w:pPr>
        <w:ind w:firstLine="567"/>
        <w:jc w:val="both"/>
        <w:rPr>
          <w:sz w:val="26"/>
          <w:szCs w:val="26"/>
        </w:rPr>
      </w:pPr>
      <w:r w:rsidRPr="003E11A0">
        <w:rPr>
          <w:sz w:val="26"/>
          <w:szCs w:val="26"/>
        </w:rPr>
        <w:t>Газопроводы на продувочные свечи предназначены для аварийного и планового сброса газа участков газопровода между запорной арматурой, до продувочных свечей, прокладываются подземно.</w:t>
      </w:r>
    </w:p>
    <w:p w:rsidR="003E11A0" w:rsidRPr="003E11A0" w:rsidRDefault="003E11A0" w:rsidP="003E11A0">
      <w:pPr>
        <w:ind w:firstLine="567"/>
        <w:jc w:val="both"/>
        <w:rPr>
          <w:sz w:val="26"/>
          <w:szCs w:val="26"/>
        </w:rPr>
      </w:pPr>
      <w:r w:rsidRPr="003E11A0">
        <w:rPr>
          <w:sz w:val="26"/>
          <w:szCs w:val="26"/>
        </w:rPr>
        <w:t>Дренажные трубопроводы предназначены для слива дренажа от камер приема СОД КП-1, КП-2 в подземные дренажную емкость ЕП-1 и конденсатосборник КС-2. Дренажные трубопроводы до дренажных емкостей прокладываются подземно с уклоном не менее 0,002 в сторону емкости.</w:t>
      </w:r>
    </w:p>
    <w:p w:rsidR="003E11A0" w:rsidRPr="003E11A0" w:rsidRDefault="003E11A0" w:rsidP="003E11A0">
      <w:pPr>
        <w:ind w:firstLine="567"/>
        <w:jc w:val="both"/>
        <w:rPr>
          <w:sz w:val="26"/>
          <w:szCs w:val="26"/>
        </w:rPr>
      </w:pPr>
      <w:r w:rsidRPr="003E11A0">
        <w:rPr>
          <w:sz w:val="26"/>
          <w:szCs w:val="26"/>
        </w:rPr>
        <w:t>Газопроводы на воздушник предназначены для отвода паров из дренажной емкости,  прокладываются надземно на опорах.</w:t>
      </w:r>
    </w:p>
    <w:p w:rsidR="003E11A0" w:rsidRPr="003E11A0" w:rsidRDefault="003E11A0" w:rsidP="003E11A0">
      <w:pPr>
        <w:ind w:firstLine="567"/>
        <w:jc w:val="both"/>
        <w:rPr>
          <w:sz w:val="26"/>
          <w:szCs w:val="26"/>
        </w:rPr>
      </w:pPr>
      <w:r w:rsidRPr="003E11A0">
        <w:rPr>
          <w:sz w:val="26"/>
          <w:szCs w:val="26"/>
        </w:rPr>
        <w:t xml:space="preserve">В соответствии с ГОСТ 32569-2013 назначается группа среды и категория технологических трубопроводов. </w:t>
      </w:r>
    </w:p>
    <w:p w:rsidR="003E11A0" w:rsidRPr="003E11A0" w:rsidRDefault="003E11A0" w:rsidP="003E11A0">
      <w:pPr>
        <w:ind w:firstLine="567"/>
        <w:jc w:val="both"/>
        <w:rPr>
          <w:sz w:val="26"/>
          <w:szCs w:val="26"/>
        </w:rPr>
      </w:pPr>
      <w:r w:rsidRPr="003E11A0">
        <w:rPr>
          <w:sz w:val="26"/>
          <w:szCs w:val="26"/>
        </w:rPr>
        <w:t xml:space="preserve">Для технологических трубопроводов применяются трубы бесшовные горячедеформированные из стали В20, класса прочности К42 по ГОСТ 8731-74, ГОСТ 8732-78. </w:t>
      </w:r>
    </w:p>
    <w:p w:rsidR="003E11A0" w:rsidRPr="003E11A0" w:rsidRDefault="003E11A0" w:rsidP="003E11A0">
      <w:pPr>
        <w:ind w:firstLine="567"/>
        <w:jc w:val="both"/>
        <w:rPr>
          <w:sz w:val="26"/>
          <w:szCs w:val="26"/>
        </w:rPr>
      </w:pPr>
      <w:r w:rsidRPr="003E11A0">
        <w:rPr>
          <w:sz w:val="26"/>
          <w:szCs w:val="26"/>
        </w:rPr>
        <w:t>Монтаж технологических трубопроводов предусматривается в соответствии с требованиями ГОСТ 32569-2013.</w:t>
      </w:r>
    </w:p>
    <w:p w:rsidR="003E11A0" w:rsidRPr="003E11A0" w:rsidRDefault="003E11A0" w:rsidP="003E11A0">
      <w:pPr>
        <w:ind w:firstLine="567"/>
        <w:jc w:val="both"/>
        <w:rPr>
          <w:sz w:val="26"/>
          <w:szCs w:val="26"/>
        </w:rPr>
      </w:pPr>
      <w:r w:rsidRPr="003E11A0">
        <w:rPr>
          <w:sz w:val="26"/>
          <w:szCs w:val="26"/>
        </w:rPr>
        <w:t xml:space="preserve">По окончании монтажа сварные соединения технологических трубопроводов подвергаются 100% визуальному контролю и контролю радиографическим или ультразвуковым методом. </w:t>
      </w:r>
    </w:p>
    <w:p w:rsidR="003E11A0" w:rsidRDefault="003E11A0" w:rsidP="003E11A0">
      <w:pPr>
        <w:ind w:firstLine="567"/>
        <w:jc w:val="both"/>
        <w:rPr>
          <w:sz w:val="26"/>
          <w:szCs w:val="26"/>
        </w:rPr>
      </w:pPr>
      <w:r w:rsidRPr="003E11A0">
        <w:rPr>
          <w:sz w:val="26"/>
          <w:szCs w:val="26"/>
        </w:rPr>
        <w:t>При подземной прокладке для защиты от почвенной коррозии применяются трубы с заводским двухслойным наружным защитным покрытием на основе экструдированного полиэтилена. Соединительные детали трубопроводов применяются с заводским наружным противокоррозионным покрытием на основе термоусаживающихся материалов. Данные покрытия соответствуют требованиям к защитным покрытиям по ГОСТ Р 51164</w:t>
      </w:r>
      <w:r w:rsidRPr="003E11A0">
        <w:rPr>
          <w:sz w:val="26"/>
          <w:szCs w:val="26"/>
        </w:rPr>
        <w:noBreakHyphen/>
        <w:t>98. Защита от коррозии сварных стыков подземных трубопроводов с заводским наружным покрытием выполняется термоусаживающимися манжетами.</w:t>
      </w:r>
    </w:p>
    <w:p w:rsidR="003E11A0" w:rsidRPr="003E11A0" w:rsidRDefault="003E11A0" w:rsidP="003E11A0">
      <w:pPr>
        <w:ind w:firstLine="567"/>
        <w:jc w:val="both"/>
        <w:rPr>
          <w:sz w:val="26"/>
          <w:szCs w:val="26"/>
        </w:rPr>
      </w:pPr>
      <w:r w:rsidRPr="003E11A0">
        <w:rPr>
          <w:sz w:val="26"/>
          <w:szCs w:val="26"/>
        </w:rPr>
        <w:t>Надземные трубопроводы и арматура надземной установки теплоизолируются, перед теплоизоляцией покрываются лакокрасочным покрытием.</w:t>
      </w:r>
    </w:p>
    <w:p w:rsidR="00F02FC3" w:rsidRPr="003E11A0" w:rsidRDefault="00F02FC3" w:rsidP="00F02FC3">
      <w:pPr>
        <w:ind w:firstLine="567"/>
        <w:jc w:val="both"/>
        <w:rPr>
          <w:sz w:val="26"/>
          <w:szCs w:val="26"/>
        </w:rPr>
      </w:pPr>
    </w:p>
    <w:p w:rsidR="00C97F20" w:rsidRPr="0052628D" w:rsidRDefault="0052628D" w:rsidP="0052628D">
      <w:pPr>
        <w:ind w:firstLine="567"/>
        <w:jc w:val="both"/>
        <w:rPr>
          <w:sz w:val="26"/>
          <w:szCs w:val="26"/>
        </w:rPr>
      </w:pPr>
      <w:r>
        <w:rPr>
          <w:b/>
          <w:sz w:val="26"/>
          <w:szCs w:val="26"/>
          <w:lang w:val="ru-RU"/>
        </w:rPr>
        <w:t>2.5.</w:t>
      </w:r>
      <w:r w:rsidR="003E11A0">
        <w:rPr>
          <w:b/>
          <w:sz w:val="26"/>
          <w:szCs w:val="26"/>
          <w:lang w:val="ru-RU"/>
        </w:rPr>
        <w:t>3</w:t>
      </w:r>
      <w:r w:rsidRPr="0052628D">
        <w:rPr>
          <w:b/>
          <w:sz w:val="26"/>
          <w:szCs w:val="26"/>
          <w:lang w:val="ru-RU"/>
        </w:rPr>
        <w:t xml:space="preserve">. </w:t>
      </w:r>
      <w:r w:rsidR="00C97F20" w:rsidRPr="0052628D">
        <w:rPr>
          <w:b/>
          <w:sz w:val="26"/>
          <w:szCs w:val="26"/>
        </w:rPr>
        <w:t>Монтаж и сварка трубопроводов. Контроль сварных швов</w:t>
      </w:r>
    </w:p>
    <w:p w:rsidR="00C97F20" w:rsidRPr="0052628D" w:rsidRDefault="00C97F20" w:rsidP="0052628D">
      <w:pPr>
        <w:ind w:firstLine="567"/>
        <w:jc w:val="both"/>
        <w:rPr>
          <w:sz w:val="26"/>
          <w:szCs w:val="26"/>
        </w:rPr>
      </w:pPr>
      <w:r w:rsidRPr="0052628D">
        <w:rPr>
          <w:sz w:val="26"/>
          <w:szCs w:val="26"/>
        </w:rPr>
        <w:t>Сварка стальных труб и контроль сварных выполняется в соответствии с разработанными техническими требованиями на сварку и должны соответствовать требованиям ГОСТ 32569-2013, СП 34-116-97 и ГОСТ Р 55990-2014.</w:t>
      </w:r>
    </w:p>
    <w:p w:rsidR="00C97F20" w:rsidRPr="0052628D" w:rsidRDefault="00C97F20" w:rsidP="0052628D">
      <w:pPr>
        <w:ind w:firstLine="567"/>
        <w:jc w:val="both"/>
        <w:rPr>
          <w:sz w:val="26"/>
          <w:szCs w:val="26"/>
        </w:rPr>
      </w:pPr>
      <w:r w:rsidRPr="0052628D">
        <w:rPr>
          <w:sz w:val="26"/>
          <w:szCs w:val="26"/>
        </w:rPr>
        <w:t>Типы сварочных швов должны соответствовать:</w:t>
      </w:r>
    </w:p>
    <w:p w:rsidR="00C97F20" w:rsidRPr="0052628D" w:rsidRDefault="0052628D" w:rsidP="0052628D">
      <w:pPr>
        <w:ind w:firstLine="567"/>
        <w:jc w:val="both"/>
        <w:rPr>
          <w:sz w:val="26"/>
          <w:szCs w:val="26"/>
        </w:rPr>
      </w:pPr>
      <w:r>
        <w:rPr>
          <w:sz w:val="26"/>
          <w:szCs w:val="26"/>
          <w:lang w:val="ru-RU"/>
        </w:rPr>
        <w:t>-</w:t>
      </w:r>
      <w:r w:rsidR="00C97F20" w:rsidRPr="0052628D">
        <w:rPr>
          <w:sz w:val="26"/>
          <w:szCs w:val="26"/>
        </w:rPr>
        <w:t>для сварки труб – ГОСТ 16037-80 «Соединения сварные стальных трубопроводов. Основные типы, конструктивные элементы и размеры».</w:t>
      </w:r>
    </w:p>
    <w:p w:rsidR="00C97F20" w:rsidRPr="0052628D" w:rsidRDefault="0052628D" w:rsidP="0052628D">
      <w:pPr>
        <w:ind w:firstLine="567"/>
        <w:jc w:val="both"/>
        <w:rPr>
          <w:sz w:val="26"/>
          <w:szCs w:val="26"/>
        </w:rPr>
      </w:pPr>
      <w:r>
        <w:rPr>
          <w:sz w:val="26"/>
          <w:szCs w:val="26"/>
          <w:lang w:val="ru-RU"/>
        </w:rPr>
        <w:t>-</w:t>
      </w:r>
      <w:r w:rsidR="00C97F20" w:rsidRPr="0052628D">
        <w:rPr>
          <w:sz w:val="26"/>
          <w:szCs w:val="26"/>
        </w:rPr>
        <w:t>для сварки металлоконструкций – ГОСТ 5264-80 «Ручная дуговая сварка. Соединения сварные. Основные типы, конструктивные элементы и размеры».</w:t>
      </w:r>
    </w:p>
    <w:p w:rsidR="00C97F20" w:rsidRPr="0052628D" w:rsidRDefault="00C97F20" w:rsidP="0052628D">
      <w:pPr>
        <w:ind w:firstLine="567"/>
        <w:jc w:val="both"/>
        <w:rPr>
          <w:sz w:val="26"/>
          <w:szCs w:val="26"/>
        </w:rPr>
      </w:pPr>
      <w:r w:rsidRPr="0052628D">
        <w:rPr>
          <w:sz w:val="26"/>
          <w:szCs w:val="26"/>
        </w:rPr>
        <w:t xml:space="preserve">Для сварки труб применяется стыковая электродуговая или автоматическая сварка. Для сварки труб из стали 20 и металлоконструкций рекомендуются электроды типа Э42 по ГОСТ 9467-75; </w:t>
      </w:r>
    </w:p>
    <w:p w:rsidR="00C97F20" w:rsidRPr="0052628D" w:rsidRDefault="00C97F20" w:rsidP="0052628D">
      <w:pPr>
        <w:ind w:firstLine="567"/>
        <w:jc w:val="both"/>
        <w:rPr>
          <w:sz w:val="26"/>
          <w:szCs w:val="26"/>
        </w:rPr>
      </w:pPr>
      <w:r w:rsidRPr="0052628D">
        <w:rPr>
          <w:sz w:val="26"/>
          <w:szCs w:val="26"/>
        </w:rPr>
        <w:t xml:space="preserve">Объём контроля сварных соединений стальных </w:t>
      </w:r>
      <w:r w:rsidRPr="003E11A0">
        <w:rPr>
          <w:sz w:val="26"/>
          <w:szCs w:val="26"/>
        </w:rPr>
        <w:t>промысловых</w:t>
      </w:r>
      <w:r w:rsidRPr="0052628D">
        <w:rPr>
          <w:sz w:val="26"/>
          <w:szCs w:val="26"/>
        </w:rPr>
        <w:t xml:space="preserve"> трубопроводов выполняется в соответствии с СП 34-116-97. Сварные швы трубопроводов должны быть равнопрочны основному металлу труб.</w:t>
      </w:r>
    </w:p>
    <w:p w:rsidR="00C97F20" w:rsidRDefault="00C97F20" w:rsidP="0052628D">
      <w:pPr>
        <w:ind w:firstLine="567"/>
        <w:jc w:val="both"/>
        <w:rPr>
          <w:sz w:val="26"/>
          <w:szCs w:val="26"/>
        </w:rPr>
      </w:pPr>
      <w:r w:rsidRPr="0052628D">
        <w:rPr>
          <w:sz w:val="26"/>
          <w:szCs w:val="26"/>
        </w:rPr>
        <w:t xml:space="preserve">Объём контроля сварных соединений </w:t>
      </w:r>
      <w:r w:rsidRPr="003E11A0">
        <w:rPr>
          <w:sz w:val="26"/>
          <w:szCs w:val="26"/>
        </w:rPr>
        <w:t>технологических</w:t>
      </w:r>
      <w:r w:rsidRPr="0052628D">
        <w:rPr>
          <w:sz w:val="26"/>
          <w:szCs w:val="26"/>
        </w:rPr>
        <w:t xml:space="preserve"> трубопроводов выполняется в соответствии с п.12 ГОСТ 32569-2013. Сварные швы трубопроводов должны быть равнопрочны основному металлу труб. </w:t>
      </w:r>
    </w:p>
    <w:p w:rsidR="00452BB7" w:rsidRDefault="00452BB7" w:rsidP="0052628D">
      <w:pPr>
        <w:ind w:firstLine="567"/>
        <w:jc w:val="both"/>
        <w:rPr>
          <w:sz w:val="26"/>
          <w:szCs w:val="26"/>
        </w:rPr>
      </w:pPr>
    </w:p>
    <w:p w:rsidR="00C97F20" w:rsidRPr="0052628D" w:rsidRDefault="0052628D" w:rsidP="0052628D">
      <w:pPr>
        <w:ind w:firstLine="567"/>
        <w:jc w:val="both"/>
        <w:rPr>
          <w:b/>
          <w:sz w:val="26"/>
          <w:szCs w:val="26"/>
        </w:rPr>
      </w:pPr>
      <w:r>
        <w:rPr>
          <w:b/>
          <w:sz w:val="26"/>
          <w:szCs w:val="26"/>
          <w:lang w:val="ru-RU"/>
        </w:rPr>
        <w:t>2.5.</w:t>
      </w:r>
      <w:r w:rsidR="003E11A0">
        <w:rPr>
          <w:b/>
          <w:sz w:val="26"/>
          <w:szCs w:val="26"/>
          <w:lang w:val="ru-RU"/>
        </w:rPr>
        <w:t>4</w:t>
      </w:r>
      <w:r>
        <w:rPr>
          <w:b/>
          <w:sz w:val="26"/>
          <w:szCs w:val="26"/>
          <w:lang w:val="ru-RU"/>
        </w:rPr>
        <w:t xml:space="preserve">. </w:t>
      </w:r>
      <w:r w:rsidR="00C97F20" w:rsidRPr="0052628D">
        <w:rPr>
          <w:b/>
          <w:sz w:val="26"/>
          <w:szCs w:val="26"/>
        </w:rPr>
        <w:t>Защита от коррозии</w:t>
      </w:r>
    </w:p>
    <w:p w:rsidR="00C97F20" w:rsidRPr="0052628D" w:rsidRDefault="00C97F20" w:rsidP="0052628D">
      <w:pPr>
        <w:ind w:firstLine="567"/>
        <w:jc w:val="both"/>
        <w:rPr>
          <w:sz w:val="26"/>
          <w:szCs w:val="26"/>
        </w:rPr>
      </w:pPr>
      <w:r w:rsidRPr="0052628D">
        <w:rPr>
          <w:sz w:val="26"/>
          <w:szCs w:val="26"/>
        </w:rPr>
        <w:t>Для защиты от атмосферной коррозии наружной поверхности трубопроводов, арматуры без теплоизоляции и металлоконструкций применяем следующую систему покрытий общей толщиной 250 мкм:</w:t>
      </w:r>
    </w:p>
    <w:p w:rsidR="00C97F20" w:rsidRPr="0052628D" w:rsidRDefault="0052628D" w:rsidP="0052628D">
      <w:pPr>
        <w:ind w:firstLine="567"/>
        <w:jc w:val="both"/>
        <w:rPr>
          <w:sz w:val="26"/>
          <w:szCs w:val="26"/>
        </w:rPr>
      </w:pPr>
      <w:r>
        <w:rPr>
          <w:sz w:val="26"/>
          <w:szCs w:val="26"/>
          <w:lang w:val="ru-RU"/>
        </w:rPr>
        <w:t>-</w:t>
      </w:r>
      <w:r w:rsidR="00C97F20" w:rsidRPr="0052628D">
        <w:rPr>
          <w:sz w:val="26"/>
          <w:szCs w:val="26"/>
        </w:rPr>
        <w:t>цинконаполненная эпоксидная грунтовка – один слой толщиной 50 мкм;</w:t>
      </w:r>
    </w:p>
    <w:p w:rsidR="00C97F20" w:rsidRPr="0052628D" w:rsidRDefault="0052628D" w:rsidP="0052628D">
      <w:pPr>
        <w:ind w:firstLine="567"/>
        <w:jc w:val="both"/>
        <w:rPr>
          <w:sz w:val="26"/>
          <w:szCs w:val="26"/>
        </w:rPr>
      </w:pPr>
      <w:r>
        <w:rPr>
          <w:sz w:val="26"/>
          <w:szCs w:val="26"/>
          <w:lang w:val="ru-RU"/>
        </w:rPr>
        <w:t>-</w:t>
      </w:r>
      <w:r w:rsidR="00C97F20" w:rsidRPr="0052628D">
        <w:rPr>
          <w:sz w:val="26"/>
          <w:szCs w:val="26"/>
        </w:rPr>
        <w:t>эпоксидное покрытие – один слой толщиной 150 мкм;</w:t>
      </w:r>
    </w:p>
    <w:p w:rsidR="00C97F20" w:rsidRPr="0052628D" w:rsidRDefault="0052628D" w:rsidP="0052628D">
      <w:pPr>
        <w:ind w:firstLine="567"/>
        <w:jc w:val="both"/>
        <w:rPr>
          <w:sz w:val="26"/>
          <w:szCs w:val="26"/>
        </w:rPr>
      </w:pPr>
      <w:r>
        <w:rPr>
          <w:sz w:val="26"/>
          <w:szCs w:val="26"/>
          <w:lang w:val="ru-RU"/>
        </w:rPr>
        <w:t>-</w:t>
      </w:r>
      <w:r w:rsidR="00C97F20" w:rsidRPr="0052628D">
        <w:rPr>
          <w:sz w:val="26"/>
          <w:szCs w:val="26"/>
        </w:rPr>
        <w:t>полиуретановое покрытие – один слой толщиной 50 мкм.</w:t>
      </w:r>
    </w:p>
    <w:p w:rsidR="00C97F20" w:rsidRPr="0052628D" w:rsidRDefault="00C97F20" w:rsidP="0052628D">
      <w:pPr>
        <w:ind w:firstLine="567"/>
        <w:jc w:val="both"/>
        <w:rPr>
          <w:sz w:val="26"/>
          <w:szCs w:val="26"/>
        </w:rPr>
      </w:pPr>
      <w:r w:rsidRPr="0052628D">
        <w:rPr>
          <w:sz w:val="26"/>
          <w:szCs w:val="26"/>
        </w:rPr>
        <w:t>Для защиты от атмосферной коррозии наружной поверхности трубопроводов, арматуры с теплоизоляцией применяем эпоксидное покрытие – два слоя толщиной по 125 мкм. Общая толщина покрытия 250 мкм. Окраску трубопроводов производить перед монтажом теплоизоляции.</w:t>
      </w:r>
    </w:p>
    <w:p w:rsidR="00C97F20" w:rsidRPr="0052628D" w:rsidRDefault="00C97F20" w:rsidP="0052628D">
      <w:pPr>
        <w:ind w:firstLine="567"/>
        <w:jc w:val="both"/>
        <w:rPr>
          <w:sz w:val="26"/>
          <w:szCs w:val="26"/>
        </w:rPr>
      </w:pPr>
      <w:r w:rsidRPr="0052628D">
        <w:rPr>
          <w:sz w:val="26"/>
          <w:szCs w:val="26"/>
        </w:rPr>
        <w:t>Возможно применение других покрытий для антикоррозионной защиты наружной поверхности трубопроводов, арматуры, а также металлоконструкций, в соответствии с требованиями Технологической инструкции компании ОАО «НК Роснефть» № П2</w:t>
      </w:r>
      <w:r w:rsidRPr="0052628D">
        <w:rPr>
          <w:sz w:val="26"/>
          <w:szCs w:val="26"/>
        </w:rPr>
        <w:noBreakHyphen/>
        <w:t>05 ТИ</w:t>
      </w:r>
      <w:r w:rsidRPr="0052628D">
        <w:rPr>
          <w:sz w:val="26"/>
          <w:szCs w:val="26"/>
        </w:rPr>
        <w:noBreakHyphen/>
        <w:t>0002 «Антикоррозионная защита металлических конструкций на объектах нефтегазодобычи, нефтегазопереработки и нефтепродуктообеспечения компании».</w:t>
      </w:r>
    </w:p>
    <w:p w:rsidR="00C97F20" w:rsidRPr="0052628D" w:rsidRDefault="00C97F20" w:rsidP="0052628D">
      <w:pPr>
        <w:ind w:firstLine="567"/>
        <w:jc w:val="both"/>
        <w:rPr>
          <w:sz w:val="26"/>
          <w:szCs w:val="26"/>
        </w:rPr>
      </w:pPr>
      <w:r w:rsidRPr="0052628D">
        <w:rPr>
          <w:sz w:val="26"/>
          <w:szCs w:val="26"/>
        </w:rPr>
        <w:t>При подземной прокладке трубопроводов применить трубы с заводским двухслойным наружным полиэтиленовым покрытием на основе экструдированного полиэтилена. Соединительные детали трубопроводов – с заводским наружным противокоррозионным покрытием на основе термоусаживающихся материалов. Данные покрытия должны соответствовать требованиям ГОСТ Р 51164</w:t>
      </w:r>
      <w:r w:rsidRPr="0052628D">
        <w:rPr>
          <w:sz w:val="26"/>
          <w:szCs w:val="26"/>
        </w:rPr>
        <w:noBreakHyphen/>
        <w:t>98.</w:t>
      </w:r>
    </w:p>
    <w:p w:rsidR="00C97F20" w:rsidRPr="0052628D" w:rsidRDefault="00C97F20" w:rsidP="0052628D">
      <w:pPr>
        <w:ind w:firstLine="567"/>
        <w:jc w:val="both"/>
        <w:rPr>
          <w:sz w:val="26"/>
          <w:szCs w:val="26"/>
        </w:rPr>
      </w:pPr>
      <w:r w:rsidRPr="0052628D">
        <w:rPr>
          <w:sz w:val="26"/>
          <w:szCs w:val="26"/>
        </w:rPr>
        <w:t>Защиту от коррозии наружных сварных стыков подземного трубопровода с заводским наружным покрытием рекомендуется выполнить термоусаживающимися манжетами.</w:t>
      </w:r>
    </w:p>
    <w:p w:rsidR="00C97F20" w:rsidRPr="0052628D" w:rsidRDefault="00C97F20" w:rsidP="0052628D">
      <w:pPr>
        <w:ind w:firstLine="567"/>
        <w:jc w:val="both"/>
        <w:rPr>
          <w:sz w:val="26"/>
          <w:szCs w:val="26"/>
        </w:rPr>
      </w:pPr>
      <w:r w:rsidRPr="0052628D">
        <w:rPr>
          <w:sz w:val="26"/>
          <w:szCs w:val="26"/>
        </w:rPr>
        <w:t>Антикоррозионную защиту внутренней поверхности, а также защиту от атмосферной коррозии наружной поверхности резервуаров, аппаратов и емкостей выполнить в соответствии с требованиями Технологической инструкции компании ОАО «НК Роснефть» № П.2</w:t>
      </w:r>
      <w:r w:rsidRPr="0052628D">
        <w:rPr>
          <w:sz w:val="26"/>
          <w:szCs w:val="26"/>
        </w:rPr>
        <w:noBreakHyphen/>
        <w:t>05.02 ТИ</w:t>
      </w:r>
      <w:r w:rsidRPr="0052628D">
        <w:rPr>
          <w:sz w:val="26"/>
          <w:szCs w:val="26"/>
        </w:rPr>
        <w:noBreakHyphen/>
        <w:t>0002 «Антикоррозионная защита емкостного технологического оборудования». Антикоррозионную защиту аппаратов и емкостей выполнить в заводских условиях.</w:t>
      </w:r>
    </w:p>
    <w:p w:rsidR="00C97F20" w:rsidRPr="0052628D" w:rsidRDefault="00C97F20" w:rsidP="0052628D">
      <w:pPr>
        <w:ind w:firstLine="567"/>
        <w:jc w:val="both"/>
        <w:rPr>
          <w:sz w:val="26"/>
          <w:szCs w:val="26"/>
        </w:rPr>
      </w:pPr>
      <w:r w:rsidRPr="0052628D">
        <w:rPr>
          <w:sz w:val="26"/>
          <w:szCs w:val="26"/>
        </w:rPr>
        <w:t>Защиту от почвенной коррозии наружной поверхности подземных емкостей выполнить в заводских условиях следующей системой покрытий общей толщиной 450 мкм:</w:t>
      </w:r>
    </w:p>
    <w:p w:rsidR="00C97F20" w:rsidRPr="0052628D" w:rsidRDefault="0052628D" w:rsidP="0052628D">
      <w:pPr>
        <w:ind w:firstLine="567"/>
        <w:jc w:val="both"/>
        <w:rPr>
          <w:sz w:val="26"/>
          <w:szCs w:val="26"/>
        </w:rPr>
      </w:pPr>
      <w:r>
        <w:rPr>
          <w:sz w:val="26"/>
          <w:szCs w:val="26"/>
          <w:lang w:val="ru-RU"/>
        </w:rPr>
        <w:t xml:space="preserve">- </w:t>
      </w:r>
      <w:r w:rsidR="00C97F20" w:rsidRPr="0052628D">
        <w:rPr>
          <w:sz w:val="26"/>
          <w:szCs w:val="26"/>
        </w:rPr>
        <w:t>абразивное эпоксидное мастичное покрытие – один слой толщиной 200 мкм;</w:t>
      </w:r>
    </w:p>
    <w:p w:rsidR="00C97F20" w:rsidRPr="0052628D" w:rsidRDefault="0052628D" w:rsidP="0052628D">
      <w:pPr>
        <w:ind w:firstLine="567"/>
        <w:jc w:val="both"/>
        <w:rPr>
          <w:sz w:val="26"/>
          <w:szCs w:val="26"/>
        </w:rPr>
      </w:pPr>
      <w:r>
        <w:rPr>
          <w:sz w:val="26"/>
          <w:szCs w:val="26"/>
          <w:lang w:val="ru-RU"/>
        </w:rPr>
        <w:t xml:space="preserve">- </w:t>
      </w:r>
      <w:r w:rsidR="00C97F20" w:rsidRPr="0052628D">
        <w:rPr>
          <w:sz w:val="26"/>
          <w:szCs w:val="26"/>
        </w:rPr>
        <w:t>абразивное эпоксидное мастичное покрытие c добавлением стеклянных чешуек – один слой толщиной 250 мкм.</w:t>
      </w:r>
    </w:p>
    <w:p w:rsidR="00C97F20" w:rsidRPr="0052628D" w:rsidRDefault="00C97F20" w:rsidP="0052628D">
      <w:pPr>
        <w:ind w:firstLine="567"/>
        <w:jc w:val="both"/>
        <w:rPr>
          <w:sz w:val="26"/>
          <w:szCs w:val="26"/>
        </w:rPr>
      </w:pPr>
      <w:r w:rsidRPr="0052628D">
        <w:rPr>
          <w:sz w:val="26"/>
          <w:szCs w:val="26"/>
        </w:rPr>
        <w:t>При подземной прокладке трубопроводов, сосудов и аппаратов без заводского покрытия защиту от почвенной коррозии в трассовых условиях рекомендуется выполнять, согласно требованиям ГОСТ Р 51164-98, ленточно-полимерным покрытием усиленного типа следующей конструкции:</w:t>
      </w:r>
    </w:p>
    <w:p w:rsidR="00C97F20" w:rsidRPr="0052628D" w:rsidRDefault="0052628D" w:rsidP="0052628D">
      <w:pPr>
        <w:ind w:firstLine="567"/>
        <w:jc w:val="both"/>
        <w:rPr>
          <w:sz w:val="26"/>
          <w:szCs w:val="26"/>
        </w:rPr>
      </w:pPr>
      <w:r>
        <w:rPr>
          <w:sz w:val="26"/>
          <w:szCs w:val="26"/>
          <w:lang w:val="ru-RU"/>
        </w:rPr>
        <w:t xml:space="preserve">- </w:t>
      </w:r>
      <w:r w:rsidR="00C97F20" w:rsidRPr="0052628D">
        <w:rPr>
          <w:sz w:val="26"/>
          <w:szCs w:val="26"/>
        </w:rPr>
        <w:t>грунтовка полимерная один слой;</w:t>
      </w:r>
    </w:p>
    <w:p w:rsidR="00C97F20" w:rsidRPr="0052628D" w:rsidRDefault="0052628D" w:rsidP="0052628D">
      <w:pPr>
        <w:ind w:firstLine="567"/>
        <w:jc w:val="both"/>
        <w:rPr>
          <w:sz w:val="26"/>
          <w:szCs w:val="26"/>
        </w:rPr>
      </w:pPr>
      <w:r>
        <w:rPr>
          <w:sz w:val="26"/>
          <w:szCs w:val="26"/>
          <w:lang w:val="ru-RU"/>
        </w:rPr>
        <w:t xml:space="preserve">- </w:t>
      </w:r>
      <w:r w:rsidR="00C97F20" w:rsidRPr="0052628D">
        <w:rPr>
          <w:sz w:val="26"/>
          <w:szCs w:val="26"/>
        </w:rPr>
        <w:t>лента изоляционная полимерная липкая толщиной 0,6 мм в два слоя;</w:t>
      </w:r>
    </w:p>
    <w:p w:rsidR="00C97F20" w:rsidRPr="0052628D" w:rsidRDefault="0052628D" w:rsidP="0052628D">
      <w:pPr>
        <w:ind w:firstLine="567"/>
        <w:jc w:val="both"/>
        <w:rPr>
          <w:sz w:val="26"/>
          <w:szCs w:val="26"/>
        </w:rPr>
      </w:pPr>
      <w:r>
        <w:rPr>
          <w:sz w:val="26"/>
          <w:szCs w:val="26"/>
          <w:lang w:val="ru-RU"/>
        </w:rPr>
        <w:t xml:space="preserve">- </w:t>
      </w:r>
      <w:r w:rsidR="00C97F20" w:rsidRPr="0052628D">
        <w:rPr>
          <w:sz w:val="26"/>
          <w:szCs w:val="26"/>
        </w:rPr>
        <w:t>обёртка защитная полимерная липкая толщиной 0,6 мм в один слой.</w:t>
      </w:r>
    </w:p>
    <w:p w:rsidR="00C97F20" w:rsidRDefault="00C97F20" w:rsidP="0052628D">
      <w:pPr>
        <w:ind w:firstLine="567"/>
        <w:jc w:val="both"/>
        <w:rPr>
          <w:sz w:val="26"/>
          <w:szCs w:val="26"/>
        </w:rPr>
      </w:pPr>
      <w:r w:rsidRPr="0052628D">
        <w:rPr>
          <w:sz w:val="26"/>
          <w:szCs w:val="26"/>
        </w:rPr>
        <w:t xml:space="preserve">Контроль покрытий заводского нанесения для защиты от почвенной коррозии выполнить согласно требований п.6.2 ГОСТ Р 51164-98 по диэлектрической сплошности (искровым дефектоскопом) и удельному сопротивлению после укладки и засыпки трубопровода. Контроль качества термоусаживающихся манжет и покрытий наносимых </w:t>
      </w:r>
      <w:r w:rsidRPr="0052628D">
        <w:rPr>
          <w:sz w:val="26"/>
          <w:szCs w:val="26"/>
        </w:rPr>
        <w:lastRenderedPageBreak/>
        <w:t>в трассовых условиях должен выполняться согласно правил Изготовителя с учетом требований ГОСТ Р 51164-98 по адгезии в нахлесте, адгезии к стали, прочности при ударе и сплошности.</w:t>
      </w:r>
    </w:p>
    <w:p w:rsidR="003E11A0" w:rsidRDefault="003E11A0" w:rsidP="0052628D">
      <w:pPr>
        <w:ind w:firstLine="567"/>
        <w:jc w:val="both"/>
        <w:rPr>
          <w:b/>
          <w:sz w:val="26"/>
          <w:szCs w:val="26"/>
          <w:lang w:val="ru-RU"/>
        </w:rPr>
      </w:pPr>
      <w:r>
        <w:rPr>
          <w:b/>
          <w:sz w:val="26"/>
          <w:szCs w:val="26"/>
          <w:lang w:val="ru-RU"/>
        </w:rPr>
        <w:t>2.6. Основные параметры полосы отвода</w:t>
      </w:r>
    </w:p>
    <w:p w:rsidR="003E11A0" w:rsidRPr="001E7F3A" w:rsidRDefault="003E11A0" w:rsidP="001E7F3A">
      <w:pPr>
        <w:ind w:firstLine="567"/>
        <w:jc w:val="both"/>
        <w:rPr>
          <w:rFonts w:cs="Times New Roman"/>
          <w:sz w:val="26"/>
          <w:szCs w:val="26"/>
        </w:rPr>
      </w:pPr>
      <w:r w:rsidRPr="001E7F3A">
        <w:rPr>
          <w:rFonts w:cs="Times New Roman"/>
          <w:sz w:val="26"/>
          <w:szCs w:val="26"/>
        </w:rPr>
        <w:t>Части земельных участков, предоставляемые для размещения газопровода-отвода, выделяются в краткосрочное использование на период строительстватрубопровода и представляют собой территорию вдоль запроектированнойтрассы, необходимую для выполнения комплекса подготовительных, земляных истроительно-монтажных работ, ограниченную условными линиями, проведеннымипараллельно осям трубопровода.</w:t>
      </w:r>
    </w:p>
    <w:p w:rsidR="003E11A0" w:rsidRPr="001E7F3A" w:rsidRDefault="003E11A0" w:rsidP="001E7F3A">
      <w:pPr>
        <w:ind w:firstLine="567"/>
        <w:jc w:val="both"/>
        <w:rPr>
          <w:rFonts w:cs="Times New Roman"/>
          <w:sz w:val="26"/>
          <w:szCs w:val="26"/>
        </w:rPr>
      </w:pPr>
      <w:r w:rsidRPr="001E7F3A">
        <w:rPr>
          <w:rFonts w:cs="Times New Roman"/>
          <w:sz w:val="26"/>
          <w:szCs w:val="26"/>
        </w:rPr>
        <w:t>Строительная полоса сооружения линейной части газопровода представляетсобой линейно-протяженную строительную площадку, в пределах которойпередвижными механизированными производственными подразделениямивыполняется весь комплекс строительства объекта, в том числе:</w:t>
      </w:r>
    </w:p>
    <w:p w:rsidR="003E11A0" w:rsidRPr="001E7F3A" w:rsidRDefault="001E7F3A" w:rsidP="001E7F3A">
      <w:pPr>
        <w:ind w:firstLine="567"/>
        <w:jc w:val="both"/>
        <w:rPr>
          <w:rFonts w:cs="Times New Roman"/>
          <w:sz w:val="26"/>
          <w:szCs w:val="26"/>
        </w:rPr>
      </w:pPr>
      <w:r>
        <w:rPr>
          <w:rFonts w:cs="Times New Roman"/>
          <w:sz w:val="26"/>
          <w:szCs w:val="26"/>
        </w:rPr>
        <w:t>-</w:t>
      </w:r>
      <w:r w:rsidR="003E11A0" w:rsidRPr="001E7F3A">
        <w:rPr>
          <w:rFonts w:cs="Times New Roman"/>
          <w:sz w:val="26"/>
          <w:szCs w:val="26"/>
        </w:rPr>
        <w:t xml:space="preserve"> основные – строительные, строительно-монтажные и специальныестроительные работы;</w:t>
      </w:r>
    </w:p>
    <w:p w:rsidR="003E11A0" w:rsidRPr="001E7F3A" w:rsidRDefault="001E7F3A" w:rsidP="001E7F3A">
      <w:pPr>
        <w:ind w:firstLine="567"/>
        <w:jc w:val="both"/>
        <w:rPr>
          <w:rFonts w:cs="Times New Roman"/>
          <w:sz w:val="26"/>
          <w:szCs w:val="26"/>
        </w:rPr>
      </w:pPr>
      <w:r>
        <w:rPr>
          <w:rFonts w:cs="Times New Roman"/>
          <w:sz w:val="26"/>
          <w:szCs w:val="26"/>
        </w:rPr>
        <w:t>-</w:t>
      </w:r>
      <w:r w:rsidR="003E11A0" w:rsidRPr="001E7F3A">
        <w:rPr>
          <w:rFonts w:cs="Times New Roman"/>
          <w:sz w:val="26"/>
          <w:szCs w:val="26"/>
        </w:rPr>
        <w:t xml:space="preserve"> вспомогательные – погрузка, транспортировка и разгрузка труб,изоляционных, сварочных и других материалов, оборудования, машин,механизмов, конструкций, изделий, деталей и др., обеспечивающиебесперебойное производство строительно-монтажных работ;</w:t>
      </w:r>
    </w:p>
    <w:p w:rsidR="003E11A0" w:rsidRPr="001E7F3A" w:rsidRDefault="001E7F3A" w:rsidP="001E7F3A">
      <w:pPr>
        <w:ind w:firstLine="567"/>
        <w:jc w:val="both"/>
        <w:rPr>
          <w:rFonts w:cs="Times New Roman"/>
          <w:sz w:val="26"/>
          <w:szCs w:val="26"/>
        </w:rPr>
      </w:pPr>
      <w:r>
        <w:rPr>
          <w:rFonts w:cs="Times New Roman"/>
          <w:sz w:val="26"/>
          <w:szCs w:val="26"/>
        </w:rPr>
        <w:t>-</w:t>
      </w:r>
      <w:r w:rsidR="003E11A0" w:rsidRPr="001E7F3A">
        <w:rPr>
          <w:rFonts w:cs="Times New Roman"/>
          <w:sz w:val="26"/>
          <w:szCs w:val="26"/>
        </w:rPr>
        <w:t xml:space="preserve"> обслуживающие – контроль качества и безопасности производствастроительно-монтажных работ, обеспечение выполнения природоохранныхмероприятий при выполнении основных и вспомогательных строительныхпроцессов, техническое обслуживание и ремонт машин, механизмов, социально-бытовое обслуживание строителей, охрана материальных ценностей.</w:t>
      </w:r>
    </w:p>
    <w:p w:rsidR="003E11A0" w:rsidRPr="001E7F3A" w:rsidRDefault="003E11A0" w:rsidP="001E7F3A">
      <w:pPr>
        <w:ind w:firstLine="567"/>
        <w:jc w:val="both"/>
        <w:rPr>
          <w:rFonts w:cs="Times New Roman"/>
          <w:sz w:val="26"/>
          <w:szCs w:val="26"/>
        </w:rPr>
      </w:pPr>
      <w:r w:rsidRPr="001E7F3A">
        <w:rPr>
          <w:rFonts w:cs="Times New Roman"/>
          <w:sz w:val="26"/>
          <w:szCs w:val="26"/>
        </w:rPr>
        <w:t>Потребность в земельных ресурсах для строительства и эксплуатациипроектируемого объекта определена на основании СП 103-34-96 «Свод правилсооружения магистральных газопроводов. Подготовка строительной полосы» сучетом принятых проектных решений по строительству трубопроводов и схемрасстановки механизмов при строительстве.</w:t>
      </w:r>
    </w:p>
    <w:p w:rsidR="00C97F20" w:rsidRDefault="001E7F3A" w:rsidP="001E7F3A">
      <w:pPr>
        <w:ind w:firstLine="567"/>
        <w:jc w:val="both"/>
        <w:rPr>
          <w:rFonts w:cs="Times New Roman"/>
          <w:sz w:val="26"/>
          <w:szCs w:val="26"/>
          <w:lang w:val="ru-RU"/>
        </w:rPr>
      </w:pPr>
      <w:r>
        <w:rPr>
          <w:rFonts w:cs="Times New Roman"/>
          <w:sz w:val="26"/>
          <w:szCs w:val="26"/>
          <w:lang w:val="ru-RU"/>
        </w:rPr>
        <w:t>Ширина полосы отвода составляет 32 м.</w:t>
      </w:r>
    </w:p>
    <w:p w:rsidR="001E7F3A" w:rsidRPr="001E7F3A" w:rsidRDefault="001E7F3A" w:rsidP="001E7F3A">
      <w:pPr>
        <w:ind w:firstLine="567"/>
        <w:jc w:val="both"/>
        <w:rPr>
          <w:rFonts w:cs="Times New Roman"/>
          <w:sz w:val="26"/>
          <w:szCs w:val="26"/>
          <w:lang w:val="ru-RU"/>
        </w:rPr>
      </w:pPr>
      <w:r>
        <w:rPr>
          <w:noProof/>
          <w:sz w:val="26"/>
          <w:szCs w:val="26"/>
          <w:lang w:val="ru-RU"/>
        </w:rPr>
        <w:t>Площадь полосы отвода для строительства газопровода составляет</w:t>
      </w:r>
      <w:r w:rsidR="00202A3B">
        <w:rPr>
          <w:noProof/>
          <w:sz w:val="26"/>
          <w:szCs w:val="26"/>
          <w:lang w:val="ru-RU"/>
        </w:rPr>
        <w:t>427 990,13</w:t>
      </w:r>
      <w:r w:rsidR="00715FEA">
        <w:rPr>
          <w:noProof/>
          <w:sz w:val="26"/>
          <w:szCs w:val="26"/>
          <w:lang w:val="ru-RU"/>
        </w:rPr>
        <w:t>кв.</w:t>
      </w:r>
      <w:r w:rsidR="00715FEA" w:rsidRPr="00524353">
        <w:rPr>
          <w:noProof/>
          <w:sz w:val="26"/>
          <w:szCs w:val="26"/>
          <w:lang w:val="ru-RU"/>
        </w:rPr>
        <w:t>м (</w:t>
      </w:r>
      <w:r w:rsidR="00202A3B">
        <w:rPr>
          <w:noProof/>
          <w:sz w:val="26"/>
          <w:szCs w:val="26"/>
          <w:lang w:val="ru-RU"/>
        </w:rPr>
        <w:t>4</w:t>
      </w:r>
      <w:r w:rsidR="00715FEA">
        <w:rPr>
          <w:noProof/>
          <w:sz w:val="26"/>
          <w:szCs w:val="26"/>
          <w:lang w:val="ru-RU"/>
        </w:rPr>
        <w:t>2</w:t>
      </w:r>
      <w:r w:rsidR="00715FEA" w:rsidRPr="00524353">
        <w:rPr>
          <w:noProof/>
          <w:sz w:val="26"/>
          <w:szCs w:val="26"/>
          <w:lang w:val="ru-RU"/>
        </w:rPr>
        <w:t>,</w:t>
      </w:r>
      <w:r w:rsidR="00715FEA">
        <w:rPr>
          <w:noProof/>
          <w:sz w:val="26"/>
          <w:szCs w:val="26"/>
          <w:lang w:val="ru-RU"/>
        </w:rPr>
        <w:t>7</w:t>
      </w:r>
      <w:r w:rsidR="00202A3B">
        <w:rPr>
          <w:noProof/>
          <w:sz w:val="26"/>
          <w:szCs w:val="26"/>
          <w:lang w:val="ru-RU"/>
        </w:rPr>
        <w:t>99013</w:t>
      </w:r>
      <w:r w:rsidR="00715FEA" w:rsidRPr="00524353">
        <w:rPr>
          <w:noProof/>
          <w:sz w:val="26"/>
          <w:szCs w:val="26"/>
          <w:lang w:val="ru-RU"/>
        </w:rPr>
        <w:t xml:space="preserve"> Га)</w:t>
      </w:r>
      <w:r w:rsidRPr="00524353">
        <w:rPr>
          <w:noProof/>
          <w:sz w:val="26"/>
          <w:szCs w:val="26"/>
          <w:lang w:val="ru-RU"/>
        </w:rPr>
        <w:t>.</w:t>
      </w:r>
    </w:p>
    <w:p w:rsidR="00C42871" w:rsidRDefault="00C42871" w:rsidP="00A146BE">
      <w:pPr>
        <w:tabs>
          <w:tab w:val="left" w:pos="567"/>
        </w:tabs>
        <w:ind w:left="567"/>
        <w:jc w:val="both"/>
        <w:rPr>
          <w:lang w:val="ru-RU"/>
        </w:rPr>
      </w:pPr>
    </w:p>
    <w:p w:rsidR="00D2346A" w:rsidRPr="00D2346A" w:rsidRDefault="00D2346A" w:rsidP="00D2346A">
      <w:pPr>
        <w:widowControl/>
        <w:suppressAutoHyphens w:val="0"/>
        <w:spacing w:line="240" w:lineRule="auto"/>
        <w:ind w:right="-1" w:firstLine="567"/>
        <w:textAlignment w:val="auto"/>
        <w:rPr>
          <w:b/>
          <w:sz w:val="26"/>
          <w:szCs w:val="26"/>
          <w:lang w:val="ru-RU"/>
        </w:rPr>
      </w:pPr>
      <w:r>
        <w:rPr>
          <w:b/>
          <w:sz w:val="26"/>
          <w:szCs w:val="26"/>
          <w:lang w:val="ru-RU"/>
        </w:rPr>
        <w:t>2.7.</w:t>
      </w:r>
      <w:r w:rsidRPr="00D2346A">
        <w:rPr>
          <w:b/>
          <w:sz w:val="26"/>
          <w:szCs w:val="26"/>
        </w:rPr>
        <w:t>Переходы газопроводов через водные преграды</w:t>
      </w:r>
    </w:p>
    <w:p w:rsidR="00D2346A" w:rsidRPr="00742EA0" w:rsidRDefault="00D2346A" w:rsidP="00D2346A">
      <w:pPr>
        <w:ind w:firstLine="567"/>
        <w:jc w:val="both"/>
        <w:rPr>
          <w:sz w:val="26"/>
          <w:szCs w:val="26"/>
        </w:rPr>
      </w:pPr>
      <w:r w:rsidRPr="00742EA0">
        <w:rPr>
          <w:sz w:val="26"/>
          <w:szCs w:val="26"/>
        </w:rPr>
        <w:t xml:space="preserve">Проектируемый газопровод «ГКС Донецко-Сыртовская - ГКС Восточно-Капитоновская» пересекает водные преграды: </w:t>
      </w:r>
      <w:r w:rsidR="00452BB7">
        <w:rPr>
          <w:sz w:val="26"/>
          <w:szCs w:val="26"/>
        </w:rPr>
        <w:t>р. Казачка</w:t>
      </w:r>
      <w:r w:rsidRPr="00742EA0">
        <w:rPr>
          <w:sz w:val="26"/>
          <w:szCs w:val="26"/>
        </w:rPr>
        <w:t xml:space="preserve">. </w:t>
      </w:r>
    </w:p>
    <w:p w:rsidR="00D2346A" w:rsidRPr="00742EA0" w:rsidRDefault="00D2346A" w:rsidP="00D2346A">
      <w:pPr>
        <w:widowControl/>
        <w:suppressAutoHyphens w:val="0"/>
        <w:spacing w:line="240" w:lineRule="auto"/>
        <w:ind w:right="-1" w:firstLine="567"/>
        <w:jc w:val="both"/>
        <w:textAlignment w:val="auto"/>
        <w:rPr>
          <w:rFonts w:eastAsia="Times New Roman" w:cs="Times New Roman"/>
          <w:b/>
          <w:color w:val="000000"/>
          <w:kern w:val="0"/>
          <w:sz w:val="26"/>
          <w:szCs w:val="26"/>
          <w:lang w:val="ru-RU" w:eastAsia="ru-RU" w:bidi="ar-SA"/>
        </w:rPr>
      </w:pPr>
      <w:r w:rsidRPr="00742EA0">
        <w:rPr>
          <w:sz w:val="26"/>
          <w:szCs w:val="26"/>
        </w:rPr>
        <w:t xml:space="preserve">Проектирование переходов газопровода через водные преграды осуществляется в соответствии с требованиями </w:t>
      </w:r>
      <w:r w:rsidRPr="00742EA0">
        <w:rPr>
          <w:color w:val="000000"/>
          <w:sz w:val="26"/>
          <w:szCs w:val="26"/>
        </w:rPr>
        <w:t>ГОСТ Р 55990-2014</w:t>
      </w:r>
      <w:r w:rsidRPr="00742EA0">
        <w:rPr>
          <w:sz w:val="26"/>
          <w:szCs w:val="26"/>
        </w:rPr>
        <w:t>.</w:t>
      </w:r>
    </w:p>
    <w:p w:rsidR="00D2346A" w:rsidRPr="00742EA0" w:rsidRDefault="00D2346A" w:rsidP="00D2346A">
      <w:pPr>
        <w:ind w:firstLine="567"/>
        <w:jc w:val="both"/>
        <w:rPr>
          <w:sz w:val="26"/>
          <w:szCs w:val="26"/>
        </w:rPr>
      </w:pPr>
      <w:r w:rsidRPr="00742EA0">
        <w:rPr>
          <w:sz w:val="26"/>
          <w:szCs w:val="26"/>
        </w:rPr>
        <w:t>Переходы газопровода через водные преграды выполняются способом горизонтально-направленного бурения (ГНБ). Переходы выполняются специализированной организацией.Согласно п. 10.1.4 ГОСТ Р 55990-2014 границами однониточного подводного перехода трубопровода, определяющими длину перехода, является участок, ограниченный горизонтом высоких вод (ГВВ) не ниже отметок 10%-ной обеспеченности.</w:t>
      </w:r>
    </w:p>
    <w:p w:rsidR="00D2346A" w:rsidRPr="00742EA0" w:rsidRDefault="00D2346A" w:rsidP="00D2346A">
      <w:pPr>
        <w:ind w:firstLine="567"/>
        <w:jc w:val="both"/>
        <w:rPr>
          <w:sz w:val="26"/>
          <w:szCs w:val="26"/>
        </w:rPr>
      </w:pPr>
      <w:r w:rsidRPr="00742EA0">
        <w:rPr>
          <w:sz w:val="26"/>
          <w:szCs w:val="26"/>
        </w:rPr>
        <w:t xml:space="preserve">В соответствии с ГОСТ Р 55990-2014 участки газопровода на переходах через водные преграды и поймы по ГВВ 10% обеспеченности относятся к участкам категории С. </w:t>
      </w:r>
    </w:p>
    <w:p w:rsidR="00D2346A" w:rsidRPr="00742EA0" w:rsidRDefault="00D2346A" w:rsidP="00D2346A">
      <w:pPr>
        <w:tabs>
          <w:tab w:val="left" w:pos="1080"/>
        </w:tabs>
        <w:ind w:firstLine="567"/>
        <w:jc w:val="both"/>
        <w:rPr>
          <w:sz w:val="26"/>
          <w:szCs w:val="26"/>
        </w:rPr>
      </w:pPr>
      <w:r w:rsidRPr="00742EA0">
        <w:rPr>
          <w:sz w:val="26"/>
          <w:szCs w:val="26"/>
        </w:rPr>
        <w:t xml:space="preserve">Проектируемый газопровод «ГКС Восточно-Капитоновская - точка врезки в </w:t>
      </w:r>
      <w:r w:rsidRPr="00742EA0">
        <w:rPr>
          <w:sz w:val="26"/>
          <w:szCs w:val="26"/>
        </w:rPr>
        <w:lastRenderedPageBreak/>
        <w:t>существующий газопровод «Вахитовская ГКС - Загорская УКПНГ» и заменяемый участок нефтепровода «ДНС Донецко-Сыртовская - УПН Вахитовская» пересечений с водными преградами не имеют.</w:t>
      </w:r>
    </w:p>
    <w:p w:rsidR="00D2346A" w:rsidRPr="004D5EC7" w:rsidRDefault="00D2346A" w:rsidP="00D2346A">
      <w:pPr>
        <w:pStyle w:val="2b"/>
        <w:spacing w:after="0" w:line="240" w:lineRule="auto"/>
        <w:ind w:left="0" w:right="-1" w:firstLine="709"/>
        <w:jc w:val="both"/>
        <w:rPr>
          <w:b/>
          <w:color w:val="000000"/>
          <w:szCs w:val="24"/>
          <w:lang w:val="de-DE"/>
        </w:rPr>
      </w:pPr>
    </w:p>
    <w:p w:rsidR="00D2346A" w:rsidRPr="00D2346A" w:rsidRDefault="00D2346A" w:rsidP="00D2346A">
      <w:pPr>
        <w:pStyle w:val="2b"/>
        <w:spacing w:after="0" w:line="240" w:lineRule="auto"/>
        <w:ind w:left="0" w:right="-1" w:firstLine="567"/>
        <w:rPr>
          <w:b/>
          <w:sz w:val="26"/>
          <w:szCs w:val="26"/>
          <w:lang w:val="ru-RU"/>
        </w:rPr>
      </w:pPr>
      <w:r w:rsidRPr="00D2346A">
        <w:rPr>
          <w:b/>
          <w:color w:val="000000"/>
          <w:sz w:val="26"/>
          <w:szCs w:val="26"/>
          <w:lang w:val="ru-RU"/>
        </w:rPr>
        <w:t>2.</w:t>
      </w:r>
      <w:r w:rsidR="002D24A3">
        <w:rPr>
          <w:b/>
          <w:color w:val="000000"/>
          <w:sz w:val="26"/>
          <w:szCs w:val="26"/>
          <w:lang w:val="ru-RU"/>
        </w:rPr>
        <w:t>8</w:t>
      </w:r>
      <w:r w:rsidRPr="00D2346A">
        <w:rPr>
          <w:b/>
          <w:color w:val="000000"/>
          <w:sz w:val="26"/>
          <w:szCs w:val="26"/>
          <w:lang w:val="ru-RU"/>
        </w:rPr>
        <w:t xml:space="preserve">. </w:t>
      </w:r>
      <w:r w:rsidRPr="00D2346A">
        <w:rPr>
          <w:b/>
          <w:sz w:val="26"/>
          <w:szCs w:val="26"/>
          <w:lang w:val="ru-RU"/>
        </w:rPr>
        <w:t>Переходы газопроводов через автомобильные дороги</w:t>
      </w:r>
      <w:r w:rsidR="003E0B11">
        <w:rPr>
          <w:i/>
          <w:sz w:val="28"/>
          <w:szCs w:val="28"/>
          <w:lang w:val="ru-RU"/>
        </w:rPr>
        <w:t>.</w:t>
      </w:r>
    </w:p>
    <w:p w:rsidR="00D2346A" w:rsidRPr="006A30DB" w:rsidRDefault="00D2346A" w:rsidP="00D2346A">
      <w:pPr>
        <w:tabs>
          <w:tab w:val="num" w:pos="0"/>
        </w:tabs>
        <w:ind w:firstLine="567"/>
        <w:jc w:val="both"/>
        <w:rPr>
          <w:sz w:val="26"/>
          <w:szCs w:val="26"/>
          <w:lang w:eastAsia="ja-JP"/>
        </w:rPr>
      </w:pPr>
      <w:r w:rsidRPr="006A30DB">
        <w:rPr>
          <w:sz w:val="26"/>
          <w:szCs w:val="26"/>
          <w:lang w:eastAsia="ja-JP"/>
        </w:rPr>
        <w:t xml:space="preserve">Проектируемые газопроводы пересекают категорированные и грунтовые некатегорированные автомобильные дороги. </w:t>
      </w:r>
    </w:p>
    <w:p w:rsidR="00D2346A" w:rsidRPr="006A30DB" w:rsidRDefault="00D2346A" w:rsidP="00D2346A">
      <w:pPr>
        <w:tabs>
          <w:tab w:val="num" w:pos="0"/>
        </w:tabs>
        <w:ind w:firstLine="567"/>
        <w:jc w:val="both"/>
        <w:rPr>
          <w:sz w:val="26"/>
          <w:szCs w:val="26"/>
          <w:lang w:eastAsia="ja-JP"/>
        </w:rPr>
      </w:pPr>
      <w:r w:rsidRPr="006A30DB">
        <w:rPr>
          <w:sz w:val="26"/>
          <w:szCs w:val="26"/>
          <w:lang w:val="ru-RU" w:eastAsia="ja-JP"/>
        </w:rPr>
        <w:t xml:space="preserve">Газопровод </w:t>
      </w:r>
      <w:r w:rsidRPr="006A30DB">
        <w:rPr>
          <w:sz w:val="26"/>
          <w:szCs w:val="26"/>
          <w:lang w:val="ru-RU"/>
        </w:rPr>
        <w:t xml:space="preserve">«ГКС Донецко-Сыртовская - ГКС Восточно-Капитоновская» пересекает автомобильную дорогу </w:t>
      </w:r>
      <w:r w:rsidRPr="006A30DB">
        <w:rPr>
          <w:sz w:val="26"/>
          <w:szCs w:val="26"/>
          <w:lang w:val="ru-RU" w:eastAsia="ja-JP"/>
        </w:rPr>
        <w:t xml:space="preserve">Переволоцкий-Абрамовка </w:t>
      </w:r>
      <w:r w:rsidRPr="006A30DB">
        <w:rPr>
          <w:sz w:val="26"/>
          <w:szCs w:val="26"/>
          <w:lang w:val="en-US" w:eastAsia="ja-JP"/>
        </w:rPr>
        <w:t>III</w:t>
      </w:r>
      <w:r w:rsidRPr="006A30DB">
        <w:rPr>
          <w:sz w:val="26"/>
          <w:szCs w:val="26"/>
          <w:lang w:val="ru-RU" w:eastAsia="ja-JP"/>
        </w:rPr>
        <w:t xml:space="preserve"> категории. </w:t>
      </w:r>
      <w:r w:rsidRPr="006A30DB">
        <w:rPr>
          <w:sz w:val="26"/>
          <w:szCs w:val="26"/>
        </w:rPr>
        <w:t>Газопровод «ГКС Восточно- Капитоновская - точка врезки в существующий газопровод «Вахитовская ГКС - Загорская УКПНГ» пересекает подъездную дорогу IV категории.</w:t>
      </w:r>
    </w:p>
    <w:p w:rsidR="00D2346A" w:rsidRPr="006A30DB" w:rsidRDefault="00D2346A" w:rsidP="00D2346A">
      <w:pPr>
        <w:tabs>
          <w:tab w:val="num" w:pos="0"/>
        </w:tabs>
        <w:ind w:firstLine="567"/>
        <w:jc w:val="both"/>
        <w:rPr>
          <w:sz w:val="26"/>
          <w:szCs w:val="26"/>
          <w:lang w:eastAsia="ja-JP"/>
        </w:rPr>
      </w:pPr>
      <w:r w:rsidRPr="006A30DB">
        <w:rPr>
          <w:sz w:val="26"/>
          <w:szCs w:val="26"/>
          <w:lang w:eastAsia="ja-JP"/>
        </w:rPr>
        <w:t xml:space="preserve">Переходы промысловых трубопроводов через автодороги предусмотрены подземно: через некатегорированные дороги – открытым способом, через категорированные дороги - методом горизонтально-направленного бурения (ГНБ). </w:t>
      </w:r>
    </w:p>
    <w:p w:rsidR="00D2346A" w:rsidRPr="006A30DB" w:rsidRDefault="00D2346A" w:rsidP="00D2346A">
      <w:pPr>
        <w:tabs>
          <w:tab w:val="num" w:pos="0"/>
        </w:tabs>
        <w:ind w:firstLine="567"/>
        <w:jc w:val="both"/>
        <w:rPr>
          <w:sz w:val="26"/>
          <w:szCs w:val="26"/>
          <w:lang w:eastAsia="ja-JP"/>
        </w:rPr>
      </w:pPr>
      <w:r w:rsidRPr="006A30DB">
        <w:rPr>
          <w:sz w:val="26"/>
          <w:szCs w:val="26"/>
          <w:lang w:eastAsia="ja-JP"/>
        </w:rPr>
        <w:t xml:space="preserve">Угол пересечения трубопровода с категорированными автомобильными дорогами составляет порядка 90°. </w:t>
      </w:r>
    </w:p>
    <w:p w:rsidR="00D2346A" w:rsidRPr="006A30DB" w:rsidRDefault="00D2346A" w:rsidP="00D2346A">
      <w:pPr>
        <w:tabs>
          <w:tab w:val="num" w:pos="0"/>
        </w:tabs>
        <w:ind w:firstLine="567"/>
        <w:jc w:val="both"/>
        <w:rPr>
          <w:sz w:val="26"/>
          <w:szCs w:val="26"/>
          <w:lang w:val="ru-RU"/>
        </w:rPr>
      </w:pPr>
      <w:r w:rsidRPr="006A30DB">
        <w:rPr>
          <w:sz w:val="26"/>
          <w:szCs w:val="26"/>
        </w:rPr>
        <w:t xml:space="preserve">В соответствии с п. 724 Федеральных норм и правил в области промышленной безопасности </w:t>
      </w:r>
      <w:r>
        <w:rPr>
          <w:sz w:val="26"/>
          <w:szCs w:val="26"/>
          <w:lang w:val="ru-RU"/>
        </w:rPr>
        <w:t>«</w:t>
      </w:r>
      <w:r w:rsidRPr="006A30DB">
        <w:rPr>
          <w:sz w:val="26"/>
          <w:szCs w:val="26"/>
        </w:rPr>
        <w:t>Правила безопасности в нефтяной и газовой промышленности</w:t>
      </w:r>
      <w:r>
        <w:rPr>
          <w:sz w:val="26"/>
          <w:szCs w:val="26"/>
          <w:lang w:val="ru-RU"/>
        </w:rPr>
        <w:t>»</w:t>
      </w:r>
      <w:r w:rsidRPr="006A30DB">
        <w:rPr>
          <w:sz w:val="26"/>
          <w:szCs w:val="26"/>
        </w:rPr>
        <w:t xml:space="preserve"> участки трубопроводов в местах пересечения с автомобильными дорогами укладываются в защитные футляры из стальных труб.</w:t>
      </w:r>
    </w:p>
    <w:p w:rsidR="00D2346A" w:rsidRPr="006A30DB" w:rsidRDefault="00D2346A" w:rsidP="00D2346A">
      <w:pPr>
        <w:tabs>
          <w:tab w:val="num" w:pos="0"/>
        </w:tabs>
        <w:ind w:firstLine="567"/>
        <w:jc w:val="both"/>
        <w:rPr>
          <w:sz w:val="26"/>
          <w:szCs w:val="26"/>
        </w:rPr>
      </w:pPr>
      <w:r w:rsidRPr="006A30DB">
        <w:rPr>
          <w:sz w:val="26"/>
          <w:szCs w:val="26"/>
        </w:rPr>
        <w:t xml:space="preserve">Защитные футляры проектируется из трубы 530×10 электросварной прямошовной из стали 20 по ГОСТ 10704-91, ГОСТ 10705-80 с трехслойным заводским наружным тикоррозионным покрытием. </w:t>
      </w:r>
    </w:p>
    <w:p w:rsidR="00D2346A" w:rsidRPr="006A30DB" w:rsidRDefault="00D2346A" w:rsidP="00D2346A">
      <w:pPr>
        <w:tabs>
          <w:tab w:val="num" w:pos="0"/>
        </w:tabs>
        <w:ind w:firstLine="567"/>
        <w:jc w:val="both"/>
        <w:rPr>
          <w:sz w:val="26"/>
          <w:szCs w:val="26"/>
          <w:lang w:val="ru-RU"/>
        </w:rPr>
      </w:pPr>
      <w:r w:rsidRPr="006A30DB">
        <w:rPr>
          <w:sz w:val="26"/>
          <w:szCs w:val="26"/>
        </w:rPr>
        <w:t>Положение трубопровода в футляре должно быть зафиксировано по всей длине перехода опорно-центрирующими устройствами с диэлектрическим покрытием, обеспечивающими сохранность изоляционного покрытия труб.</w:t>
      </w:r>
    </w:p>
    <w:p w:rsidR="00D2346A" w:rsidRPr="006A30DB" w:rsidRDefault="00D2346A" w:rsidP="00D2346A">
      <w:pPr>
        <w:tabs>
          <w:tab w:val="num" w:pos="0"/>
        </w:tabs>
        <w:ind w:firstLine="567"/>
        <w:jc w:val="both"/>
        <w:rPr>
          <w:sz w:val="26"/>
          <w:szCs w:val="26"/>
          <w:lang w:val="ru-RU"/>
        </w:rPr>
      </w:pPr>
      <w:r w:rsidRPr="006A30DB">
        <w:rPr>
          <w:sz w:val="26"/>
          <w:szCs w:val="26"/>
        </w:rPr>
        <w:t>Концы футляра выводятся на расстояние 25 м от бровки земляного полотна и не менее 2 м от подошвы насыпи.а обоих концах защитного футляра устанавливаются торцевые уплотнения (манжеты), обеспечивающие герметизацию межтрубного пространства.</w:t>
      </w:r>
    </w:p>
    <w:p w:rsidR="00D2346A" w:rsidRPr="006A30DB" w:rsidRDefault="00D2346A" w:rsidP="00D2346A">
      <w:pPr>
        <w:tabs>
          <w:tab w:val="num" w:pos="0"/>
        </w:tabs>
        <w:ind w:firstLine="567"/>
        <w:jc w:val="both"/>
        <w:rPr>
          <w:sz w:val="26"/>
          <w:szCs w:val="26"/>
          <w:lang w:val="ru-RU"/>
        </w:rPr>
      </w:pPr>
      <w:r w:rsidRPr="006A30DB">
        <w:rPr>
          <w:sz w:val="26"/>
          <w:szCs w:val="26"/>
        </w:rPr>
        <w:t>На одном из концов защитного футляра предусмотрена вытяжная свеча, устанавливаемая на расстоянии по горизонтали не менее 25 м от подошвы земляного полотна. В проекте принята вытяжная свеча высотой Н=5 м.</w:t>
      </w:r>
    </w:p>
    <w:p w:rsidR="00D2346A" w:rsidRPr="006A30DB" w:rsidRDefault="00D2346A" w:rsidP="00D2346A">
      <w:pPr>
        <w:tabs>
          <w:tab w:val="num" w:pos="0"/>
        </w:tabs>
        <w:ind w:firstLine="567"/>
        <w:jc w:val="both"/>
        <w:rPr>
          <w:sz w:val="26"/>
          <w:szCs w:val="26"/>
        </w:rPr>
      </w:pPr>
      <w:r w:rsidRPr="006A30DB">
        <w:rPr>
          <w:sz w:val="26"/>
          <w:szCs w:val="26"/>
        </w:rPr>
        <w:t xml:space="preserve">В соответствии с п. 10.3.9.2 ГОСТ 55990-2014 заглубление трубопровода при прокладке способом ГНБ составляет не менее 3 м от верха покрытия автомобильной дороги до верхней образующей трубопровода и не менее 1,5 м от дна водоотводных сооружений. </w:t>
      </w:r>
    </w:p>
    <w:p w:rsidR="00D2346A" w:rsidRPr="006A30DB" w:rsidRDefault="00D2346A" w:rsidP="00D2346A">
      <w:pPr>
        <w:tabs>
          <w:tab w:val="num" w:pos="0"/>
        </w:tabs>
        <w:ind w:firstLine="567"/>
        <w:jc w:val="both"/>
        <w:rPr>
          <w:sz w:val="26"/>
          <w:szCs w:val="26"/>
        </w:rPr>
      </w:pPr>
      <w:r w:rsidRPr="006A30DB">
        <w:rPr>
          <w:sz w:val="26"/>
          <w:szCs w:val="26"/>
        </w:rPr>
        <w:t>На переходе через автодороги вдоль дороги по ходу движения транспорта, устанавливаются предупредительные, опознавательные знаки и знаки о запрещении остановки транспорта.</w:t>
      </w:r>
    </w:p>
    <w:p w:rsidR="00D2346A" w:rsidRPr="006A30DB" w:rsidRDefault="00D2346A" w:rsidP="00D2346A">
      <w:pPr>
        <w:tabs>
          <w:tab w:val="num" w:pos="0"/>
        </w:tabs>
        <w:ind w:firstLine="567"/>
        <w:jc w:val="both"/>
        <w:rPr>
          <w:sz w:val="26"/>
          <w:szCs w:val="26"/>
        </w:rPr>
      </w:pPr>
      <w:r w:rsidRPr="006A30DB">
        <w:rPr>
          <w:sz w:val="26"/>
          <w:szCs w:val="26"/>
        </w:rPr>
        <w:t>Пересечения с грунтовыми дорогами предусматриваются открытым способом без футляров. В соответствии с п. 10.3.10 ГОСТ 55990-2014 заглубление трубопровода составляет не менее 1,7 м от верха дороги до верхней образующей проектируемого трубопроводов. На переходах через грунтовые автодороги устанавливаются опознавательные знаки.</w:t>
      </w:r>
    </w:p>
    <w:p w:rsidR="00D2346A" w:rsidRPr="006A30DB" w:rsidRDefault="00D2346A" w:rsidP="00D2346A">
      <w:pPr>
        <w:tabs>
          <w:tab w:val="num" w:pos="0"/>
        </w:tabs>
        <w:ind w:firstLine="567"/>
        <w:jc w:val="both"/>
        <w:rPr>
          <w:sz w:val="26"/>
          <w:szCs w:val="26"/>
        </w:rPr>
      </w:pPr>
      <w:r w:rsidRPr="006A30DB">
        <w:rPr>
          <w:sz w:val="26"/>
          <w:szCs w:val="26"/>
        </w:rPr>
        <w:t xml:space="preserve">В соответствии с ГОСТ Р 55990-2014 участки газопровода «ГКС Донецко-Сыртовская - ГКС Восточно-Капитоновская» </w:t>
      </w:r>
      <w:r w:rsidRPr="003E3BA7">
        <w:rPr>
          <w:sz w:val="26"/>
          <w:szCs w:val="26"/>
        </w:rPr>
        <w:t>DN</w:t>
      </w:r>
      <w:r w:rsidRPr="006A30DB">
        <w:rPr>
          <w:sz w:val="26"/>
          <w:szCs w:val="26"/>
        </w:rPr>
        <w:t xml:space="preserve">250 </w:t>
      </w:r>
      <w:r w:rsidRPr="003E3BA7">
        <w:rPr>
          <w:sz w:val="26"/>
          <w:szCs w:val="26"/>
        </w:rPr>
        <w:t>PN</w:t>
      </w:r>
      <w:r w:rsidRPr="006A30DB">
        <w:rPr>
          <w:sz w:val="26"/>
          <w:szCs w:val="26"/>
        </w:rPr>
        <w:t xml:space="preserve">10 </w:t>
      </w:r>
      <w:r w:rsidRPr="003E3BA7">
        <w:rPr>
          <w:sz w:val="26"/>
          <w:szCs w:val="26"/>
        </w:rPr>
        <w:t>IV</w:t>
      </w:r>
      <w:r w:rsidRPr="006A30DB">
        <w:rPr>
          <w:sz w:val="26"/>
          <w:szCs w:val="26"/>
        </w:rPr>
        <w:t xml:space="preserve"> класса на переходе через автомобильную дорогу общего пользования III категории, включая участки длиной не </w:t>
      </w:r>
      <w:r w:rsidRPr="006A30DB">
        <w:rPr>
          <w:sz w:val="26"/>
          <w:szCs w:val="26"/>
        </w:rPr>
        <w:lastRenderedPageBreak/>
        <w:t>менее 25 м по обе стороны дороги от подошвы насыпи или бровки выемки земляного полотна дороги, относятся к участкам категории В. Участки данного газопровода, примыкающие к переходу в пределах 20 м относятся к участкам категории С.</w:t>
      </w:r>
    </w:p>
    <w:p w:rsidR="00D2346A" w:rsidRDefault="00D2346A" w:rsidP="00D2346A">
      <w:pPr>
        <w:ind w:firstLine="567"/>
        <w:jc w:val="both"/>
        <w:rPr>
          <w:sz w:val="26"/>
          <w:szCs w:val="26"/>
          <w:lang w:val="ru-RU"/>
        </w:rPr>
      </w:pPr>
      <w:r w:rsidRPr="006A30DB">
        <w:rPr>
          <w:sz w:val="26"/>
          <w:szCs w:val="26"/>
        </w:rPr>
        <w:t xml:space="preserve">В соответствии с ГОСТ Р 55990-2014 участки газопровода «ГКС Восточно-Капитоновская - точка врезки в существующий газопровод «Вахитовская ГКС - Загорская УКПНГ» </w:t>
      </w:r>
      <w:r w:rsidRPr="006A30DB">
        <w:rPr>
          <w:sz w:val="26"/>
          <w:szCs w:val="26"/>
          <w:lang w:val="en-US"/>
        </w:rPr>
        <w:t>DN</w:t>
      </w:r>
      <w:r w:rsidRPr="006A30DB">
        <w:rPr>
          <w:sz w:val="26"/>
          <w:szCs w:val="26"/>
        </w:rPr>
        <w:t xml:space="preserve">150 </w:t>
      </w:r>
      <w:r w:rsidRPr="006A30DB">
        <w:rPr>
          <w:sz w:val="26"/>
          <w:szCs w:val="26"/>
          <w:lang w:val="en-US"/>
        </w:rPr>
        <w:t>PN</w:t>
      </w:r>
      <w:r w:rsidRPr="006A30DB">
        <w:rPr>
          <w:sz w:val="26"/>
          <w:szCs w:val="26"/>
        </w:rPr>
        <w:t xml:space="preserve">40 </w:t>
      </w:r>
      <w:r w:rsidRPr="006A30DB">
        <w:rPr>
          <w:sz w:val="26"/>
          <w:szCs w:val="26"/>
          <w:lang w:val="en-US"/>
        </w:rPr>
        <w:t>III</w:t>
      </w:r>
      <w:r w:rsidRPr="006A30DB">
        <w:rPr>
          <w:sz w:val="26"/>
          <w:szCs w:val="26"/>
        </w:rPr>
        <w:t xml:space="preserve"> класса на переходе через подъездную дорогу к промышленному предприятию IV категори с участками длиной 25 м по обе стороны дороги от подошвы насыпи или бровки выемки земляного полотна дороги и участки, примыкающие к переходу в пределах 75 м;, относятся к участкам категории С</w:t>
      </w:r>
      <w:r w:rsidRPr="006A30DB">
        <w:rPr>
          <w:sz w:val="26"/>
          <w:szCs w:val="26"/>
          <w:lang w:val="ru-RU"/>
        </w:rPr>
        <w:t>.</w:t>
      </w:r>
    </w:p>
    <w:p w:rsidR="00D2346A" w:rsidRPr="00202A3B" w:rsidRDefault="00D2346A" w:rsidP="00D2346A">
      <w:pPr>
        <w:pStyle w:val="51"/>
        <w:keepNext/>
        <w:widowControl/>
        <w:suppressAutoHyphens w:val="0"/>
        <w:spacing w:after="40" w:line="240" w:lineRule="auto"/>
        <w:ind w:firstLine="567"/>
        <w:jc w:val="both"/>
        <w:textAlignment w:val="auto"/>
        <w:rPr>
          <w:rFonts w:ascii="Times New Roman" w:hAnsi="Times New Roman"/>
          <w:i w:val="0"/>
        </w:rPr>
      </w:pPr>
      <w:r w:rsidRPr="00202A3B">
        <w:rPr>
          <w:rFonts w:ascii="Times New Roman" w:hAnsi="Times New Roman"/>
          <w:i w:val="0"/>
          <w:lang w:val="ru-RU"/>
        </w:rPr>
        <w:t>2.</w:t>
      </w:r>
      <w:r w:rsidR="002D24A3" w:rsidRPr="00202A3B">
        <w:rPr>
          <w:rFonts w:ascii="Times New Roman" w:hAnsi="Times New Roman"/>
          <w:i w:val="0"/>
          <w:lang w:val="ru-RU"/>
        </w:rPr>
        <w:t>9</w:t>
      </w:r>
      <w:r w:rsidRPr="00202A3B">
        <w:rPr>
          <w:rFonts w:ascii="Times New Roman" w:hAnsi="Times New Roman"/>
          <w:i w:val="0"/>
          <w:lang w:val="ru-RU"/>
        </w:rPr>
        <w:t>. П</w:t>
      </w:r>
      <w:r w:rsidRPr="00202A3B">
        <w:rPr>
          <w:rFonts w:ascii="Times New Roman" w:hAnsi="Times New Roman"/>
          <w:i w:val="0"/>
        </w:rPr>
        <w:t>ересечения газопроводами существующих коммуникаций</w:t>
      </w:r>
    </w:p>
    <w:p w:rsidR="00D2346A" w:rsidRPr="006A30DB" w:rsidRDefault="00D2346A" w:rsidP="00D2346A">
      <w:pPr>
        <w:ind w:firstLine="567"/>
        <w:jc w:val="both"/>
        <w:rPr>
          <w:sz w:val="26"/>
          <w:szCs w:val="26"/>
        </w:rPr>
      </w:pPr>
      <w:r w:rsidRPr="006A30DB">
        <w:rPr>
          <w:sz w:val="26"/>
          <w:szCs w:val="26"/>
        </w:rPr>
        <w:t>Проектируемые трубопроводы пересекают существующие надземные и подземные коммуникации: нефтепроводы, водовод, кабель связи, линии ВЛ.</w:t>
      </w:r>
    </w:p>
    <w:p w:rsidR="00D2346A" w:rsidRPr="006A30DB" w:rsidRDefault="00D2346A" w:rsidP="00D2346A">
      <w:pPr>
        <w:ind w:firstLine="567"/>
        <w:jc w:val="both"/>
        <w:rPr>
          <w:sz w:val="26"/>
          <w:szCs w:val="26"/>
        </w:rPr>
      </w:pPr>
      <w:r w:rsidRPr="006A30DB">
        <w:rPr>
          <w:sz w:val="26"/>
          <w:szCs w:val="26"/>
        </w:rPr>
        <w:t>При переходе проектируемых газопроводов через все коммуникации прокладка их производится подземно. Расстояние в свету между пересекаемыми подземными оммуникациями (нефтепровод, водовод) и проектируемыми газопроводами составляет не менее 0,35 м. Расстояние в свету между подземными кабелями связи и проектируемыми газопроводами составляет не менее 0,5 м.</w:t>
      </w:r>
    </w:p>
    <w:p w:rsidR="00D2346A" w:rsidRPr="006A30DB" w:rsidRDefault="00D2346A" w:rsidP="00D2346A">
      <w:pPr>
        <w:ind w:firstLine="567"/>
        <w:jc w:val="both"/>
        <w:rPr>
          <w:sz w:val="26"/>
          <w:szCs w:val="26"/>
        </w:rPr>
      </w:pPr>
      <w:r w:rsidRPr="006A30DB">
        <w:rPr>
          <w:sz w:val="26"/>
          <w:szCs w:val="26"/>
        </w:rPr>
        <w:t>Устройство переходов проектируемых газопроводов через существующие коммуникации ведется с учетом технических условий, получаемых от владельцев коммуникаций.</w:t>
      </w:r>
    </w:p>
    <w:p w:rsidR="00D2346A" w:rsidRPr="006A30DB" w:rsidRDefault="00D2346A" w:rsidP="00D2346A">
      <w:pPr>
        <w:ind w:firstLine="567"/>
        <w:jc w:val="both"/>
        <w:rPr>
          <w:sz w:val="26"/>
          <w:szCs w:val="26"/>
        </w:rPr>
      </w:pPr>
      <w:r w:rsidRPr="006A30DB">
        <w:rPr>
          <w:sz w:val="26"/>
          <w:szCs w:val="26"/>
        </w:rPr>
        <w:t>Места пересечений проектируемых трубопроводов с существующими коммуникациями отмечаются знаками закрепления трассы, которые устанавливаются с правой стороны по ходу продукта на расстоянии 1 м от оси трубопровода, перед пересекаемой коммуникацией.</w:t>
      </w:r>
    </w:p>
    <w:p w:rsidR="00D2346A" w:rsidRPr="006A30DB" w:rsidRDefault="00D2346A" w:rsidP="00D2346A">
      <w:pPr>
        <w:ind w:firstLine="567"/>
        <w:jc w:val="both"/>
        <w:rPr>
          <w:sz w:val="26"/>
          <w:szCs w:val="26"/>
        </w:rPr>
      </w:pPr>
      <w:r w:rsidRPr="006A30DB">
        <w:rPr>
          <w:sz w:val="26"/>
          <w:szCs w:val="26"/>
        </w:rPr>
        <w:t>Работы на пересечениях трубопроводов с существующими подземными коммуникациями осуществляются только после проведенного шурфования и установки фактической глубины их заложения, в присутствии представителя эксплуатирующей организации с выполнением всех мер предосторожности согласно требованиям СП 45.13330.2012.</w:t>
      </w:r>
    </w:p>
    <w:p w:rsidR="00D2346A" w:rsidRPr="006A30DB" w:rsidRDefault="00D2346A" w:rsidP="00D2346A">
      <w:pPr>
        <w:ind w:firstLine="567"/>
        <w:jc w:val="both"/>
        <w:rPr>
          <w:sz w:val="26"/>
          <w:szCs w:val="26"/>
        </w:rPr>
      </w:pPr>
      <w:r w:rsidRPr="006A30DB">
        <w:rPr>
          <w:sz w:val="26"/>
          <w:szCs w:val="26"/>
        </w:rPr>
        <w:t>В местах пересечения, сближения и параллельного следования проектируемых трубопроводов с линиями ВЛ, наименьшее расстояние от заземлителя или подземной части (фундаментов) опоры ВЛ до ближайшей точки трубопровода составляет не менее 10 м – для ВЛ-110 кВ и не менее 5 м – для ВЛ напряжением менее 110 кВ.</w:t>
      </w:r>
    </w:p>
    <w:p w:rsidR="00D2346A" w:rsidRPr="003F54CB" w:rsidRDefault="00D2346A" w:rsidP="00D2346A">
      <w:pPr>
        <w:ind w:firstLine="567"/>
        <w:jc w:val="both"/>
        <w:rPr>
          <w:b/>
          <w:color w:val="000000"/>
        </w:rPr>
      </w:pPr>
      <w:r w:rsidRPr="006A30DB">
        <w:rPr>
          <w:sz w:val="26"/>
          <w:szCs w:val="26"/>
        </w:rPr>
        <w:t>В соответствии с Таблицей 4 ГОСТ Р 55990-2014 участки газопроводов на пересечениях с подземными коммуникациями в пределах 20 м по обе стороны пересекаемой коммуникации относятся к участкам категории С.</w:t>
      </w:r>
    </w:p>
    <w:p w:rsidR="00D2346A" w:rsidRPr="00D2346A" w:rsidRDefault="00D2346A" w:rsidP="00A146BE">
      <w:pPr>
        <w:tabs>
          <w:tab w:val="left" w:pos="567"/>
        </w:tabs>
        <w:ind w:left="567"/>
        <w:jc w:val="both"/>
      </w:pPr>
    </w:p>
    <w:p w:rsidR="00C42871" w:rsidRDefault="00D718E5" w:rsidP="00D718E5">
      <w:pPr>
        <w:widowControl/>
        <w:suppressAutoHyphens w:val="0"/>
        <w:autoSpaceDE w:val="0"/>
        <w:autoSpaceDN w:val="0"/>
        <w:adjustRightInd w:val="0"/>
        <w:spacing w:line="240" w:lineRule="auto"/>
        <w:jc w:val="both"/>
        <w:textAlignment w:val="auto"/>
        <w:rPr>
          <w:rFonts w:eastAsia="Times New Roman" w:cs="Times New Roman"/>
          <w:b/>
          <w:bCs/>
          <w:kern w:val="0"/>
          <w:sz w:val="26"/>
          <w:szCs w:val="26"/>
          <w:lang w:val="ru-RU" w:eastAsia="ru-RU" w:bidi="ar-SA"/>
        </w:rPr>
      </w:pPr>
      <w:r w:rsidRPr="00D718E5">
        <w:rPr>
          <w:rFonts w:eastAsia="Times New Roman" w:cs="Times New Roman"/>
          <w:b/>
          <w:bCs/>
          <w:kern w:val="0"/>
          <w:sz w:val="26"/>
          <w:szCs w:val="26"/>
          <w:lang w:val="ru-RU" w:eastAsia="ru-RU" w:bidi="ar-SA"/>
        </w:rPr>
        <w:t>Раздел 3. Сведения о размещении линейного объектана осваиваемой территории</w:t>
      </w:r>
    </w:p>
    <w:p w:rsidR="00A5214A" w:rsidRDefault="00A5214A" w:rsidP="00D718E5">
      <w:pPr>
        <w:widowControl/>
        <w:suppressAutoHyphens w:val="0"/>
        <w:autoSpaceDE w:val="0"/>
        <w:autoSpaceDN w:val="0"/>
        <w:adjustRightInd w:val="0"/>
        <w:spacing w:line="240" w:lineRule="auto"/>
        <w:jc w:val="both"/>
        <w:textAlignment w:val="auto"/>
        <w:rPr>
          <w:rFonts w:eastAsia="Times New Roman" w:cs="Times New Roman"/>
          <w:b/>
          <w:bCs/>
          <w:kern w:val="0"/>
          <w:sz w:val="26"/>
          <w:szCs w:val="26"/>
          <w:lang w:val="ru-RU" w:eastAsia="ru-RU" w:bidi="ar-SA"/>
        </w:rPr>
      </w:pPr>
    </w:p>
    <w:p w:rsidR="00202A3B" w:rsidRDefault="00202A3B" w:rsidP="00202A3B">
      <w:pPr>
        <w:tabs>
          <w:tab w:val="left" w:pos="993"/>
        </w:tabs>
        <w:ind w:firstLine="567"/>
        <w:jc w:val="both"/>
        <w:rPr>
          <w:rFonts w:eastAsia="Arial" w:cs="Arial"/>
          <w:bCs/>
          <w:sz w:val="26"/>
          <w:szCs w:val="26"/>
        </w:rPr>
      </w:pPr>
      <w:r w:rsidRPr="00540338">
        <w:rPr>
          <w:rFonts w:eastAsia="Arial" w:cs="Arial"/>
          <w:bCs/>
          <w:sz w:val="26"/>
          <w:szCs w:val="26"/>
        </w:rPr>
        <w:t>Для строительства объекта требуется</w:t>
      </w:r>
      <w:r w:rsidR="007F2F0A">
        <w:rPr>
          <w:rFonts w:eastAsia="Arial" w:cs="Arial"/>
          <w:bCs/>
          <w:sz w:val="26"/>
          <w:szCs w:val="26"/>
          <w:lang w:val="ru-RU"/>
        </w:rPr>
        <w:t xml:space="preserve"> временный</w:t>
      </w:r>
      <w:r w:rsidRPr="00540338">
        <w:rPr>
          <w:rFonts w:eastAsia="Arial" w:cs="Arial"/>
          <w:bCs/>
          <w:sz w:val="26"/>
          <w:szCs w:val="26"/>
        </w:rPr>
        <w:t xml:space="preserve"> отвод земельных участков в краткосрочную аренду на период строительства и </w:t>
      </w:r>
      <w:r w:rsidR="007F2F0A">
        <w:rPr>
          <w:rFonts w:eastAsia="Arial" w:cs="Arial"/>
          <w:bCs/>
          <w:sz w:val="26"/>
          <w:szCs w:val="26"/>
          <w:lang w:val="ru-RU"/>
        </w:rPr>
        <w:t xml:space="preserve">постоянный отвод </w:t>
      </w:r>
      <w:r w:rsidRPr="00540338">
        <w:rPr>
          <w:rFonts w:eastAsia="Arial" w:cs="Arial"/>
          <w:bCs/>
          <w:sz w:val="26"/>
          <w:szCs w:val="26"/>
        </w:rPr>
        <w:t>в долгосрочную аренду на период эксплуатации.</w:t>
      </w:r>
    </w:p>
    <w:p w:rsidR="00202A3B" w:rsidRDefault="007F2F0A" w:rsidP="00202A3B">
      <w:pPr>
        <w:tabs>
          <w:tab w:val="left" w:pos="993"/>
        </w:tabs>
        <w:ind w:firstLine="567"/>
        <w:jc w:val="both"/>
        <w:rPr>
          <w:rFonts w:eastAsia="Arial" w:cs="Arial"/>
          <w:bCs/>
          <w:sz w:val="26"/>
          <w:szCs w:val="26"/>
          <w:lang w:val="ru-RU"/>
        </w:rPr>
      </w:pPr>
      <w:r>
        <w:rPr>
          <w:rFonts w:eastAsia="Arial" w:cs="Arial"/>
          <w:bCs/>
          <w:sz w:val="26"/>
          <w:szCs w:val="26"/>
          <w:lang w:val="ru-RU"/>
        </w:rPr>
        <w:t>Временный о</w:t>
      </w:r>
      <w:r w:rsidR="00202A3B" w:rsidRPr="00540338">
        <w:rPr>
          <w:rFonts w:eastAsia="Arial" w:cs="Arial"/>
          <w:bCs/>
          <w:sz w:val="26"/>
          <w:szCs w:val="26"/>
        </w:rPr>
        <w:t xml:space="preserve">твод земельных участков в </w:t>
      </w:r>
      <w:r w:rsidR="00202A3B">
        <w:rPr>
          <w:rFonts w:eastAsia="Arial" w:cs="Arial"/>
          <w:bCs/>
          <w:sz w:val="26"/>
          <w:szCs w:val="26"/>
          <w:lang w:val="ru-RU"/>
        </w:rPr>
        <w:t>краткосрочную</w:t>
      </w:r>
      <w:r w:rsidR="00202A3B" w:rsidRPr="00540338">
        <w:rPr>
          <w:rFonts w:eastAsia="Arial" w:cs="Arial"/>
          <w:bCs/>
          <w:sz w:val="26"/>
          <w:szCs w:val="26"/>
        </w:rPr>
        <w:t xml:space="preserve"> аренду</w:t>
      </w:r>
      <w:r w:rsidR="00202A3B">
        <w:rPr>
          <w:rFonts w:eastAsia="Arial" w:cs="Arial"/>
          <w:bCs/>
          <w:sz w:val="26"/>
          <w:szCs w:val="26"/>
          <w:lang w:val="ru-RU"/>
        </w:rPr>
        <w:t xml:space="preserve"> (на период строительства)</w:t>
      </w:r>
      <w:r w:rsidR="00202A3B" w:rsidRPr="00540338">
        <w:rPr>
          <w:rFonts w:eastAsia="Arial" w:cs="Arial"/>
          <w:bCs/>
          <w:sz w:val="26"/>
          <w:szCs w:val="26"/>
        </w:rPr>
        <w:t xml:space="preserve"> предусматривается для размещения </w:t>
      </w:r>
      <w:r w:rsidR="00202A3B">
        <w:rPr>
          <w:rFonts w:eastAsia="Arial" w:cs="Arial"/>
          <w:bCs/>
          <w:sz w:val="26"/>
          <w:szCs w:val="26"/>
          <w:lang w:val="ru-RU"/>
        </w:rPr>
        <w:t>линейной части объекта:</w:t>
      </w:r>
    </w:p>
    <w:p w:rsidR="00202A3B" w:rsidRDefault="00202A3B" w:rsidP="00202A3B">
      <w:pPr>
        <w:tabs>
          <w:tab w:val="left" w:pos="993"/>
        </w:tabs>
        <w:ind w:firstLine="567"/>
        <w:jc w:val="both"/>
        <w:rPr>
          <w:rFonts w:eastAsia="Arial" w:cs="Arial"/>
          <w:bCs/>
          <w:sz w:val="26"/>
          <w:szCs w:val="26"/>
          <w:lang w:val="ru-RU"/>
        </w:rPr>
      </w:pPr>
      <w:r>
        <w:rPr>
          <w:rFonts w:eastAsia="Arial" w:cs="Arial"/>
          <w:bCs/>
          <w:sz w:val="26"/>
          <w:szCs w:val="26"/>
          <w:lang w:val="ru-RU"/>
        </w:rPr>
        <w:t xml:space="preserve">- площадью 51 649 кв.м на </w:t>
      </w:r>
      <w:r w:rsidRPr="00C86C36">
        <w:rPr>
          <w:rFonts w:cs="Times New Roman"/>
          <w:sz w:val="26"/>
          <w:szCs w:val="26"/>
          <w:lang w:val="ru-RU"/>
        </w:rPr>
        <w:t>не образованных земельных участк</w:t>
      </w:r>
      <w:r>
        <w:rPr>
          <w:rFonts w:cs="Times New Roman"/>
          <w:sz w:val="26"/>
          <w:szCs w:val="26"/>
        </w:rPr>
        <w:t>ах</w:t>
      </w:r>
      <w:r>
        <w:rPr>
          <w:rFonts w:eastAsia="Arial" w:cs="Arial"/>
          <w:bCs/>
          <w:sz w:val="26"/>
          <w:szCs w:val="26"/>
          <w:lang w:val="ru-RU"/>
        </w:rPr>
        <w:t>, государственная собственность на которые не разграничена;</w:t>
      </w:r>
    </w:p>
    <w:p w:rsidR="00202A3B" w:rsidRDefault="00202A3B" w:rsidP="00202A3B">
      <w:pPr>
        <w:tabs>
          <w:tab w:val="left" w:pos="993"/>
        </w:tabs>
        <w:ind w:firstLine="567"/>
        <w:jc w:val="both"/>
        <w:rPr>
          <w:rFonts w:eastAsia="Arial" w:cs="Arial"/>
          <w:bCs/>
          <w:sz w:val="26"/>
          <w:szCs w:val="26"/>
          <w:lang w:val="ru-RU"/>
        </w:rPr>
      </w:pPr>
      <w:r>
        <w:rPr>
          <w:rFonts w:eastAsia="Arial" w:cs="Arial"/>
          <w:bCs/>
          <w:sz w:val="26"/>
          <w:szCs w:val="26"/>
          <w:lang w:val="ru-RU"/>
        </w:rPr>
        <w:t xml:space="preserve">- площадью 366 685,13 кв.м </w:t>
      </w:r>
      <w:r w:rsidRPr="00C86C36">
        <w:rPr>
          <w:rFonts w:cs="Times New Roman"/>
          <w:sz w:val="26"/>
          <w:szCs w:val="26"/>
          <w:lang w:val="ru-RU"/>
        </w:rPr>
        <w:t>в границах образованных земельных участков</w:t>
      </w:r>
      <w:r>
        <w:rPr>
          <w:rFonts w:eastAsia="Arial" w:cs="Arial"/>
          <w:bCs/>
          <w:sz w:val="26"/>
          <w:szCs w:val="26"/>
          <w:lang w:val="ru-RU"/>
        </w:rPr>
        <w:t xml:space="preserve">, </w:t>
      </w:r>
      <w:r>
        <w:rPr>
          <w:rFonts w:eastAsia="Arial" w:cs="Arial"/>
          <w:bCs/>
          <w:sz w:val="26"/>
          <w:szCs w:val="26"/>
          <w:lang w:val="ru-RU"/>
        </w:rPr>
        <w:lastRenderedPageBreak/>
        <w:t>находящихся в собственности и в аренде;</w:t>
      </w:r>
    </w:p>
    <w:p w:rsidR="00202A3B" w:rsidRPr="004C355B" w:rsidRDefault="00202A3B" w:rsidP="00202A3B">
      <w:pPr>
        <w:tabs>
          <w:tab w:val="left" w:pos="993"/>
        </w:tabs>
        <w:ind w:firstLine="567"/>
        <w:jc w:val="both"/>
        <w:rPr>
          <w:rFonts w:eastAsia="Arial" w:cs="Arial"/>
          <w:bCs/>
          <w:kern w:val="2"/>
          <w:sz w:val="26"/>
          <w:szCs w:val="26"/>
          <w:lang w:val="ru-RU" w:eastAsia="ru-RU" w:bidi="ar-SA"/>
        </w:rPr>
      </w:pPr>
      <w:r>
        <w:rPr>
          <w:rFonts w:eastAsia="Arial" w:cs="Arial"/>
          <w:bCs/>
          <w:sz w:val="26"/>
          <w:szCs w:val="26"/>
          <w:lang w:val="ru-RU"/>
        </w:rPr>
        <w:t xml:space="preserve">- площадью 9 397 кв.м </w:t>
      </w:r>
      <w:r w:rsidR="007F2F0A">
        <w:rPr>
          <w:rFonts w:eastAsia="Arial" w:cs="Arial"/>
          <w:bCs/>
          <w:sz w:val="26"/>
          <w:szCs w:val="26"/>
          <w:lang w:val="ru-RU"/>
        </w:rPr>
        <w:t xml:space="preserve">на </w:t>
      </w:r>
      <w:r w:rsidR="007F2F0A" w:rsidRPr="00C86C36">
        <w:rPr>
          <w:rFonts w:cs="Times New Roman"/>
          <w:sz w:val="26"/>
          <w:szCs w:val="26"/>
          <w:lang w:val="ru-RU"/>
        </w:rPr>
        <w:t>не образованных земельных участк</w:t>
      </w:r>
      <w:r w:rsidR="007F2F0A">
        <w:rPr>
          <w:rFonts w:cs="Times New Roman"/>
          <w:sz w:val="26"/>
          <w:szCs w:val="26"/>
        </w:rPr>
        <w:t>ах</w:t>
      </w:r>
      <w:r w:rsidR="007F2F0A">
        <w:rPr>
          <w:rFonts w:eastAsia="Arial" w:cs="Arial"/>
          <w:bCs/>
          <w:sz w:val="26"/>
          <w:szCs w:val="26"/>
          <w:lang w:val="ru-RU"/>
        </w:rPr>
        <w:t>лесного фонда.</w:t>
      </w:r>
    </w:p>
    <w:p w:rsidR="00202A3B" w:rsidRPr="00540338" w:rsidRDefault="007F2F0A" w:rsidP="007F2F0A">
      <w:pPr>
        <w:widowControl/>
        <w:suppressAutoHyphens w:val="0"/>
        <w:autoSpaceDE w:val="0"/>
        <w:autoSpaceDN w:val="0"/>
        <w:adjustRightInd w:val="0"/>
        <w:spacing w:line="240" w:lineRule="auto"/>
        <w:ind w:firstLine="567"/>
        <w:jc w:val="both"/>
        <w:textAlignment w:val="auto"/>
        <w:rPr>
          <w:rFonts w:eastAsia="Arial" w:cs="Arial"/>
          <w:bCs/>
          <w:sz w:val="26"/>
          <w:szCs w:val="26"/>
        </w:rPr>
      </w:pPr>
      <w:r>
        <w:rPr>
          <w:rFonts w:eastAsia="Arial" w:cs="Arial"/>
          <w:bCs/>
          <w:sz w:val="26"/>
          <w:szCs w:val="26"/>
          <w:lang w:val="ru-RU"/>
        </w:rPr>
        <w:t>Постоянный о</w:t>
      </w:r>
      <w:r w:rsidR="00202A3B" w:rsidRPr="00540338">
        <w:rPr>
          <w:rFonts w:eastAsia="Arial" w:cs="Arial"/>
          <w:bCs/>
          <w:sz w:val="26"/>
          <w:szCs w:val="26"/>
        </w:rPr>
        <w:t xml:space="preserve">твод земельных участков в долгосрочную аренду предусматривается для размещения </w:t>
      </w:r>
      <w:r w:rsidR="00202A3B" w:rsidRPr="00540338">
        <w:rPr>
          <w:rFonts w:eastAsia="Arial" w:cs="Arial"/>
          <w:bCs/>
          <w:sz w:val="26"/>
          <w:szCs w:val="26"/>
          <w:lang w:val="ru-RU"/>
        </w:rPr>
        <w:t>наземных объектов</w:t>
      </w:r>
      <w:r w:rsidR="00202A3B">
        <w:rPr>
          <w:rFonts w:eastAsia="Arial" w:cs="Arial"/>
          <w:bCs/>
          <w:sz w:val="26"/>
          <w:szCs w:val="26"/>
          <w:lang w:val="ru-RU"/>
        </w:rPr>
        <w:t xml:space="preserve">площадью </w:t>
      </w:r>
      <w:r>
        <w:rPr>
          <w:rFonts w:eastAsia="Arial" w:cs="Arial"/>
          <w:bCs/>
          <w:sz w:val="26"/>
          <w:szCs w:val="26"/>
          <w:lang w:val="ru-RU"/>
        </w:rPr>
        <w:t>259</w:t>
      </w:r>
      <w:r w:rsidR="00202A3B">
        <w:rPr>
          <w:rFonts w:eastAsia="Arial" w:cs="Arial"/>
          <w:bCs/>
          <w:sz w:val="26"/>
          <w:szCs w:val="26"/>
          <w:lang w:val="ru-RU"/>
        </w:rPr>
        <w:t xml:space="preserve"> кв.м </w:t>
      </w:r>
      <w:r w:rsidR="00202A3B" w:rsidRPr="00C86C36">
        <w:rPr>
          <w:rFonts w:cs="Times New Roman"/>
          <w:sz w:val="26"/>
          <w:szCs w:val="26"/>
          <w:lang w:val="ru-RU"/>
        </w:rPr>
        <w:t>в границах образованных земельных участков</w:t>
      </w:r>
      <w:r w:rsidR="00202A3B">
        <w:rPr>
          <w:rFonts w:eastAsia="Arial" w:cs="Arial"/>
          <w:bCs/>
          <w:sz w:val="26"/>
          <w:szCs w:val="26"/>
          <w:lang w:val="ru-RU"/>
        </w:rPr>
        <w:t>, находящихся в собственности и в аренде.</w:t>
      </w:r>
    </w:p>
    <w:p w:rsidR="00CD7DA1" w:rsidRPr="00540338" w:rsidRDefault="00CD7DA1" w:rsidP="00540338">
      <w:pPr>
        <w:tabs>
          <w:tab w:val="left" w:pos="993"/>
        </w:tabs>
        <w:ind w:firstLine="567"/>
        <w:jc w:val="both"/>
        <w:rPr>
          <w:rFonts w:eastAsia="Arial" w:cs="Arial"/>
          <w:bCs/>
          <w:kern w:val="2"/>
          <w:sz w:val="26"/>
          <w:szCs w:val="26"/>
          <w:lang w:val="ru-RU" w:eastAsia="ru-RU" w:bidi="ar-SA"/>
        </w:rPr>
      </w:pPr>
      <w:r w:rsidRPr="00540338">
        <w:rPr>
          <w:rFonts w:eastAsia="Arial" w:cs="Arial"/>
          <w:bCs/>
          <w:sz w:val="26"/>
          <w:szCs w:val="26"/>
        </w:rPr>
        <w:t>Размеры земельных участков под строительство линейных трасс и сооружений на них определены на основании действующих норм и принятых проектных решений, исходя из условийминимального изъятия земель и оптимальной ширины строительной полосы.</w:t>
      </w:r>
    </w:p>
    <w:p w:rsidR="00CD7DA1" w:rsidRPr="00540338" w:rsidRDefault="00CD7DA1" w:rsidP="00540338">
      <w:pPr>
        <w:pStyle w:val="afa"/>
        <w:ind w:left="0" w:firstLine="567"/>
        <w:jc w:val="both"/>
        <w:rPr>
          <w:rFonts w:eastAsia="Arial" w:cs="Arial"/>
          <w:iCs/>
          <w:color w:val="000000"/>
          <w:kern w:val="2"/>
          <w:sz w:val="26"/>
          <w:szCs w:val="26"/>
          <w:lang w:val="ru-RU" w:eastAsia="ru-RU"/>
        </w:rPr>
      </w:pPr>
      <w:r w:rsidRPr="00540338">
        <w:rPr>
          <w:rFonts w:eastAsia="Arial" w:cs="Arial"/>
          <w:iCs/>
          <w:color w:val="000000"/>
          <w:sz w:val="26"/>
          <w:szCs w:val="26"/>
        </w:rPr>
        <w:t>Район строительства расположен за пределами жилой застройки, в зону запретных и особо-охраняемых территорий не попадает.</w:t>
      </w:r>
    </w:p>
    <w:p w:rsidR="00540338" w:rsidRDefault="00540338" w:rsidP="00540338">
      <w:pPr>
        <w:pStyle w:val="2b"/>
        <w:spacing w:after="0" w:line="240" w:lineRule="auto"/>
        <w:ind w:left="0" w:right="-1" w:firstLine="567"/>
        <w:jc w:val="both"/>
        <w:rPr>
          <w:color w:val="000000"/>
          <w:sz w:val="26"/>
          <w:szCs w:val="26"/>
          <w:lang w:val="ru-RU"/>
        </w:rPr>
      </w:pPr>
      <w:r>
        <w:rPr>
          <w:color w:val="000000"/>
          <w:sz w:val="26"/>
          <w:szCs w:val="26"/>
          <w:lang w:val="ru-RU"/>
        </w:rPr>
        <w:t>Н</w:t>
      </w:r>
      <w:r w:rsidRPr="00694306">
        <w:rPr>
          <w:color w:val="000000"/>
          <w:sz w:val="26"/>
          <w:szCs w:val="26"/>
          <w:lang w:val="ru-RU"/>
        </w:rPr>
        <w:t>а проектируемой территории в ходе сбора исходных данных и подготовки проекта планировки и проекта межевания территории</w:t>
      </w:r>
      <w:r>
        <w:rPr>
          <w:color w:val="000000"/>
          <w:sz w:val="26"/>
          <w:szCs w:val="26"/>
          <w:lang w:val="ru-RU"/>
        </w:rPr>
        <w:t>:</w:t>
      </w:r>
    </w:p>
    <w:p w:rsidR="00540338" w:rsidRDefault="00540338" w:rsidP="00540338">
      <w:pPr>
        <w:pStyle w:val="2b"/>
        <w:spacing w:after="0" w:line="240" w:lineRule="auto"/>
        <w:ind w:left="0" w:right="-1" w:firstLine="567"/>
        <w:jc w:val="both"/>
        <w:rPr>
          <w:color w:val="000000"/>
          <w:sz w:val="26"/>
          <w:szCs w:val="26"/>
          <w:lang w:val="ru-RU"/>
        </w:rPr>
      </w:pPr>
      <w:r>
        <w:rPr>
          <w:color w:val="000000"/>
          <w:sz w:val="26"/>
          <w:szCs w:val="26"/>
          <w:lang w:val="ru-RU"/>
        </w:rPr>
        <w:t>-о</w:t>
      </w:r>
      <w:r w:rsidRPr="00694306">
        <w:rPr>
          <w:color w:val="000000"/>
          <w:sz w:val="26"/>
          <w:szCs w:val="26"/>
          <w:lang w:val="ru-RU"/>
        </w:rPr>
        <w:t>бъектов культурного наследия не выявлено</w:t>
      </w:r>
      <w:r>
        <w:rPr>
          <w:color w:val="000000"/>
          <w:sz w:val="26"/>
          <w:szCs w:val="26"/>
          <w:lang w:val="ru-RU"/>
        </w:rPr>
        <w:t>;</w:t>
      </w:r>
    </w:p>
    <w:p w:rsidR="00540338" w:rsidRDefault="00540338" w:rsidP="00540338">
      <w:pPr>
        <w:pStyle w:val="2b"/>
        <w:spacing w:after="0" w:line="240" w:lineRule="auto"/>
        <w:ind w:left="0" w:right="-1" w:firstLine="567"/>
        <w:jc w:val="both"/>
        <w:rPr>
          <w:color w:val="000000"/>
          <w:sz w:val="26"/>
          <w:szCs w:val="26"/>
          <w:lang w:val="ru-RU"/>
        </w:rPr>
      </w:pPr>
      <w:r>
        <w:rPr>
          <w:color w:val="000000"/>
          <w:sz w:val="26"/>
          <w:szCs w:val="26"/>
          <w:lang w:val="ru-RU"/>
        </w:rPr>
        <w:t>- скотомогильники (биотермические ямы) и другие места захоронения трупов животных отсутствуют;</w:t>
      </w:r>
    </w:p>
    <w:p w:rsidR="00540338" w:rsidRDefault="00540338" w:rsidP="00540338">
      <w:pPr>
        <w:pStyle w:val="2b"/>
        <w:spacing w:after="0" w:line="240" w:lineRule="auto"/>
        <w:ind w:left="0" w:right="-1" w:firstLine="567"/>
        <w:jc w:val="both"/>
        <w:rPr>
          <w:color w:val="000000"/>
          <w:sz w:val="26"/>
          <w:szCs w:val="26"/>
          <w:lang w:val="ru-RU"/>
        </w:rPr>
      </w:pPr>
      <w:r>
        <w:rPr>
          <w:color w:val="000000"/>
          <w:sz w:val="26"/>
          <w:szCs w:val="26"/>
          <w:lang w:val="ru-RU"/>
        </w:rPr>
        <w:t>- массовых путей миграции диких животных не наблюдается;</w:t>
      </w:r>
    </w:p>
    <w:p w:rsidR="00540338" w:rsidRDefault="00540338" w:rsidP="00540338">
      <w:pPr>
        <w:pStyle w:val="2b"/>
        <w:spacing w:after="0" w:line="240" w:lineRule="auto"/>
        <w:ind w:left="0" w:right="-1" w:firstLine="567"/>
        <w:jc w:val="both"/>
        <w:rPr>
          <w:color w:val="000000"/>
          <w:sz w:val="26"/>
          <w:szCs w:val="26"/>
          <w:lang w:val="ru-RU"/>
        </w:rPr>
      </w:pPr>
      <w:r>
        <w:rPr>
          <w:color w:val="000000"/>
          <w:sz w:val="26"/>
          <w:szCs w:val="26"/>
          <w:lang w:val="ru-RU"/>
        </w:rPr>
        <w:t>- особо охраняемые природные территории федерального, регионального и местного значения отсутствуют.</w:t>
      </w:r>
    </w:p>
    <w:p w:rsidR="00540338" w:rsidRPr="00540338" w:rsidRDefault="00540338" w:rsidP="00540338">
      <w:pPr>
        <w:ind w:firstLine="567"/>
        <w:jc w:val="both"/>
        <w:rPr>
          <w:rFonts w:eastAsia="Arial" w:cs="Arial"/>
          <w:bCs/>
          <w:sz w:val="26"/>
          <w:szCs w:val="26"/>
          <w:lang w:val="ru-RU"/>
        </w:rPr>
      </w:pPr>
    </w:p>
    <w:p w:rsidR="00CD7DA1" w:rsidRDefault="002D24A3" w:rsidP="002D24A3">
      <w:pPr>
        <w:widowControl/>
        <w:suppressAutoHyphens w:val="0"/>
        <w:autoSpaceDE w:val="0"/>
        <w:autoSpaceDN w:val="0"/>
        <w:adjustRightInd w:val="0"/>
        <w:spacing w:line="240" w:lineRule="auto"/>
        <w:textAlignment w:val="auto"/>
        <w:rPr>
          <w:rFonts w:eastAsia="Times New Roman" w:cs="Times New Roman"/>
          <w:b/>
          <w:bCs/>
          <w:kern w:val="0"/>
          <w:sz w:val="26"/>
          <w:szCs w:val="26"/>
          <w:lang w:val="ru-RU" w:eastAsia="ru-RU" w:bidi="ar-SA"/>
        </w:rPr>
      </w:pPr>
      <w:r w:rsidRPr="002D24A3">
        <w:rPr>
          <w:rFonts w:eastAsia="Times New Roman" w:cs="Times New Roman"/>
          <w:b/>
          <w:bCs/>
          <w:kern w:val="0"/>
          <w:sz w:val="26"/>
          <w:szCs w:val="26"/>
          <w:lang w:val="ru-RU" w:eastAsia="ru-RU" w:bidi="ar-SA"/>
        </w:rPr>
        <w:t>Раздел 4. Принципиальные мероприятия,необходимые для освоения территории</w:t>
      </w:r>
    </w:p>
    <w:p w:rsidR="00A5214A" w:rsidRDefault="00A5214A" w:rsidP="002D24A3">
      <w:pPr>
        <w:widowControl/>
        <w:suppressAutoHyphens w:val="0"/>
        <w:autoSpaceDE w:val="0"/>
        <w:autoSpaceDN w:val="0"/>
        <w:adjustRightInd w:val="0"/>
        <w:spacing w:line="240" w:lineRule="auto"/>
        <w:textAlignment w:val="auto"/>
        <w:rPr>
          <w:rFonts w:eastAsia="Times New Roman" w:cs="Times New Roman"/>
          <w:b/>
          <w:bCs/>
          <w:kern w:val="0"/>
          <w:sz w:val="26"/>
          <w:szCs w:val="26"/>
          <w:lang w:val="ru-RU" w:eastAsia="ru-RU" w:bidi="ar-SA"/>
        </w:rPr>
      </w:pPr>
    </w:p>
    <w:p w:rsidR="002D24A3" w:rsidRPr="002D24A3" w:rsidRDefault="002D24A3" w:rsidP="002D24A3">
      <w:pPr>
        <w:widowControl/>
        <w:suppressAutoHyphens w:val="0"/>
        <w:autoSpaceDE w:val="0"/>
        <w:autoSpaceDN w:val="0"/>
        <w:adjustRightInd w:val="0"/>
        <w:spacing w:line="240" w:lineRule="auto"/>
        <w:ind w:firstLine="567"/>
        <w:jc w:val="both"/>
        <w:textAlignment w:val="auto"/>
        <w:rPr>
          <w:rFonts w:eastAsia="Times New Roman" w:cs="Times New Roman"/>
          <w:b/>
          <w:bCs/>
          <w:kern w:val="0"/>
          <w:sz w:val="26"/>
          <w:szCs w:val="26"/>
          <w:lang w:val="ru-RU" w:eastAsia="ru-RU" w:bidi="ar-SA"/>
        </w:rPr>
      </w:pPr>
      <w:r w:rsidRPr="002D24A3">
        <w:rPr>
          <w:rFonts w:eastAsia="Times New Roman" w:cs="Times New Roman"/>
          <w:b/>
          <w:bCs/>
          <w:kern w:val="0"/>
          <w:sz w:val="26"/>
          <w:szCs w:val="26"/>
          <w:lang w:val="ru-RU" w:eastAsia="ru-RU" w:bidi="ar-SA"/>
        </w:rPr>
        <w:t>4.1. Мероприятия по внесению изменений в документытерриториального планирования и Правила землепользованияи застройки</w:t>
      </w:r>
    </w:p>
    <w:p w:rsidR="002D24A3" w:rsidRPr="002D24A3" w:rsidRDefault="002D24A3" w:rsidP="002D24A3">
      <w:pPr>
        <w:pStyle w:val="2b"/>
        <w:spacing w:after="0" w:line="240" w:lineRule="auto"/>
        <w:ind w:left="0" w:right="-1" w:firstLine="567"/>
        <w:jc w:val="both"/>
        <w:rPr>
          <w:color w:val="000000"/>
          <w:sz w:val="26"/>
          <w:szCs w:val="26"/>
          <w:lang w:val="ru-RU"/>
        </w:rPr>
      </w:pPr>
      <w:r w:rsidRPr="002D24A3">
        <w:rPr>
          <w:rFonts w:hint="eastAsia"/>
          <w:color w:val="000000"/>
          <w:sz w:val="26"/>
          <w:szCs w:val="26"/>
          <w:lang w:val="ru-RU"/>
        </w:rPr>
        <w:t>ВнесениеизмененийвдокументытерриториальногопланированияиПравилаземлепользованияизастройкивсвязисразмещениемлинейногообъекта–газопроводанатерриториимуниципальногообразования</w:t>
      </w:r>
      <w:r w:rsidR="00715FEA">
        <w:rPr>
          <w:color w:val="000000"/>
          <w:sz w:val="26"/>
          <w:szCs w:val="26"/>
          <w:lang w:val="ru-RU"/>
        </w:rPr>
        <w:t xml:space="preserve"> Переволоцкий поссовет</w:t>
      </w:r>
      <w:r>
        <w:rPr>
          <w:color w:val="000000"/>
          <w:sz w:val="26"/>
          <w:szCs w:val="26"/>
          <w:lang w:val="ru-RU"/>
        </w:rPr>
        <w:t xml:space="preserve"> Переволоцк</w:t>
      </w:r>
      <w:r w:rsidR="00715FEA">
        <w:rPr>
          <w:color w:val="000000"/>
          <w:sz w:val="26"/>
          <w:szCs w:val="26"/>
          <w:lang w:val="ru-RU"/>
        </w:rPr>
        <w:t>ого</w:t>
      </w:r>
      <w:r>
        <w:rPr>
          <w:color w:val="000000"/>
          <w:sz w:val="26"/>
          <w:szCs w:val="26"/>
          <w:lang w:val="ru-RU"/>
        </w:rPr>
        <w:t xml:space="preserve"> район</w:t>
      </w:r>
      <w:r w:rsidR="00715FEA">
        <w:rPr>
          <w:color w:val="000000"/>
          <w:sz w:val="26"/>
          <w:szCs w:val="26"/>
          <w:lang w:val="ru-RU"/>
        </w:rPr>
        <w:t>а</w:t>
      </w:r>
      <w:r w:rsidRPr="002D24A3">
        <w:rPr>
          <w:rFonts w:hint="eastAsia"/>
          <w:color w:val="000000"/>
          <w:sz w:val="26"/>
          <w:szCs w:val="26"/>
          <w:lang w:val="ru-RU"/>
        </w:rPr>
        <w:t>требуетсявчастипредполагаемогоустановлениязонысособымиусловиямииспользованиятерриторииввидеохраннойзоны</w:t>
      </w:r>
      <w:r w:rsidRPr="002D24A3">
        <w:rPr>
          <w:color w:val="000000"/>
          <w:sz w:val="26"/>
          <w:szCs w:val="26"/>
          <w:lang w:val="ru-RU"/>
        </w:rPr>
        <w:t>.</w:t>
      </w:r>
    </w:p>
    <w:p w:rsidR="006211A4" w:rsidRPr="006211A4" w:rsidRDefault="006211A4" w:rsidP="006211A4">
      <w:pPr>
        <w:pStyle w:val="2b"/>
        <w:spacing w:after="0" w:line="240" w:lineRule="auto"/>
        <w:ind w:left="0" w:right="-1" w:firstLine="567"/>
        <w:jc w:val="both"/>
        <w:rPr>
          <w:color w:val="000000"/>
          <w:sz w:val="26"/>
          <w:szCs w:val="26"/>
          <w:lang w:val="ru-RU"/>
        </w:rPr>
      </w:pPr>
      <w:r w:rsidRPr="006211A4">
        <w:rPr>
          <w:color w:val="000000"/>
          <w:sz w:val="26"/>
          <w:szCs w:val="26"/>
          <w:lang w:val="ru-RU"/>
        </w:rPr>
        <w:t>Охранные зоны вдоль трасс трубопроводов, транспортирующих нефть, природный газ, нефтепродукты, нефтяной и искусственный углеводородные газы устанавливаются в виде участка земли, ограниченного условными линиями, проходящими в 25 метрах от оси трубопровода с каждой стороны. Постановление Госгортехнадзора России от 22.04.1992 № 9 «Правила охраны магистральных трубопроводов».</w:t>
      </w:r>
    </w:p>
    <w:p w:rsidR="002D24A3" w:rsidRPr="002D24A3" w:rsidRDefault="002D24A3" w:rsidP="002D24A3">
      <w:pPr>
        <w:pStyle w:val="2b"/>
        <w:spacing w:after="0" w:line="240" w:lineRule="auto"/>
        <w:ind w:left="0" w:right="-1" w:firstLine="567"/>
        <w:jc w:val="both"/>
        <w:rPr>
          <w:color w:val="000000"/>
          <w:sz w:val="26"/>
          <w:szCs w:val="26"/>
          <w:lang w:val="ru-RU"/>
        </w:rPr>
      </w:pPr>
    </w:p>
    <w:p w:rsidR="002D24A3" w:rsidRPr="002D24A3" w:rsidRDefault="002D24A3" w:rsidP="002D24A3">
      <w:pPr>
        <w:widowControl/>
        <w:suppressAutoHyphens w:val="0"/>
        <w:autoSpaceDE w:val="0"/>
        <w:autoSpaceDN w:val="0"/>
        <w:adjustRightInd w:val="0"/>
        <w:spacing w:line="240" w:lineRule="auto"/>
        <w:ind w:firstLine="567"/>
        <w:jc w:val="both"/>
        <w:textAlignment w:val="auto"/>
        <w:rPr>
          <w:rFonts w:cs="Times New Roman"/>
          <w:sz w:val="26"/>
          <w:szCs w:val="26"/>
          <w:lang w:val="ru-RU"/>
        </w:rPr>
      </w:pPr>
      <w:r w:rsidRPr="002D24A3">
        <w:rPr>
          <w:rFonts w:eastAsia="Times New Roman" w:cs="Times New Roman"/>
          <w:b/>
          <w:bCs/>
          <w:kern w:val="0"/>
          <w:sz w:val="26"/>
          <w:szCs w:val="26"/>
          <w:lang w:val="ru-RU" w:eastAsia="ru-RU" w:bidi="ar-SA"/>
        </w:rPr>
        <w:t>4.2. Мероприятия по изъятию земельных участков и возмещениюубытков правообладателям</w:t>
      </w:r>
    </w:p>
    <w:p w:rsidR="00896054" w:rsidRDefault="00896054" w:rsidP="00896054">
      <w:pPr>
        <w:ind w:firstLine="567"/>
        <w:jc w:val="both"/>
        <w:rPr>
          <w:rFonts w:eastAsia="Arial" w:cs="Arial"/>
          <w:bCs/>
          <w:sz w:val="26"/>
          <w:szCs w:val="26"/>
        </w:rPr>
      </w:pPr>
      <w:r w:rsidRPr="00540338">
        <w:rPr>
          <w:rFonts w:eastAsia="Arial" w:cs="Arial"/>
          <w:bCs/>
          <w:sz w:val="26"/>
          <w:szCs w:val="26"/>
        </w:rPr>
        <w:t>Ме</w:t>
      </w:r>
      <w:r>
        <w:rPr>
          <w:rFonts w:eastAsia="Arial" w:cs="Arial"/>
          <w:bCs/>
          <w:sz w:val="26"/>
          <w:szCs w:val="26"/>
        </w:rPr>
        <w:t>роприятий</w:t>
      </w:r>
      <w:r w:rsidRPr="00540338">
        <w:rPr>
          <w:rFonts w:eastAsia="Arial" w:cs="Arial"/>
          <w:bCs/>
          <w:sz w:val="26"/>
          <w:szCs w:val="26"/>
        </w:rPr>
        <w:t xml:space="preserve"> по изъятию земельных участков</w:t>
      </w:r>
      <w:r>
        <w:rPr>
          <w:rFonts w:eastAsia="Arial" w:cs="Arial"/>
          <w:bCs/>
          <w:sz w:val="26"/>
          <w:szCs w:val="26"/>
          <w:lang w:val="ru-RU"/>
        </w:rPr>
        <w:t xml:space="preserve"> не требуется.</w:t>
      </w:r>
    </w:p>
    <w:p w:rsidR="002D24A3" w:rsidRDefault="00896054" w:rsidP="00896054">
      <w:pPr>
        <w:ind w:firstLine="567"/>
        <w:jc w:val="both"/>
        <w:rPr>
          <w:rFonts w:eastAsia="Arial" w:cs="Arial"/>
          <w:bCs/>
          <w:sz w:val="26"/>
          <w:szCs w:val="26"/>
        </w:rPr>
      </w:pPr>
      <w:r>
        <w:rPr>
          <w:rFonts w:eastAsia="Arial" w:cs="Arial"/>
          <w:bCs/>
          <w:sz w:val="26"/>
          <w:szCs w:val="26"/>
          <w:lang w:val="ru-RU"/>
        </w:rPr>
        <w:t>В</w:t>
      </w:r>
      <w:r w:rsidRPr="00540338">
        <w:rPr>
          <w:rFonts w:eastAsia="Arial" w:cs="Arial"/>
          <w:bCs/>
          <w:sz w:val="26"/>
          <w:szCs w:val="26"/>
        </w:rPr>
        <w:t>озмещени</w:t>
      </w:r>
      <w:r>
        <w:rPr>
          <w:rFonts w:eastAsia="Arial" w:cs="Arial"/>
          <w:bCs/>
          <w:sz w:val="26"/>
          <w:szCs w:val="26"/>
          <w:lang w:val="ru-RU"/>
        </w:rPr>
        <w:t>е</w:t>
      </w:r>
      <w:r w:rsidRPr="00540338">
        <w:rPr>
          <w:rFonts w:eastAsia="Arial" w:cs="Arial"/>
          <w:bCs/>
          <w:sz w:val="26"/>
          <w:szCs w:val="26"/>
        </w:rPr>
        <w:t xml:space="preserve"> убытков правообладателям земельных участков провод</w:t>
      </w:r>
      <w:r>
        <w:rPr>
          <w:rFonts w:eastAsia="Arial" w:cs="Arial"/>
          <w:bCs/>
          <w:sz w:val="26"/>
          <w:szCs w:val="26"/>
          <w:lang w:val="ru-RU"/>
        </w:rPr>
        <w:t>и</w:t>
      </w:r>
      <w:r w:rsidRPr="00540338">
        <w:rPr>
          <w:rFonts w:eastAsia="Arial" w:cs="Arial"/>
          <w:bCs/>
          <w:sz w:val="26"/>
          <w:szCs w:val="26"/>
        </w:rPr>
        <w:t>тся согласно действующему законодательству.</w:t>
      </w:r>
    </w:p>
    <w:p w:rsidR="00896054" w:rsidRDefault="00896054" w:rsidP="00A146BE">
      <w:pPr>
        <w:tabs>
          <w:tab w:val="left" w:pos="567"/>
        </w:tabs>
        <w:ind w:left="567"/>
        <w:jc w:val="both"/>
      </w:pPr>
    </w:p>
    <w:p w:rsidR="002D24A3" w:rsidRPr="002D24A3" w:rsidRDefault="002D24A3" w:rsidP="002D24A3">
      <w:pPr>
        <w:widowControl/>
        <w:suppressAutoHyphens w:val="0"/>
        <w:autoSpaceDE w:val="0"/>
        <w:autoSpaceDN w:val="0"/>
        <w:adjustRightInd w:val="0"/>
        <w:spacing w:line="240" w:lineRule="auto"/>
        <w:ind w:firstLine="567"/>
        <w:jc w:val="both"/>
        <w:textAlignment w:val="auto"/>
        <w:rPr>
          <w:rFonts w:eastAsia="Times New Roman" w:cs="Times New Roman"/>
          <w:b/>
          <w:bCs/>
          <w:kern w:val="0"/>
          <w:sz w:val="26"/>
          <w:szCs w:val="26"/>
          <w:lang w:val="ru-RU" w:eastAsia="ru-RU" w:bidi="ar-SA"/>
        </w:rPr>
      </w:pPr>
      <w:r w:rsidRPr="002D24A3">
        <w:rPr>
          <w:rFonts w:eastAsia="Times New Roman" w:cs="Times New Roman"/>
          <w:b/>
          <w:bCs/>
          <w:kern w:val="0"/>
          <w:sz w:val="26"/>
          <w:szCs w:val="26"/>
          <w:lang w:val="ru-RU" w:eastAsia="ru-RU" w:bidi="ar-SA"/>
        </w:rPr>
        <w:t>4.3. Мероприятия по переводу в другую категорию земель,предоставленных для размещения газопровода-отвода</w:t>
      </w:r>
    </w:p>
    <w:p w:rsidR="00896054" w:rsidRPr="002D24A3" w:rsidRDefault="00896054" w:rsidP="00896054">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2D24A3">
        <w:rPr>
          <w:rFonts w:eastAsia="Arial" w:cs="Times New Roman"/>
          <w:bCs/>
          <w:sz w:val="26"/>
          <w:szCs w:val="26"/>
        </w:rPr>
        <w:t>Порядок определения категории земельного участка и перевод земельногоучастка</w:t>
      </w:r>
      <w:r>
        <w:rPr>
          <w:rFonts w:eastAsia="Arial" w:cs="Times New Roman"/>
          <w:bCs/>
          <w:sz w:val="26"/>
          <w:szCs w:val="26"/>
          <w:lang w:val="ru-RU"/>
        </w:rPr>
        <w:t xml:space="preserve"> под площадными объектами</w:t>
      </w:r>
      <w:r w:rsidRPr="002D24A3">
        <w:rPr>
          <w:rFonts w:eastAsia="Arial" w:cs="Times New Roman"/>
          <w:bCs/>
          <w:sz w:val="26"/>
          <w:szCs w:val="26"/>
        </w:rPr>
        <w:t xml:space="preserve"> из одной категории в другую установлен ФЗ «О переводе земель иземельных участков из одной категории в другую» от 21.12.2004 №172-ФЗ</w:t>
      </w:r>
      <w:r>
        <w:rPr>
          <w:rFonts w:eastAsia="Arial" w:cs="Times New Roman"/>
          <w:bCs/>
          <w:sz w:val="26"/>
          <w:szCs w:val="26"/>
          <w:lang w:val="ru-RU"/>
        </w:rPr>
        <w:t>.</w:t>
      </w:r>
    </w:p>
    <w:p w:rsidR="002D24A3" w:rsidRDefault="00896054" w:rsidP="00896054">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2D24A3">
        <w:rPr>
          <w:rFonts w:eastAsia="Arial" w:cs="Times New Roman"/>
          <w:bCs/>
          <w:sz w:val="26"/>
          <w:szCs w:val="26"/>
        </w:rPr>
        <w:lastRenderedPageBreak/>
        <w:t>Мероприятия по переводу в другую категорию земель, предоставленных для</w:t>
      </w:r>
      <w:r>
        <w:rPr>
          <w:rFonts w:eastAsia="Arial" w:cs="Times New Roman"/>
          <w:bCs/>
          <w:sz w:val="26"/>
          <w:szCs w:val="26"/>
          <w:lang w:val="ru-RU"/>
        </w:rPr>
        <w:t xml:space="preserve"> линейной части</w:t>
      </w:r>
      <w:r w:rsidRPr="002D24A3">
        <w:rPr>
          <w:rFonts w:eastAsia="Arial" w:cs="Times New Roman"/>
          <w:bCs/>
          <w:sz w:val="26"/>
          <w:szCs w:val="26"/>
        </w:rPr>
        <w:t xml:space="preserve"> газопровода не требуются. Разрешенное использованиеземельных участков не меняется.</w:t>
      </w:r>
    </w:p>
    <w:p w:rsidR="00A5214A" w:rsidRDefault="00A5214A" w:rsidP="00896054">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p>
    <w:p w:rsidR="002D24A3" w:rsidRPr="006211A4" w:rsidRDefault="002D24A3" w:rsidP="006211A4">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6211A4">
        <w:rPr>
          <w:rFonts w:eastAsia="Times New Roman" w:cs="Times New Roman"/>
          <w:b/>
          <w:bCs/>
          <w:kern w:val="0"/>
          <w:sz w:val="26"/>
          <w:szCs w:val="26"/>
          <w:lang w:val="ru-RU" w:eastAsia="ru-RU" w:bidi="ar-SA"/>
        </w:rPr>
        <w:t>4.4. Мероприятия по защите территории от чрезвычайных ситуацийприродного и техногенного характера, мероприятия по гражданскойобороне и обеспечению пожарной безопасности</w:t>
      </w:r>
    </w:p>
    <w:p w:rsidR="00E55A55" w:rsidRPr="00E55A55" w:rsidRDefault="00E55A55" w:rsidP="00E55A55">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E55A55">
        <w:rPr>
          <w:rFonts w:eastAsia="Arial" w:cs="Times New Roman"/>
          <w:bCs/>
          <w:sz w:val="26"/>
          <w:szCs w:val="26"/>
        </w:rPr>
        <w:t>Проектируемые объекты в соответствии с «Исходными данными и требованиями для разработки мероприятий по гражданской обороне, мероприятий по предупреждению чрезвычайных ситуаций природного и техногенного характера» от ГУ МЧС РФ по Оренбургской области не имеют категории по гражданской обороне (являются некатегорированными).</w:t>
      </w:r>
    </w:p>
    <w:p w:rsidR="00E55A55" w:rsidRPr="00E55A55" w:rsidRDefault="00E55A55" w:rsidP="00E55A55">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E55A55">
        <w:rPr>
          <w:rFonts w:eastAsia="Arial" w:cs="Times New Roman"/>
          <w:bCs/>
          <w:sz w:val="26"/>
          <w:szCs w:val="26"/>
        </w:rPr>
        <w:t>В соответствии с СП 165.1325800.2014 объект находится в зоне возможных сильных разрушений, вне зон возможного радиоактивного загрязнения, возможного химического заражения, возможного катастрофического затопления.</w:t>
      </w:r>
    </w:p>
    <w:p w:rsidR="00E55A55" w:rsidRDefault="00E55A55" w:rsidP="00E55A55">
      <w:pPr>
        <w:widowControl/>
        <w:suppressAutoHyphens w:val="0"/>
        <w:autoSpaceDE w:val="0"/>
        <w:autoSpaceDN w:val="0"/>
        <w:adjustRightInd w:val="0"/>
        <w:spacing w:line="240" w:lineRule="auto"/>
        <w:ind w:firstLine="567"/>
        <w:jc w:val="both"/>
        <w:textAlignment w:val="auto"/>
        <w:rPr>
          <w:rFonts w:eastAsia="Arial" w:cs="Times New Roman"/>
          <w:bCs/>
          <w:sz w:val="26"/>
          <w:szCs w:val="26"/>
          <w:lang w:val="ru-RU"/>
        </w:rPr>
      </w:pPr>
      <w:r w:rsidRPr="00E55A55">
        <w:rPr>
          <w:rFonts w:eastAsia="Arial" w:cs="Times New Roman"/>
          <w:bCs/>
          <w:sz w:val="26"/>
          <w:szCs w:val="26"/>
        </w:rPr>
        <w:t>Расстояние от Оренбурга (города, отнесенного к группе по гражданской обороне) до территории проектируемого объекта составляет 45 км.)</w:t>
      </w:r>
      <w:r w:rsidR="00480D38">
        <w:rPr>
          <w:rFonts w:eastAsia="Arial" w:cs="Times New Roman"/>
          <w:bCs/>
          <w:sz w:val="26"/>
          <w:szCs w:val="26"/>
          <w:lang w:val="ru-RU"/>
        </w:rPr>
        <w:t>.</w:t>
      </w:r>
    </w:p>
    <w:p w:rsidR="00480D38" w:rsidRPr="00E55A55" w:rsidRDefault="00480D38" w:rsidP="00480D38">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E55A55">
        <w:rPr>
          <w:rFonts w:eastAsia="Arial" w:cs="Times New Roman"/>
          <w:bCs/>
          <w:sz w:val="26"/>
          <w:szCs w:val="26"/>
        </w:rPr>
        <w:t>В соответствии со СП 165.1325800.2014 степень огнестойкости производственных, складских и административно-бытовых зданий объектов народного хозяйства определяется в зависимости от категорий объектов по гражданской обороне и мест их размещения.</w:t>
      </w:r>
    </w:p>
    <w:p w:rsidR="00480D38" w:rsidRPr="00E55A55" w:rsidRDefault="00480D38" w:rsidP="00480D38">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E55A55">
        <w:rPr>
          <w:rFonts w:eastAsia="Arial" w:cs="Times New Roman"/>
          <w:bCs/>
          <w:sz w:val="26"/>
          <w:szCs w:val="26"/>
        </w:rPr>
        <w:t>В связи с тем, что проектируемый объект является некатегорированным по ГО, на него не распространяются специальные требования по огнестойкости.</w:t>
      </w:r>
    </w:p>
    <w:p w:rsidR="00E55A55" w:rsidRPr="00E55A55" w:rsidRDefault="00E55A55" w:rsidP="00E55A55">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E55A55">
        <w:rPr>
          <w:rFonts w:eastAsia="Arial" w:cs="Times New Roman"/>
          <w:bCs/>
          <w:sz w:val="26"/>
          <w:szCs w:val="26"/>
        </w:rPr>
        <w:t>Технические решения по системе оповещения и управления гражданской обороной проектируемого объекта соответствуют требованиям «Положения о системах оповещения населения» (введено в действие совместным Приказом МЧС России, Министерства информационных технологий и связи РФ, министерства культуры и массовых коммуникаций РФ № 422/90/376 от 25.07.2006 г.)</w:t>
      </w:r>
    </w:p>
    <w:p w:rsidR="00E55A55" w:rsidRPr="00E55A55" w:rsidRDefault="00E55A55" w:rsidP="00E55A55">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E55A55">
        <w:rPr>
          <w:rFonts w:eastAsia="Arial" w:cs="Times New Roman"/>
          <w:bCs/>
          <w:sz w:val="26"/>
          <w:szCs w:val="26"/>
        </w:rPr>
        <w:t>Введение ГО на территории РФ начинается с момента объявления состояния войны, фактического начала военных действий или введения Президентом РФ военного положения, а также при возникновении ЧС.</w:t>
      </w:r>
    </w:p>
    <w:p w:rsidR="00E55A55" w:rsidRPr="00E55A55" w:rsidRDefault="00E55A55" w:rsidP="00E55A55">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E55A55">
        <w:rPr>
          <w:rFonts w:eastAsia="Arial" w:cs="Times New Roman"/>
          <w:bCs/>
          <w:sz w:val="26"/>
          <w:szCs w:val="26"/>
        </w:rPr>
        <w:t>Исходя из задач и принципов организации и ведения гражданской обороны в ПАО «Оренбургнефть» осуществляется обучение персонала в области ГО, созданы и поддерживается в постоянной готовности система оповещения персонала об опасностях, возникающих при ведении военных действий или вследствие этих действии.</w:t>
      </w:r>
    </w:p>
    <w:p w:rsidR="00E55A55" w:rsidRPr="00E55A55" w:rsidRDefault="00E55A55" w:rsidP="00E55A55">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E55A55">
        <w:rPr>
          <w:rFonts w:eastAsia="Arial" w:cs="Times New Roman"/>
          <w:bCs/>
          <w:sz w:val="26"/>
          <w:szCs w:val="26"/>
        </w:rPr>
        <w:t>Проектными решениями предусматривается эксплуатация объектов без постоянного присутствия обслуживающего персонала.</w:t>
      </w:r>
    </w:p>
    <w:p w:rsidR="00E55A55" w:rsidRPr="00E55A55" w:rsidRDefault="00E55A55" w:rsidP="00E55A55">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E55A55">
        <w:rPr>
          <w:rFonts w:eastAsia="Arial" w:cs="Times New Roman"/>
          <w:bCs/>
          <w:sz w:val="26"/>
          <w:szCs w:val="26"/>
        </w:rPr>
        <w:t>Управление гражданской обороной проектируемого объекта осуществляется по следующей схеме:</w:t>
      </w:r>
    </w:p>
    <w:p w:rsidR="00E55A55" w:rsidRPr="00E55A55" w:rsidRDefault="00E55A55" w:rsidP="00E55A55">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E55A55">
        <w:rPr>
          <w:rFonts w:eastAsia="Arial" w:cs="Times New Roman"/>
          <w:bCs/>
          <w:sz w:val="26"/>
          <w:szCs w:val="26"/>
        </w:rPr>
        <w:t>сигнал ГО «Внимание всем!» поступает по системе ЕДДС, сети телевизионного и радиовещания;</w:t>
      </w:r>
    </w:p>
    <w:p w:rsidR="00E55A55" w:rsidRPr="00E55A55" w:rsidRDefault="00E55A55" w:rsidP="00E55A55">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E55A55">
        <w:rPr>
          <w:rFonts w:eastAsia="Arial" w:cs="Times New Roman"/>
          <w:bCs/>
          <w:sz w:val="26"/>
          <w:szCs w:val="26"/>
        </w:rPr>
        <w:t>при получении сигналов ГО дежурный оператор ЦДНГ оповещает персонал, находящийся на проектируемом объекте (линейных обходчиков, ремонтную бригаду) с использованием переносных УКВ радиостанций.</w:t>
      </w:r>
    </w:p>
    <w:p w:rsidR="00E55A55" w:rsidRDefault="00E55A55" w:rsidP="00E55A55">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E55A55">
        <w:rPr>
          <w:rFonts w:eastAsia="Arial" w:cs="Times New Roman"/>
          <w:bCs/>
          <w:sz w:val="26"/>
          <w:szCs w:val="26"/>
        </w:rPr>
        <w:t>Основными мероприятиями по защите персонала являются обеспечение его средствами индивидуальной защиты и эвакуации в защитные сооружения гражданской обороны.</w:t>
      </w:r>
    </w:p>
    <w:p w:rsidR="00E55A55" w:rsidRPr="00E55A55" w:rsidRDefault="00E55A55" w:rsidP="00E55A55">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E55A55">
        <w:rPr>
          <w:rFonts w:eastAsia="Arial" w:cs="Times New Roman"/>
          <w:bCs/>
          <w:sz w:val="26"/>
          <w:szCs w:val="26"/>
        </w:rPr>
        <w:lastRenderedPageBreak/>
        <w:t>В соответствии с ГОСТ Р 42.4.02-2015 п. 4.1 режимы радиационной защиты устанавливаются для населения и персонала, которые оказались или могут оказаться в зоне радиоактивного загрязнения при авариях (разрушениях) объектов использования атомной энергии, с целью защиты от вредного воздействия ионизирующих излучений и радиоактивных веществ при нахождении на радиоактивно загрязненной местности.</w:t>
      </w:r>
    </w:p>
    <w:p w:rsidR="00E55A55" w:rsidRDefault="00E55A55" w:rsidP="00E55A55">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E55A55">
        <w:rPr>
          <w:rFonts w:eastAsia="Arial" w:cs="Times New Roman"/>
          <w:bCs/>
          <w:sz w:val="26"/>
          <w:szCs w:val="26"/>
        </w:rPr>
        <w:t>Так как проектируемый объект находится вне зон радиоактивного загрязнения, режимы радиационной защиты на территории не предусматриваются.</w:t>
      </w:r>
    </w:p>
    <w:p w:rsidR="00480D38" w:rsidRPr="00480D38" w:rsidRDefault="00480D38" w:rsidP="00480D38">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480D38">
        <w:rPr>
          <w:rFonts w:eastAsia="Arial" w:cs="Times New Roman"/>
          <w:bCs/>
          <w:sz w:val="26"/>
          <w:szCs w:val="26"/>
        </w:rPr>
        <w:t>Контроль радиационной и химической обстановки в районе проектируемых объектов и сооружений в мирное время осуществляется силами и средствами органов Санэпидемнадзора.</w:t>
      </w:r>
    </w:p>
    <w:p w:rsidR="00480D38" w:rsidRPr="00480D38" w:rsidRDefault="00480D38" w:rsidP="00480D38">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480D38">
        <w:rPr>
          <w:rFonts w:eastAsia="Arial" w:cs="Times New Roman"/>
          <w:bCs/>
          <w:sz w:val="26"/>
          <w:szCs w:val="26"/>
        </w:rPr>
        <w:t>Согласно статье 15 Федерального закона «О радиационной безопасности» при строительстве должно быть обеспечено проведение производственного контроля строительных материалов на соответствие их требованиям радиационной безопасности.</w:t>
      </w:r>
    </w:p>
    <w:p w:rsidR="00356064" w:rsidRPr="00E55A55" w:rsidRDefault="00356064" w:rsidP="00356064">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E55A55">
        <w:rPr>
          <w:rFonts w:eastAsia="Arial" w:cs="Times New Roman"/>
          <w:bCs/>
          <w:sz w:val="26"/>
          <w:szCs w:val="26"/>
        </w:rPr>
        <w:t>Территория, на которой расположены проектируемые сооружения, входит в зону светомаскировки.</w:t>
      </w:r>
    </w:p>
    <w:p w:rsidR="00356064" w:rsidRDefault="00356064" w:rsidP="00356064">
      <w:pPr>
        <w:tabs>
          <w:tab w:val="left" w:pos="567"/>
        </w:tabs>
        <w:ind w:left="567"/>
        <w:jc w:val="both"/>
        <w:rPr>
          <w:rFonts w:eastAsia="Arial" w:cs="Times New Roman"/>
          <w:bCs/>
          <w:sz w:val="26"/>
          <w:szCs w:val="26"/>
          <w:lang w:val="ru-RU"/>
        </w:rPr>
      </w:pPr>
      <w:r w:rsidRPr="00E55A55">
        <w:rPr>
          <w:rFonts w:eastAsia="Arial" w:cs="Times New Roman"/>
          <w:bCs/>
          <w:sz w:val="26"/>
          <w:szCs w:val="26"/>
        </w:rPr>
        <w:t>Проектируемые объекты продолжают работу в военное время</w:t>
      </w:r>
      <w:r>
        <w:rPr>
          <w:rFonts w:eastAsia="Arial" w:cs="Times New Roman"/>
          <w:bCs/>
          <w:sz w:val="26"/>
          <w:szCs w:val="26"/>
          <w:lang w:val="ru-RU"/>
        </w:rPr>
        <w:t xml:space="preserve">. </w:t>
      </w:r>
    </w:p>
    <w:p w:rsidR="00356064" w:rsidRPr="00356064" w:rsidRDefault="00356064" w:rsidP="00356064">
      <w:pPr>
        <w:tabs>
          <w:tab w:val="left" w:pos="567"/>
        </w:tabs>
        <w:ind w:firstLine="567"/>
        <w:jc w:val="both"/>
        <w:rPr>
          <w:rFonts w:eastAsia="Arial" w:cs="Times New Roman"/>
          <w:bCs/>
          <w:sz w:val="26"/>
          <w:szCs w:val="26"/>
          <w:lang w:val="ru-RU"/>
        </w:rPr>
      </w:pPr>
      <w:r w:rsidRPr="00E55A55">
        <w:rPr>
          <w:rFonts w:eastAsia="Arial" w:cs="Times New Roman"/>
          <w:bCs/>
          <w:sz w:val="26"/>
          <w:szCs w:val="26"/>
        </w:rPr>
        <w:t>Переносдеятельности проектируемого объекта в военное время технически не осуществим и экономически нецелесообразен.</w:t>
      </w:r>
    </w:p>
    <w:p w:rsidR="00480D38" w:rsidRPr="00480D38" w:rsidRDefault="00480D38" w:rsidP="00480D38">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480D38">
        <w:rPr>
          <w:rFonts w:eastAsia="Arial" w:cs="Times New Roman"/>
          <w:bCs/>
          <w:sz w:val="26"/>
          <w:szCs w:val="26"/>
        </w:rPr>
        <w:t>В соответствии с п. 1 Приложения 1 к Федеральному закону № 116-ФЗ «О промышленной безопасности опасных производственных объектов» проектируемые технологические сооружения являются опасными производственными объектами, так как в технологическом процессе обращаются легковоспламеняющиеся и горючие жидкости.</w:t>
      </w:r>
    </w:p>
    <w:p w:rsidR="00480D38" w:rsidRPr="00480D38" w:rsidRDefault="00480D38" w:rsidP="00480D38">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480D38">
        <w:rPr>
          <w:rFonts w:eastAsia="Arial" w:cs="Times New Roman"/>
          <w:bCs/>
          <w:sz w:val="26"/>
          <w:szCs w:val="26"/>
        </w:rPr>
        <w:t>Категории проектируемых объектов по взрывопожарной и пожарной опасности определены в соответствии с главой 7, главой 8 ФЗ №123 от 22.07.2008 и СП 12.13130.2009.</w:t>
      </w:r>
    </w:p>
    <w:p w:rsidR="00480D38" w:rsidRDefault="00480D38" w:rsidP="00480D38">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480D38">
        <w:rPr>
          <w:rFonts w:eastAsia="Arial" w:cs="Times New Roman"/>
          <w:bCs/>
          <w:sz w:val="26"/>
          <w:szCs w:val="26"/>
        </w:rPr>
        <w:t>Классификация пожароопасных и взрывоопасных зон определена в соответствии с требованиями главы 5 ФЗ №123 от 22.07.2008 и требованиями ПУЭ.</w:t>
      </w:r>
    </w:p>
    <w:p w:rsidR="00356064" w:rsidRPr="00356064" w:rsidRDefault="00356064" w:rsidP="00452BB7">
      <w:pPr>
        <w:ind w:firstLine="567"/>
        <w:jc w:val="both"/>
        <w:rPr>
          <w:rFonts w:eastAsia="Arial" w:cs="Times New Roman"/>
          <w:bCs/>
          <w:sz w:val="26"/>
          <w:szCs w:val="26"/>
        </w:rPr>
      </w:pPr>
      <w:r w:rsidRPr="00356064">
        <w:rPr>
          <w:rFonts w:eastAsia="Arial" w:cs="Times New Roman"/>
          <w:bCs/>
          <w:sz w:val="26"/>
          <w:szCs w:val="26"/>
        </w:rPr>
        <w:t>Для проектируемых объектов защиты в соответствии с требованиями ст. 5 ФЗ от 22.07.2008 №123 и требованиями п. 5.4 СП 231.1311500.2015 создана система обеспечения пожарной безопасности. Система обеспечения пожарной безопасности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356064" w:rsidRPr="00356064" w:rsidRDefault="00356064" w:rsidP="00452BB7">
      <w:pPr>
        <w:ind w:firstLine="567"/>
        <w:jc w:val="both"/>
        <w:rPr>
          <w:rFonts w:eastAsia="Arial" w:cs="Times New Roman"/>
          <w:bCs/>
          <w:sz w:val="26"/>
          <w:szCs w:val="26"/>
        </w:rPr>
      </w:pPr>
      <w:r w:rsidRPr="00356064">
        <w:rPr>
          <w:rFonts w:eastAsia="Arial" w:cs="Times New Roman"/>
          <w:bCs/>
          <w:sz w:val="26"/>
          <w:szCs w:val="26"/>
        </w:rPr>
        <w:t>Система обеспечения пожарной безопасности проектируемого объекта разрабатывается на основании данных о пожароопасных свойствах веществ, обращающихся в технологическом процессе.</w:t>
      </w:r>
    </w:p>
    <w:p w:rsidR="00356064" w:rsidRPr="00356064" w:rsidRDefault="00356064" w:rsidP="00452BB7">
      <w:pPr>
        <w:ind w:firstLine="567"/>
        <w:jc w:val="both"/>
        <w:rPr>
          <w:rFonts w:eastAsia="Arial" w:cs="Times New Roman"/>
          <w:bCs/>
          <w:sz w:val="26"/>
          <w:szCs w:val="26"/>
        </w:rPr>
      </w:pPr>
      <w:r w:rsidRPr="00356064">
        <w:rPr>
          <w:rFonts w:eastAsia="Arial" w:cs="Times New Roman"/>
          <w:bCs/>
          <w:sz w:val="26"/>
          <w:szCs w:val="26"/>
        </w:rPr>
        <w:t>Основными пожароопасными веществами, обращающимися в технологическом процессе проектируемых объектов являются горючий газ и горючая жидкость (масло, необходимое для работы компрессоров)</w:t>
      </w:r>
    </w:p>
    <w:p w:rsidR="00356064" w:rsidRPr="00356064" w:rsidRDefault="00356064" w:rsidP="00452BB7">
      <w:pPr>
        <w:ind w:firstLine="567"/>
        <w:jc w:val="both"/>
        <w:rPr>
          <w:rFonts w:eastAsia="Arial" w:cs="Times New Roman"/>
          <w:bCs/>
          <w:sz w:val="26"/>
          <w:szCs w:val="26"/>
        </w:rPr>
      </w:pPr>
      <w:r w:rsidRPr="00356064">
        <w:rPr>
          <w:rFonts w:eastAsia="Arial" w:cs="Times New Roman"/>
          <w:bCs/>
          <w:sz w:val="26"/>
          <w:szCs w:val="26"/>
        </w:rPr>
        <w:t>Комплекс организационно-технических мероприятий по обеспечению пожарной безопасности, включает в себя:</w:t>
      </w:r>
    </w:p>
    <w:p w:rsidR="00356064" w:rsidRPr="00356064" w:rsidRDefault="002E79F9" w:rsidP="00452BB7">
      <w:pPr>
        <w:ind w:firstLine="567"/>
        <w:jc w:val="both"/>
        <w:rPr>
          <w:rFonts w:eastAsia="Arial" w:cs="Times New Roman"/>
          <w:bCs/>
          <w:sz w:val="26"/>
          <w:szCs w:val="26"/>
        </w:rPr>
      </w:pPr>
      <w:r>
        <w:rPr>
          <w:rFonts w:eastAsia="Arial" w:cs="Times New Roman"/>
          <w:bCs/>
          <w:sz w:val="26"/>
          <w:szCs w:val="26"/>
          <w:lang w:val="ru-RU"/>
        </w:rPr>
        <w:t xml:space="preserve">- </w:t>
      </w:r>
      <w:r w:rsidR="00356064" w:rsidRPr="00356064">
        <w:rPr>
          <w:rFonts w:eastAsia="Arial" w:cs="Times New Roman"/>
          <w:bCs/>
          <w:sz w:val="26"/>
          <w:szCs w:val="26"/>
        </w:rPr>
        <w:t>организацию пожарной охраны, предусмотренной статьей 4 Федерального закона от 21.12.1994 № 69-ФЗ "О пожарной безопасности", создаваемой в целях обеспечения пожарной безопасности объектов защиты;</w:t>
      </w:r>
    </w:p>
    <w:p w:rsidR="00356064" w:rsidRPr="00356064" w:rsidRDefault="002E79F9" w:rsidP="00452BB7">
      <w:pPr>
        <w:ind w:firstLine="567"/>
        <w:jc w:val="both"/>
        <w:rPr>
          <w:rFonts w:eastAsia="Arial" w:cs="Times New Roman"/>
          <w:bCs/>
          <w:sz w:val="26"/>
          <w:szCs w:val="26"/>
        </w:rPr>
      </w:pPr>
      <w:r>
        <w:rPr>
          <w:rFonts w:eastAsia="Arial" w:cs="Times New Roman"/>
          <w:bCs/>
          <w:sz w:val="26"/>
          <w:szCs w:val="26"/>
          <w:lang w:val="ru-RU"/>
        </w:rPr>
        <w:t xml:space="preserve">- </w:t>
      </w:r>
      <w:r w:rsidR="00356064" w:rsidRPr="00356064">
        <w:rPr>
          <w:rFonts w:eastAsia="Arial" w:cs="Times New Roman"/>
          <w:bCs/>
          <w:sz w:val="26"/>
          <w:szCs w:val="26"/>
        </w:rPr>
        <w:t>первичные меры пожарной безопасности на объекте:</w:t>
      </w:r>
    </w:p>
    <w:p w:rsidR="00356064" w:rsidRPr="00356064" w:rsidRDefault="002E79F9" w:rsidP="00452BB7">
      <w:pPr>
        <w:ind w:firstLine="567"/>
        <w:jc w:val="both"/>
        <w:rPr>
          <w:rFonts w:eastAsia="Arial" w:cs="Times New Roman"/>
          <w:bCs/>
          <w:sz w:val="26"/>
          <w:szCs w:val="26"/>
        </w:rPr>
      </w:pPr>
      <w:r>
        <w:rPr>
          <w:rFonts w:eastAsia="Arial" w:cs="Times New Roman"/>
          <w:bCs/>
          <w:sz w:val="26"/>
          <w:szCs w:val="26"/>
          <w:lang w:val="ru-RU"/>
        </w:rPr>
        <w:t xml:space="preserve">- </w:t>
      </w:r>
      <w:r w:rsidR="00356064" w:rsidRPr="00356064">
        <w:rPr>
          <w:rFonts w:eastAsia="Arial" w:cs="Times New Roman"/>
          <w:bCs/>
          <w:sz w:val="26"/>
          <w:szCs w:val="26"/>
        </w:rPr>
        <w:t>мероприятия, направленные на обеспечение беспрепятственного проезда пожарной техники к месту пожара:</w:t>
      </w:r>
    </w:p>
    <w:p w:rsidR="00356064" w:rsidRPr="00356064" w:rsidRDefault="002E79F9" w:rsidP="00452BB7">
      <w:pPr>
        <w:ind w:firstLine="567"/>
        <w:jc w:val="both"/>
        <w:rPr>
          <w:rFonts w:eastAsia="Arial" w:cs="Times New Roman"/>
          <w:bCs/>
          <w:sz w:val="26"/>
          <w:szCs w:val="26"/>
        </w:rPr>
      </w:pPr>
      <w:r>
        <w:rPr>
          <w:rFonts w:eastAsia="Arial" w:cs="Times New Roman"/>
          <w:bCs/>
          <w:sz w:val="26"/>
          <w:szCs w:val="26"/>
          <w:lang w:val="ru-RU"/>
        </w:rPr>
        <w:lastRenderedPageBreak/>
        <w:t xml:space="preserve">- </w:t>
      </w:r>
      <w:r w:rsidR="00356064" w:rsidRPr="00356064">
        <w:rPr>
          <w:rFonts w:eastAsia="Arial" w:cs="Times New Roman"/>
          <w:bCs/>
          <w:sz w:val="26"/>
          <w:szCs w:val="26"/>
        </w:rPr>
        <w:t>мероприятия, направленные на обеспечение связи и оповещения сотрудников организации о пожаре;</w:t>
      </w:r>
    </w:p>
    <w:p w:rsidR="00356064" w:rsidRPr="00356064" w:rsidRDefault="002E79F9" w:rsidP="00452BB7">
      <w:pPr>
        <w:ind w:firstLine="567"/>
        <w:jc w:val="both"/>
        <w:rPr>
          <w:rFonts w:eastAsia="Arial" w:cs="Times New Roman"/>
          <w:bCs/>
          <w:sz w:val="26"/>
          <w:szCs w:val="26"/>
        </w:rPr>
      </w:pPr>
      <w:r>
        <w:rPr>
          <w:rFonts w:eastAsia="Arial" w:cs="Times New Roman"/>
          <w:bCs/>
          <w:sz w:val="26"/>
          <w:szCs w:val="26"/>
          <w:lang w:val="ru-RU"/>
        </w:rPr>
        <w:t xml:space="preserve">- </w:t>
      </w:r>
      <w:r w:rsidR="00356064" w:rsidRPr="00356064">
        <w:rPr>
          <w:rFonts w:eastAsia="Arial" w:cs="Times New Roman"/>
          <w:bCs/>
          <w:sz w:val="26"/>
          <w:szCs w:val="26"/>
        </w:rPr>
        <w:t>организация эксплуатации и надлежащего содержания систем противопожарной защиты;</w:t>
      </w:r>
    </w:p>
    <w:p w:rsidR="00356064" w:rsidRPr="00356064" w:rsidRDefault="002E79F9" w:rsidP="00452BB7">
      <w:pPr>
        <w:ind w:firstLine="567"/>
        <w:jc w:val="both"/>
        <w:rPr>
          <w:rFonts w:eastAsia="Arial" w:cs="Times New Roman"/>
          <w:bCs/>
          <w:sz w:val="26"/>
          <w:szCs w:val="26"/>
        </w:rPr>
      </w:pPr>
      <w:r>
        <w:rPr>
          <w:rFonts w:eastAsia="Arial" w:cs="Times New Roman"/>
          <w:bCs/>
          <w:sz w:val="26"/>
          <w:szCs w:val="26"/>
          <w:lang w:val="ru-RU"/>
        </w:rPr>
        <w:t xml:space="preserve">- </w:t>
      </w:r>
      <w:r w:rsidR="00356064" w:rsidRPr="00356064">
        <w:rPr>
          <w:rFonts w:eastAsia="Arial" w:cs="Times New Roman"/>
          <w:bCs/>
          <w:sz w:val="26"/>
          <w:szCs w:val="26"/>
        </w:rPr>
        <w:t>обучение и инструктажи сотрудников объекта требованиям правил пожарной безопасности, пропаганда в области пожарной безопасности;</w:t>
      </w:r>
    </w:p>
    <w:p w:rsidR="00356064" w:rsidRPr="00356064" w:rsidRDefault="002E79F9" w:rsidP="00452BB7">
      <w:pPr>
        <w:ind w:firstLine="567"/>
        <w:jc w:val="both"/>
        <w:rPr>
          <w:rFonts w:eastAsia="Arial" w:cs="Times New Roman"/>
          <w:bCs/>
          <w:sz w:val="26"/>
          <w:szCs w:val="26"/>
        </w:rPr>
      </w:pPr>
      <w:r>
        <w:rPr>
          <w:rFonts w:eastAsia="Arial" w:cs="Times New Roman"/>
          <w:bCs/>
          <w:sz w:val="26"/>
          <w:szCs w:val="26"/>
          <w:lang w:val="ru-RU"/>
        </w:rPr>
        <w:t xml:space="preserve">- </w:t>
      </w:r>
      <w:r w:rsidR="00356064" w:rsidRPr="00356064">
        <w:rPr>
          <w:rFonts w:eastAsia="Arial" w:cs="Times New Roman"/>
          <w:bCs/>
          <w:sz w:val="26"/>
          <w:szCs w:val="26"/>
        </w:rPr>
        <w:t>организация надзора за соблюдением норм и правил пожарной безопасности;</w:t>
      </w:r>
    </w:p>
    <w:p w:rsidR="00356064" w:rsidRPr="00356064" w:rsidRDefault="002E79F9" w:rsidP="00452BB7">
      <w:pPr>
        <w:ind w:firstLine="567"/>
        <w:jc w:val="both"/>
        <w:rPr>
          <w:rFonts w:eastAsia="Arial" w:cs="Times New Roman"/>
          <w:bCs/>
          <w:sz w:val="26"/>
          <w:szCs w:val="26"/>
        </w:rPr>
      </w:pPr>
      <w:r>
        <w:rPr>
          <w:rFonts w:eastAsia="Arial" w:cs="Times New Roman"/>
          <w:bCs/>
          <w:sz w:val="26"/>
          <w:szCs w:val="26"/>
          <w:lang w:val="ru-RU"/>
        </w:rPr>
        <w:t xml:space="preserve">- </w:t>
      </w:r>
      <w:r w:rsidR="00356064" w:rsidRPr="00356064">
        <w:rPr>
          <w:rFonts w:eastAsia="Arial" w:cs="Times New Roman"/>
          <w:bCs/>
          <w:sz w:val="26"/>
          <w:szCs w:val="26"/>
        </w:rPr>
        <w:t>разработка инструкций по обеспечению пожарной безопасности и других документов о порядке работы с пожаровзрывоопасными веществами и материалами, о соблюдении противопожарного режима и действиях людей при возникновении пожара;</w:t>
      </w:r>
    </w:p>
    <w:p w:rsidR="00356064" w:rsidRPr="00356064" w:rsidRDefault="002E79F9" w:rsidP="00452BB7">
      <w:pPr>
        <w:ind w:firstLine="567"/>
        <w:jc w:val="both"/>
        <w:rPr>
          <w:rFonts w:eastAsia="Arial" w:cs="Times New Roman"/>
          <w:bCs/>
          <w:sz w:val="26"/>
          <w:szCs w:val="26"/>
        </w:rPr>
      </w:pPr>
      <w:r>
        <w:rPr>
          <w:rFonts w:eastAsia="Arial" w:cs="Times New Roman"/>
          <w:bCs/>
          <w:sz w:val="26"/>
          <w:szCs w:val="26"/>
          <w:lang w:val="ru-RU"/>
        </w:rPr>
        <w:t xml:space="preserve">- </w:t>
      </w:r>
      <w:r w:rsidR="00356064" w:rsidRPr="00356064">
        <w:rPr>
          <w:rFonts w:eastAsia="Arial" w:cs="Times New Roman"/>
          <w:bCs/>
          <w:sz w:val="26"/>
          <w:szCs w:val="26"/>
        </w:rPr>
        <w:t>соблюдение руководством объекта и работниками требований пожарной безопасности, установленных техническими регламентами, нормативными документами по пожарной безопасности и Правилами противопожарного режима в Российской Федерации (Постановление правительства РФ от 25.04.2012 №390).</w:t>
      </w:r>
    </w:p>
    <w:p w:rsidR="00356064" w:rsidRPr="00356064" w:rsidRDefault="00356064" w:rsidP="00356064">
      <w:pPr>
        <w:tabs>
          <w:tab w:val="left" w:pos="567"/>
        </w:tabs>
        <w:ind w:firstLine="567"/>
        <w:jc w:val="both"/>
        <w:rPr>
          <w:rFonts w:eastAsia="Arial" w:cs="Times New Roman"/>
          <w:bCs/>
          <w:sz w:val="26"/>
          <w:szCs w:val="26"/>
        </w:rPr>
      </w:pPr>
      <w:r w:rsidRPr="00356064">
        <w:rPr>
          <w:rFonts w:eastAsia="Arial" w:cs="Times New Roman"/>
          <w:bCs/>
          <w:sz w:val="26"/>
          <w:szCs w:val="26"/>
        </w:rPr>
        <w:t>Неблагоприятные процессы и явления, отрицательно влияющие на устойчивость сооружений в пределах участка работ отсутствуют.</w:t>
      </w:r>
    </w:p>
    <w:p w:rsidR="00E55A55" w:rsidRDefault="00E55A55" w:rsidP="00E55A55">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sidRPr="00E55A55">
        <w:rPr>
          <w:rFonts w:eastAsia="Arial" w:cs="Times New Roman"/>
          <w:bCs/>
          <w:sz w:val="26"/>
          <w:szCs w:val="26"/>
        </w:rPr>
        <w:t>В качестве природоохранных мероприятий осуществляется рекультивация повсейтрассе трубопровода, включающая следующие виды работ: формированиепо строительной полосе слоя плодородной почвы, уборка строительного мусора,остатков труб, строительных и горюче-смазочных материалов, проведениепротивоэрозионных мероприятий.</w:t>
      </w:r>
    </w:p>
    <w:p w:rsidR="00A5214A" w:rsidRPr="00E55A55" w:rsidRDefault="00A5214A" w:rsidP="00E55A55">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p>
    <w:p w:rsidR="00CA6311" w:rsidRPr="00CA6311" w:rsidRDefault="00CA6311" w:rsidP="00CA6311">
      <w:pPr>
        <w:widowControl/>
        <w:suppressAutoHyphens w:val="0"/>
        <w:autoSpaceDE w:val="0"/>
        <w:autoSpaceDN w:val="0"/>
        <w:adjustRightInd w:val="0"/>
        <w:spacing w:line="240" w:lineRule="auto"/>
        <w:ind w:firstLine="567"/>
        <w:jc w:val="both"/>
        <w:textAlignment w:val="auto"/>
        <w:rPr>
          <w:rFonts w:eastAsia="Times New Roman" w:cs="Times New Roman"/>
          <w:b/>
          <w:bCs/>
          <w:kern w:val="0"/>
          <w:sz w:val="26"/>
          <w:szCs w:val="26"/>
          <w:lang w:val="ru-RU" w:eastAsia="ru-RU" w:bidi="ar-SA"/>
        </w:rPr>
      </w:pPr>
      <w:r w:rsidRPr="00CA6311">
        <w:rPr>
          <w:rFonts w:eastAsia="Times New Roman" w:cs="Times New Roman"/>
          <w:b/>
          <w:bCs/>
          <w:kern w:val="0"/>
          <w:sz w:val="26"/>
          <w:szCs w:val="26"/>
          <w:lang w:val="ru-RU" w:eastAsia="ru-RU" w:bidi="ar-SA"/>
        </w:rPr>
        <w:t>4.5. Мероприятия по сохранению объектов культурного наследия</w:t>
      </w:r>
    </w:p>
    <w:p w:rsidR="00C42871" w:rsidRDefault="00CA6311" w:rsidP="00CA6311">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Pr>
          <w:rFonts w:eastAsia="Arial" w:cs="Times New Roman"/>
          <w:bCs/>
          <w:sz w:val="26"/>
          <w:szCs w:val="26"/>
          <w:lang w:val="ru-RU"/>
        </w:rPr>
        <w:t>О</w:t>
      </w:r>
      <w:r w:rsidRPr="00CA6311">
        <w:rPr>
          <w:rFonts w:eastAsia="Arial" w:cs="Times New Roman"/>
          <w:bCs/>
          <w:sz w:val="26"/>
          <w:szCs w:val="26"/>
        </w:rPr>
        <w:t>бъекты культурного наследия, включенные вединый государственный реестр, либо выявленные объекты культурногонаследия на данной территории отсутствуют. Мероприятий по сохранениюобъектов культурного наследия не требуется, ограничений хозяйственнойдеятельности по условиям охраны объектов культурного наследия не имеется.</w:t>
      </w:r>
    </w:p>
    <w:p w:rsidR="00A5214A" w:rsidRDefault="00A5214A" w:rsidP="00CA6311">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p>
    <w:p w:rsidR="00452BB7" w:rsidRDefault="00452BB7" w:rsidP="00896054">
      <w:pPr>
        <w:spacing w:line="240" w:lineRule="auto"/>
        <w:ind w:firstLine="567"/>
        <w:jc w:val="both"/>
        <w:rPr>
          <w:rFonts w:eastAsia="ArialMT" w:cs="Times New Roman"/>
          <w:b/>
          <w:kern w:val="0"/>
          <w:sz w:val="26"/>
          <w:szCs w:val="26"/>
          <w:lang w:val="ru-RU" w:eastAsia="ru-RU" w:bidi="ar-SA"/>
        </w:rPr>
      </w:pPr>
      <w:r>
        <w:rPr>
          <w:rFonts w:eastAsia="ArialMT" w:cs="Times New Roman"/>
          <w:b/>
          <w:kern w:val="0"/>
          <w:sz w:val="26"/>
          <w:szCs w:val="26"/>
          <w:lang w:val="ru-RU" w:eastAsia="ru-RU" w:bidi="ar-SA"/>
        </w:rPr>
        <w:t xml:space="preserve">4.6. </w:t>
      </w:r>
      <w:r w:rsidRPr="00452BB7">
        <w:rPr>
          <w:rFonts w:eastAsia="ArialMT" w:cs="Times New Roman"/>
          <w:b/>
          <w:kern w:val="0"/>
          <w:sz w:val="26"/>
          <w:szCs w:val="26"/>
          <w:lang w:val="ru-RU" w:eastAsia="ru-RU" w:bidi="ar-SA"/>
        </w:rPr>
        <w:t>Мероприятия по охране животного мира</w:t>
      </w:r>
    </w:p>
    <w:p w:rsidR="00452BB7" w:rsidRPr="00EF107D" w:rsidRDefault="00452BB7" w:rsidP="00452BB7">
      <w:pPr>
        <w:ind w:firstLine="567"/>
        <w:jc w:val="both"/>
        <w:rPr>
          <w:sz w:val="26"/>
          <w:szCs w:val="26"/>
        </w:rPr>
      </w:pPr>
      <w:r w:rsidRPr="00EF107D">
        <w:rPr>
          <w:sz w:val="26"/>
          <w:szCs w:val="26"/>
        </w:rPr>
        <w:t>С целью снижения отрицательного воздействия на животный мир необходимо выполнять комплекс следующих мероприятий:</w:t>
      </w:r>
    </w:p>
    <w:p w:rsidR="00452BB7" w:rsidRPr="00EF107D" w:rsidRDefault="00452BB7" w:rsidP="00452BB7">
      <w:pPr>
        <w:pStyle w:val="a7"/>
        <w:widowControl/>
        <w:numPr>
          <w:ilvl w:val="0"/>
          <w:numId w:val="30"/>
        </w:numPr>
        <w:suppressAutoHyphens w:val="0"/>
        <w:spacing w:after="0" w:line="240" w:lineRule="auto"/>
        <w:ind w:firstLine="567"/>
        <w:jc w:val="both"/>
        <w:textAlignment w:val="auto"/>
        <w:rPr>
          <w:sz w:val="26"/>
          <w:szCs w:val="26"/>
        </w:rPr>
      </w:pPr>
      <w:r w:rsidRPr="00EF107D">
        <w:rPr>
          <w:sz w:val="26"/>
          <w:szCs w:val="26"/>
        </w:rPr>
        <w:t>сокращение и ограничение до минимума нарушения почвенно-растительного покрова на смежных территориях;</w:t>
      </w:r>
    </w:p>
    <w:p w:rsidR="00452BB7" w:rsidRPr="00EF107D" w:rsidRDefault="00452BB7" w:rsidP="00452BB7">
      <w:pPr>
        <w:pStyle w:val="a7"/>
        <w:widowControl/>
        <w:numPr>
          <w:ilvl w:val="0"/>
          <w:numId w:val="30"/>
        </w:numPr>
        <w:suppressAutoHyphens w:val="0"/>
        <w:spacing w:after="0" w:line="240" w:lineRule="auto"/>
        <w:ind w:firstLine="567"/>
        <w:jc w:val="both"/>
        <w:textAlignment w:val="auto"/>
        <w:rPr>
          <w:sz w:val="26"/>
          <w:szCs w:val="26"/>
        </w:rPr>
      </w:pPr>
      <w:r w:rsidRPr="00EF107D">
        <w:rPr>
          <w:sz w:val="26"/>
          <w:szCs w:val="26"/>
        </w:rPr>
        <w:t>осуществление контроля над уровнем загрязнения окружающей среды транспортом, за уровнем шума;</w:t>
      </w:r>
    </w:p>
    <w:p w:rsidR="00452BB7" w:rsidRPr="00EF107D" w:rsidRDefault="00452BB7" w:rsidP="00452BB7">
      <w:pPr>
        <w:pStyle w:val="a7"/>
        <w:widowControl/>
        <w:numPr>
          <w:ilvl w:val="0"/>
          <w:numId w:val="30"/>
        </w:numPr>
        <w:suppressAutoHyphens w:val="0"/>
        <w:spacing w:after="0" w:line="240" w:lineRule="auto"/>
        <w:ind w:firstLine="567"/>
        <w:jc w:val="both"/>
        <w:textAlignment w:val="auto"/>
        <w:rPr>
          <w:sz w:val="26"/>
          <w:szCs w:val="26"/>
        </w:rPr>
      </w:pPr>
      <w:r w:rsidRPr="00EF107D">
        <w:rPr>
          <w:sz w:val="26"/>
          <w:szCs w:val="26"/>
        </w:rPr>
        <w:t>осуществление всех производственных процессов на промплощадках, имеющих специальные ограждения и быстрая ликвидация любых технологических траншей с целью снижения их отрицательного воздействия на диких животных как земляных ловушек, а в случае попадания животных в земляные ловушки – спасение и выпуск их в естественные местообитания;</w:t>
      </w:r>
    </w:p>
    <w:p w:rsidR="00452BB7" w:rsidRPr="00EF107D" w:rsidRDefault="00452BB7" w:rsidP="00452BB7">
      <w:pPr>
        <w:pStyle w:val="a7"/>
        <w:widowControl/>
        <w:numPr>
          <w:ilvl w:val="0"/>
          <w:numId w:val="30"/>
        </w:numPr>
        <w:suppressAutoHyphens w:val="0"/>
        <w:spacing w:after="0" w:line="240" w:lineRule="auto"/>
        <w:ind w:firstLine="567"/>
        <w:jc w:val="both"/>
        <w:textAlignment w:val="auto"/>
        <w:rPr>
          <w:sz w:val="26"/>
          <w:szCs w:val="26"/>
        </w:rPr>
      </w:pPr>
      <w:r w:rsidRPr="00EF107D">
        <w:rPr>
          <w:sz w:val="26"/>
          <w:szCs w:val="26"/>
        </w:rPr>
        <w:t>строгое соблюдение всех мер противопожарной безопасности;</w:t>
      </w:r>
    </w:p>
    <w:p w:rsidR="00452BB7" w:rsidRPr="00EF107D" w:rsidRDefault="00452BB7" w:rsidP="00452BB7">
      <w:pPr>
        <w:pStyle w:val="a7"/>
        <w:widowControl/>
        <w:numPr>
          <w:ilvl w:val="0"/>
          <w:numId w:val="30"/>
        </w:numPr>
        <w:suppressAutoHyphens w:val="0"/>
        <w:spacing w:after="0" w:line="240" w:lineRule="auto"/>
        <w:ind w:firstLine="567"/>
        <w:jc w:val="both"/>
        <w:textAlignment w:val="auto"/>
        <w:rPr>
          <w:sz w:val="26"/>
          <w:szCs w:val="26"/>
        </w:rPr>
      </w:pPr>
      <w:r w:rsidRPr="00EF107D">
        <w:rPr>
          <w:sz w:val="26"/>
          <w:szCs w:val="26"/>
        </w:rPr>
        <w:t>запрет на отлов разных таксономических групп животных млекопитающих, птиц, беспозвоночных;</w:t>
      </w:r>
    </w:p>
    <w:p w:rsidR="00452BB7" w:rsidRPr="00EF107D" w:rsidRDefault="00452BB7" w:rsidP="00452BB7">
      <w:pPr>
        <w:pStyle w:val="a7"/>
        <w:widowControl/>
        <w:numPr>
          <w:ilvl w:val="0"/>
          <w:numId w:val="30"/>
        </w:numPr>
        <w:suppressAutoHyphens w:val="0"/>
        <w:spacing w:after="0" w:line="240" w:lineRule="auto"/>
        <w:ind w:firstLine="567"/>
        <w:jc w:val="both"/>
        <w:textAlignment w:val="auto"/>
        <w:rPr>
          <w:sz w:val="26"/>
          <w:szCs w:val="26"/>
        </w:rPr>
      </w:pPr>
      <w:r w:rsidRPr="00EF107D">
        <w:rPr>
          <w:sz w:val="26"/>
          <w:szCs w:val="26"/>
        </w:rPr>
        <w:t xml:space="preserve">ограничение фактора беспокойства в пределах района проведения работ (ограничение транспортных единиц, скорости движения транспортных средств, привлечение минимально необходимого числа обслуживающего персонала, изоляция </w:t>
      </w:r>
      <w:r w:rsidRPr="00EF107D">
        <w:rPr>
          <w:sz w:val="26"/>
          <w:szCs w:val="26"/>
        </w:rPr>
        <w:lastRenderedPageBreak/>
        <w:t>шумообразующего оборудования, сокращение длительности пребывания техники и людей в районе проведения работ).</w:t>
      </w:r>
    </w:p>
    <w:p w:rsidR="00452BB7" w:rsidRPr="00EF107D" w:rsidRDefault="00452BB7" w:rsidP="00452BB7">
      <w:pPr>
        <w:ind w:firstLine="567"/>
        <w:jc w:val="both"/>
        <w:rPr>
          <w:sz w:val="26"/>
          <w:szCs w:val="26"/>
        </w:rPr>
      </w:pPr>
      <w:r w:rsidRPr="00EF107D">
        <w:rPr>
          <w:sz w:val="26"/>
          <w:szCs w:val="26"/>
        </w:rPr>
        <w:t>В целях обеспечения соблюдения санитарно-гигиенических норм предусматриваются систематические сбор, уборка и утилизация хозяйственно-бытовых отходов.</w:t>
      </w:r>
    </w:p>
    <w:p w:rsidR="00452BB7" w:rsidRDefault="00452BB7" w:rsidP="00452BB7">
      <w:pPr>
        <w:ind w:firstLine="567"/>
        <w:jc w:val="both"/>
        <w:rPr>
          <w:sz w:val="26"/>
          <w:szCs w:val="26"/>
        </w:rPr>
      </w:pPr>
      <w:r w:rsidRPr="00EF107D">
        <w:rPr>
          <w:sz w:val="26"/>
          <w:szCs w:val="26"/>
        </w:rPr>
        <w:t>Выполнение перечисленных мероприятий позволит значительно снизить возможное негативное воздействие на животный мир.</w:t>
      </w:r>
    </w:p>
    <w:p w:rsidR="00452BB7" w:rsidRPr="00204E4B" w:rsidRDefault="00452BB7" w:rsidP="00452BB7">
      <w:pPr>
        <w:spacing w:line="240" w:lineRule="auto"/>
        <w:ind w:firstLine="567"/>
        <w:jc w:val="both"/>
        <w:rPr>
          <w:b/>
          <w:sz w:val="26"/>
          <w:szCs w:val="26"/>
          <w:lang w:val="ru-RU"/>
        </w:rPr>
      </w:pPr>
      <w:r w:rsidRPr="00204E4B">
        <w:rPr>
          <w:rFonts w:eastAsia="ArialMT" w:cs="Times New Roman"/>
          <w:b/>
          <w:kern w:val="0"/>
          <w:sz w:val="26"/>
          <w:szCs w:val="26"/>
          <w:lang w:val="ru-RU" w:eastAsia="ru-RU" w:bidi="ar-SA"/>
        </w:rPr>
        <w:t>4.</w:t>
      </w:r>
      <w:r>
        <w:rPr>
          <w:rFonts w:eastAsia="ArialMT" w:cs="Times New Roman"/>
          <w:b/>
          <w:kern w:val="0"/>
          <w:sz w:val="26"/>
          <w:szCs w:val="26"/>
          <w:lang w:val="ru-RU" w:eastAsia="ru-RU" w:bidi="ar-SA"/>
        </w:rPr>
        <w:t>7</w:t>
      </w:r>
      <w:r w:rsidRPr="00204E4B">
        <w:rPr>
          <w:rFonts w:eastAsia="ArialMT" w:cs="Times New Roman"/>
          <w:b/>
          <w:kern w:val="0"/>
          <w:sz w:val="26"/>
          <w:szCs w:val="26"/>
          <w:lang w:val="ru-RU" w:eastAsia="ru-RU" w:bidi="ar-SA"/>
        </w:rPr>
        <w:t>. Мероприятия по охране окружающей среды</w:t>
      </w:r>
    </w:p>
    <w:p w:rsidR="00452BB7" w:rsidRPr="0037064B" w:rsidRDefault="00452BB7" w:rsidP="00452BB7">
      <w:pPr>
        <w:ind w:firstLine="567"/>
        <w:jc w:val="both"/>
        <w:rPr>
          <w:rFonts w:eastAsia="Arial" w:cs="Times New Roman"/>
          <w:bCs/>
          <w:sz w:val="26"/>
          <w:szCs w:val="26"/>
        </w:rPr>
      </w:pPr>
      <w:r w:rsidRPr="0037064B">
        <w:rPr>
          <w:rFonts w:eastAsia="Arial" w:cs="Times New Roman"/>
          <w:bCs/>
          <w:sz w:val="26"/>
          <w:szCs w:val="26"/>
        </w:rPr>
        <w:t>Сокращение вредных выбросов в окружающую среду в период эксплуатации и в период строительства и уменьшение вредного воздействия достигается комплексом мероприятий и технико-технологических решений. К ним относятся:</w:t>
      </w:r>
    </w:p>
    <w:p w:rsidR="00452BB7" w:rsidRPr="0037064B" w:rsidRDefault="00452BB7" w:rsidP="00452BB7">
      <w:pPr>
        <w:widowControl/>
        <w:numPr>
          <w:ilvl w:val="0"/>
          <w:numId w:val="28"/>
        </w:numPr>
        <w:suppressAutoHyphens w:val="0"/>
        <w:spacing w:line="240" w:lineRule="auto"/>
        <w:ind w:left="0" w:firstLine="426"/>
        <w:jc w:val="both"/>
        <w:textAlignment w:val="auto"/>
        <w:rPr>
          <w:rFonts w:eastAsia="Arial" w:cs="Times New Roman"/>
          <w:bCs/>
          <w:sz w:val="26"/>
          <w:szCs w:val="26"/>
        </w:rPr>
      </w:pPr>
      <w:r w:rsidRPr="0037064B">
        <w:rPr>
          <w:rFonts w:eastAsia="Arial" w:cs="Times New Roman"/>
          <w:bCs/>
          <w:sz w:val="26"/>
          <w:szCs w:val="26"/>
        </w:rPr>
        <w:t xml:space="preserve">повышение надежности трубопроводов и оборудования за счет целого комплекса мер, начиная от подбора труб и деталей, и кончая различными методами испытаний и контролем за состоянием внутренней поверхности; </w:t>
      </w:r>
    </w:p>
    <w:p w:rsidR="00452BB7" w:rsidRPr="0037064B" w:rsidRDefault="00452BB7" w:rsidP="00452BB7">
      <w:pPr>
        <w:widowControl/>
        <w:numPr>
          <w:ilvl w:val="0"/>
          <w:numId w:val="28"/>
        </w:numPr>
        <w:suppressAutoHyphens w:val="0"/>
        <w:spacing w:line="240" w:lineRule="auto"/>
        <w:ind w:left="0" w:firstLine="426"/>
        <w:jc w:val="both"/>
        <w:textAlignment w:val="auto"/>
        <w:rPr>
          <w:rFonts w:eastAsia="Arial" w:cs="Times New Roman"/>
          <w:bCs/>
          <w:sz w:val="26"/>
          <w:szCs w:val="26"/>
        </w:rPr>
      </w:pPr>
      <w:r w:rsidRPr="0037064B">
        <w:rPr>
          <w:rFonts w:eastAsia="Arial" w:cs="Times New Roman"/>
          <w:bCs/>
          <w:sz w:val="26"/>
          <w:szCs w:val="26"/>
        </w:rPr>
        <w:t xml:space="preserve">применение запорно-регулирующей арматуры соответствующего класса герметичности; </w:t>
      </w:r>
    </w:p>
    <w:p w:rsidR="00452BB7" w:rsidRPr="0037064B" w:rsidRDefault="00452BB7" w:rsidP="00452BB7">
      <w:pPr>
        <w:widowControl/>
        <w:numPr>
          <w:ilvl w:val="0"/>
          <w:numId w:val="28"/>
        </w:numPr>
        <w:suppressAutoHyphens w:val="0"/>
        <w:spacing w:line="240" w:lineRule="auto"/>
        <w:ind w:left="0" w:firstLine="426"/>
        <w:jc w:val="both"/>
        <w:textAlignment w:val="auto"/>
        <w:rPr>
          <w:rFonts w:eastAsia="Arial" w:cs="Times New Roman"/>
          <w:bCs/>
          <w:sz w:val="26"/>
          <w:szCs w:val="26"/>
        </w:rPr>
      </w:pPr>
      <w:r w:rsidRPr="0037064B">
        <w:rPr>
          <w:rFonts w:eastAsia="Arial" w:cs="Times New Roman"/>
          <w:bCs/>
          <w:sz w:val="26"/>
          <w:szCs w:val="26"/>
        </w:rPr>
        <w:t>применение  электронасосных агрегатов  с двойными торцовыми уплотнениями, исключающими утечки перекачиваемой жидкости в штатном режиме работы;</w:t>
      </w:r>
    </w:p>
    <w:p w:rsidR="00452BB7" w:rsidRPr="0037064B" w:rsidRDefault="00452BB7" w:rsidP="00452BB7">
      <w:pPr>
        <w:widowControl/>
        <w:numPr>
          <w:ilvl w:val="0"/>
          <w:numId w:val="28"/>
        </w:numPr>
        <w:suppressAutoHyphens w:val="0"/>
        <w:spacing w:line="240" w:lineRule="auto"/>
        <w:ind w:left="0" w:firstLine="426"/>
        <w:jc w:val="both"/>
        <w:textAlignment w:val="auto"/>
        <w:rPr>
          <w:rFonts w:eastAsia="Arial" w:cs="Times New Roman"/>
          <w:bCs/>
          <w:sz w:val="26"/>
          <w:szCs w:val="26"/>
        </w:rPr>
      </w:pPr>
      <w:r w:rsidRPr="0037064B">
        <w:rPr>
          <w:rFonts w:eastAsia="Arial" w:cs="Times New Roman"/>
          <w:bCs/>
          <w:sz w:val="26"/>
          <w:szCs w:val="26"/>
        </w:rPr>
        <w:t>контроль ведения технологического процесса и применение автоматизированной системы управления технологическим процессом, предупреждающей возникновение аварийных ситуаций и обеспечивающей минимизацию ошибочных действий обслуживающего персонала;</w:t>
      </w:r>
    </w:p>
    <w:p w:rsidR="00452BB7" w:rsidRPr="0037064B" w:rsidRDefault="00452BB7" w:rsidP="00452BB7">
      <w:pPr>
        <w:widowControl/>
        <w:numPr>
          <w:ilvl w:val="0"/>
          <w:numId w:val="28"/>
        </w:numPr>
        <w:suppressAutoHyphens w:val="0"/>
        <w:spacing w:line="240" w:lineRule="auto"/>
        <w:ind w:left="0" w:firstLine="426"/>
        <w:jc w:val="both"/>
        <w:textAlignment w:val="auto"/>
        <w:rPr>
          <w:rFonts w:eastAsia="Arial" w:cs="Times New Roman"/>
          <w:bCs/>
          <w:sz w:val="26"/>
          <w:szCs w:val="26"/>
        </w:rPr>
      </w:pPr>
      <w:r w:rsidRPr="0037064B">
        <w:rPr>
          <w:rFonts w:eastAsia="Arial" w:cs="Times New Roman"/>
          <w:bCs/>
          <w:sz w:val="26"/>
          <w:szCs w:val="26"/>
        </w:rPr>
        <w:t>применено электрооборудование во взрывозащищенном исполнении в соответствии с требованиями нормативных документов;</w:t>
      </w:r>
    </w:p>
    <w:p w:rsidR="00452BB7" w:rsidRPr="0037064B" w:rsidRDefault="00452BB7" w:rsidP="00452BB7">
      <w:pPr>
        <w:widowControl/>
        <w:numPr>
          <w:ilvl w:val="0"/>
          <w:numId w:val="28"/>
        </w:numPr>
        <w:suppressAutoHyphens w:val="0"/>
        <w:spacing w:line="240" w:lineRule="auto"/>
        <w:ind w:left="0" w:firstLine="426"/>
        <w:jc w:val="both"/>
        <w:textAlignment w:val="auto"/>
        <w:rPr>
          <w:rFonts w:eastAsia="Arial" w:cs="Times New Roman"/>
          <w:bCs/>
          <w:sz w:val="26"/>
          <w:szCs w:val="26"/>
        </w:rPr>
      </w:pPr>
      <w:r w:rsidRPr="0037064B">
        <w:rPr>
          <w:rFonts w:eastAsia="Arial" w:cs="Times New Roman"/>
          <w:bCs/>
          <w:sz w:val="26"/>
          <w:szCs w:val="26"/>
        </w:rPr>
        <w:t>установка сигнализаторов довзрывных концентраций углеводородных газов и паров на наружных площадках и в производственных помещениях, с целью обнаружения утечек продукта и предотвращения дальнейшего развития аварии (20 % НКПР и 40 % НКПР);</w:t>
      </w:r>
    </w:p>
    <w:p w:rsidR="00452BB7" w:rsidRPr="0037064B" w:rsidRDefault="00452BB7" w:rsidP="00452BB7">
      <w:pPr>
        <w:widowControl/>
        <w:numPr>
          <w:ilvl w:val="0"/>
          <w:numId w:val="29"/>
        </w:numPr>
        <w:suppressAutoHyphens w:val="0"/>
        <w:spacing w:line="240" w:lineRule="auto"/>
        <w:ind w:left="0" w:firstLine="426"/>
        <w:jc w:val="both"/>
        <w:textAlignment w:val="auto"/>
        <w:rPr>
          <w:rFonts w:eastAsia="Arial" w:cs="Times New Roman"/>
          <w:bCs/>
          <w:sz w:val="26"/>
          <w:szCs w:val="26"/>
        </w:rPr>
      </w:pPr>
      <w:r w:rsidRPr="0037064B">
        <w:rPr>
          <w:rFonts w:eastAsia="Arial" w:cs="Times New Roman"/>
          <w:bCs/>
          <w:sz w:val="26"/>
          <w:szCs w:val="26"/>
        </w:rPr>
        <w:t>герметичная система аварийного и планового дренажа аппаратов и трубопроводов;</w:t>
      </w:r>
    </w:p>
    <w:p w:rsidR="00452BB7" w:rsidRPr="0037064B" w:rsidRDefault="00452BB7" w:rsidP="00452BB7">
      <w:pPr>
        <w:widowControl/>
        <w:numPr>
          <w:ilvl w:val="0"/>
          <w:numId w:val="29"/>
        </w:numPr>
        <w:suppressAutoHyphens w:val="0"/>
        <w:spacing w:line="240" w:lineRule="auto"/>
        <w:ind w:left="0" w:firstLine="426"/>
        <w:jc w:val="both"/>
        <w:textAlignment w:val="auto"/>
        <w:rPr>
          <w:rFonts w:eastAsia="Arial" w:cs="Times New Roman"/>
          <w:bCs/>
          <w:sz w:val="26"/>
          <w:szCs w:val="26"/>
        </w:rPr>
      </w:pPr>
      <w:r w:rsidRPr="0037064B">
        <w:rPr>
          <w:rFonts w:eastAsia="Arial" w:cs="Times New Roman"/>
          <w:bCs/>
          <w:sz w:val="26"/>
          <w:szCs w:val="26"/>
        </w:rPr>
        <w:t xml:space="preserve">на технологических площадках в местах возможных проливов выполнен выступающий бордюр и покрытия, непроницаемые для жидкости, с устройствами для сбора разлившейся жидкости в подземные дренажные емкости. </w:t>
      </w:r>
    </w:p>
    <w:p w:rsidR="00452BB7" w:rsidRPr="0037064B" w:rsidRDefault="00452BB7" w:rsidP="00452BB7">
      <w:pPr>
        <w:ind w:firstLine="709"/>
        <w:jc w:val="both"/>
        <w:rPr>
          <w:rFonts w:eastAsia="Arial" w:cs="Times New Roman"/>
          <w:bCs/>
          <w:sz w:val="26"/>
          <w:szCs w:val="26"/>
        </w:rPr>
      </w:pPr>
      <w:r w:rsidRPr="0037064B">
        <w:rPr>
          <w:rFonts w:eastAsia="Arial" w:cs="Times New Roman"/>
          <w:bCs/>
          <w:sz w:val="26"/>
          <w:szCs w:val="26"/>
        </w:rPr>
        <w:t>С целью сокращения вредных выбросов в атмосферу при строительстве трубопроводных и площадных объектов приняты следующие решения:</w:t>
      </w:r>
    </w:p>
    <w:p w:rsidR="00452BB7" w:rsidRPr="0037064B" w:rsidRDefault="00452BB7" w:rsidP="00452BB7">
      <w:pPr>
        <w:widowControl/>
        <w:numPr>
          <w:ilvl w:val="0"/>
          <w:numId w:val="28"/>
        </w:numPr>
        <w:suppressAutoHyphens w:val="0"/>
        <w:spacing w:line="240" w:lineRule="auto"/>
        <w:ind w:left="0" w:firstLine="426"/>
        <w:jc w:val="both"/>
        <w:textAlignment w:val="auto"/>
        <w:rPr>
          <w:rFonts w:eastAsia="Arial" w:cs="Times New Roman"/>
          <w:bCs/>
          <w:sz w:val="26"/>
          <w:szCs w:val="26"/>
        </w:rPr>
      </w:pPr>
      <w:r w:rsidRPr="009C1446">
        <w:rPr>
          <w:rFonts w:eastAsia="Arial" w:cs="Times New Roman"/>
          <w:bCs/>
          <w:sz w:val="26"/>
          <w:szCs w:val="26"/>
        </w:rPr>
        <w:t>все трубопроводы</w:t>
      </w:r>
      <w:r w:rsidRPr="0037064B">
        <w:rPr>
          <w:rFonts w:eastAsia="Arial" w:cs="Times New Roman"/>
          <w:bCs/>
          <w:sz w:val="26"/>
          <w:szCs w:val="26"/>
        </w:rPr>
        <w:t xml:space="preserve"> выполнены на сварке. Использовано минимальное количество фланцевых соединений. Предусмотрен 100% контроль сварных соединений радиографическим методом контроля;</w:t>
      </w:r>
    </w:p>
    <w:p w:rsidR="00452BB7" w:rsidRPr="0037064B" w:rsidRDefault="00452BB7" w:rsidP="00452BB7">
      <w:pPr>
        <w:widowControl/>
        <w:numPr>
          <w:ilvl w:val="0"/>
          <w:numId w:val="28"/>
        </w:numPr>
        <w:suppressAutoHyphens w:val="0"/>
        <w:spacing w:line="240" w:lineRule="auto"/>
        <w:ind w:left="0" w:firstLine="426"/>
        <w:jc w:val="both"/>
        <w:textAlignment w:val="auto"/>
        <w:rPr>
          <w:rFonts w:eastAsia="Arial" w:cs="Times New Roman"/>
          <w:bCs/>
          <w:sz w:val="26"/>
          <w:szCs w:val="26"/>
        </w:rPr>
      </w:pPr>
      <w:r w:rsidRPr="0037064B">
        <w:rPr>
          <w:rFonts w:eastAsia="Arial" w:cs="Times New Roman"/>
          <w:bCs/>
          <w:sz w:val="26"/>
          <w:szCs w:val="26"/>
        </w:rPr>
        <w:t>предусмотрено испытание аппаратов и трубопроводов на прочность и герметичность после монтажа;</w:t>
      </w:r>
    </w:p>
    <w:p w:rsidR="00452BB7" w:rsidRPr="0037064B" w:rsidRDefault="00452BB7" w:rsidP="00452BB7">
      <w:pPr>
        <w:widowControl/>
        <w:numPr>
          <w:ilvl w:val="0"/>
          <w:numId w:val="28"/>
        </w:numPr>
        <w:suppressAutoHyphens w:val="0"/>
        <w:spacing w:line="240" w:lineRule="auto"/>
        <w:ind w:left="0" w:firstLine="426"/>
        <w:jc w:val="both"/>
        <w:textAlignment w:val="auto"/>
        <w:rPr>
          <w:rFonts w:eastAsia="Arial" w:cs="Times New Roman"/>
          <w:bCs/>
          <w:sz w:val="26"/>
          <w:szCs w:val="26"/>
        </w:rPr>
      </w:pPr>
      <w:r w:rsidRPr="0037064B">
        <w:rPr>
          <w:rFonts w:eastAsia="Arial" w:cs="Times New Roman"/>
          <w:bCs/>
          <w:sz w:val="26"/>
          <w:szCs w:val="26"/>
        </w:rPr>
        <w:t>защита от атмосферной коррозии наружной поверхности аппаратов, надземных трубопроводов, арматуры, металлоконструкций лакокрасочными материалами;</w:t>
      </w:r>
    </w:p>
    <w:p w:rsidR="00452BB7" w:rsidRPr="0037064B" w:rsidRDefault="00452BB7" w:rsidP="00452BB7">
      <w:pPr>
        <w:widowControl/>
        <w:numPr>
          <w:ilvl w:val="0"/>
          <w:numId w:val="28"/>
        </w:numPr>
        <w:suppressAutoHyphens w:val="0"/>
        <w:spacing w:line="240" w:lineRule="auto"/>
        <w:ind w:left="0" w:firstLine="426"/>
        <w:jc w:val="both"/>
        <w:textAlignment w:val="auto"/>
        <w:rPr>
          <w:rFonts w:eastAsia="Arial" w:cs="Times New Roman"/>
          <w:bCs/>
          <w:sz w:val="26"/>
          <w:szCs w:val="26"/>
        </w:rPr>
      </w:pPr>
      <w:r w:rsidRPr="0037064B">
        <w:rPr>
          <w:rFonts w:eastAsia="Arial" w:cs="Times New Roman"/>
          <w:bCs/>
          <w:sz w:val="26"/>
          <w:szCs w:val="26"/>
        </w:rPr>
        <w:t>приведение и поддержание технического состояния строительных машин и механизмов и автотранспортных средств в соответствии с нормативными требованиями по выбросам вредных веществ;</w:t>
      </w:r>
    </w:p>
    <w:p w:rsidR="00452BB7" w:rsidRPr="0037064B" w:rsidRDefault="00452BB7" w:rsidP="00452BB7">
      <w:pPr>
        <w:widowControl/>
        <w:numPr>
          <w:ilvl w:val="0"/>
          <w:numId w:val="28"/>
        </w:numPr>
        <w:suppressAutoHyphens w:val="0"/>
        <w:spacing w:line="240" w:lineRule="auto"/>
        <w:ind w:left="0" w:firstLine="426"/>
        <w:jc w:val="both"/>
        <w:textAlignment w:val="auto"/>
        <w:rPr>
          <w:rFonts w:eastAsia="Arial" w:cs="Times New Roman"/>
          <w:bCs/>
          <w:sz w:val="26"/>
          <w:szCs w:val="26"/>
        </w:rPr>
      </w:pPr>
      <w:r w:rsidRPr="0037064B">
        <w:rPr>
          <w:rFonts w:eastAsia="Arial" w:cs="Times New Roman"/>
          <w:bCs/>
          <w:sz w:val="26"/>
          <w:szCs w:val="26"/>
        </w:rPr>
        <w:t xml:space="preserve">проведение технического осмотра и профилактических работ строительных машин, механизмов и автотранспорта, с контролем выхлопных газов ДВС для проверки </w:t>
      </w:r>
      <w:r w:rsidRPr="0037064B">
        <w:rPr>
          <w:rFonts w:eastAsia="Arial" w:cs="Times New Roman"/>
          <w:bCs/>
          <w:sz w:val="26"/>
          <w:szCs w:val="26"/>
        </w:rPr>
        <w:lastRenderedPageBreak/>
        <w:t xml:space="preserve">токсичности не реже одного раза в год (плановый), а также после каждого ремонта и регулирования двигателей; </w:t>
      </w:r>
    </w:p>
    <w:p w:rsidR="00452BB7" w:rsidRDefault="00A5214A" w:rsidP="00452BB7">
      <w:pPr>
        <w:spacing w:line="240" w:lineRule="auto"/>
        <w:ind w:firstLine="567"/>
        <w:jc w:val="both"/>
        <w:rPr>
          <w:rFonts w:eastAsia="Arial" w:cs="Times New Roman"/>
          <w:bCs/>
          <w:sz w:val="26"/>
          <w:szCs w:val="26"/>
        </w:rPr>
      </w:pPr>
      <w:r>
        <w:rPr>
          <w:rFonts w:eastAsia="Arial" w:cs="Times New Roman"/>
          <w:bCs/>
          <w:sz w:val="26"/>
          <w:szCs w:val="26"/>
          <w:lang w:val="ru-RU"/>
        </w:rPr>
        <w:t xml:space="preserve">- </w:t>
      </w:r>
      <w:r w:rsidR="00452BB7">
        <w:rPr>
          <w:rFonts w:eastAsia="Arial" w:cs="Times New Roman"/>
          <w:bCs/>
          <w:sz w:val="26"/>
          <w:szCs w:val="26"/>
          <w:lang w:val="ru-RU"/>
        </w:rPr>
        <w:t>п</w:t>
      </w:r>
      <w:r w:rsidR="00452BB7" w:rsidRPr="0037064B">
        <w:rPr>
          <w:rFonts w:eastAsia="Arial" w:cs="Times New Roman"/>
          <w:bCs/>
          <w:sz w:val="26"/>
          <w:szCs w:val="26"/>
        </w:rPr>
        <w:t>рименение малосернистого и неэтилированного видов топлива, обеспечивающее снижение выбросов вредных веществ.</w:t>
      </w:r>
    </w:p>
    <w:p w:rsidR="00896054" w:rsidRPr="00756819" w:rsidRDefault="00896054" w:rsidP="00896054">
      <w:pPr>
        <w:suppressAutoHyphens w:val="0"/>
        <w:spacing w:line="240" w:lineRule="auto"/>
        <w:ind w:firstLine="567"/>
        <w:jc w:val="both"/>
        <w:textAlignment w:val="auto"/>
        <w:rPr>
          <w:sz w:val="26"/>
          <w:szCs w:val="26"/>
        </w:rPr>
      </w:pPr>
      <w:r>
        <w:rPr>
          <w:sz w:val="26"/>
          <w:szCs w:val="26"/>
          <w:lang w:val="ru-RU"/>
        </w:rPr>
        <w:t xml:space="preserve">- </w:t>
      </w:r>
      <w:r w:rsidRPr="00756819">
        <w:rPr>
          <w:sz w:val="26"/>
          <w:szCs w:val="26"/>
        </w:rPr>
        <w:t>повышением надежности трубопроводов и оборудования за счет целого комплекса мер, начиная от подбора труб и деталей, их антикоррозионной защиты, и кончая различными методами испытаний и контролем за состоянием внутренней поверхности;</w:t>
      </w:r>
    </w:p>
    <w:p w:rsidR="00896054" w:rsidRPr="00294639" w:rsidRDefault="00896054" w:rsidP="00896054">
      <w:pPr>
        <w:suppressAutoHyphens w:val="0"/>
        <w:spacing w:line="240" w:lineRule="auto"/>
        <w:ind w:firstLine="567"/>
        <w:jc w:val="both"/>
        <w:textAlignment w:val="auto"/>
        <w:rPr>
          <w:sz w:val="26"/>
          <w:szCs w:val="26"/>
          <w:lang w:val="ru-RU"/>
        </w:rPr>
      </w:pPr>
      <w:r>
        <w:rPr>
          <w:sz w:val="26"/>
          <w:szCs w:val="26"/>
          <w:lang w:val="ru-RU"/>
        </w:rPr>
        <w:t xml:space="preserve">- </w:t>
      </w:r>
      <w:r w:rsidRPr="00294639">
        <w:rPr>
          <w:sz w:val="26"/>
          <w:szCs w:val="26"/>
          <w:lang w:val="ru-RU"/>
        </w:rPr>
        <w:t>применение запорной арматуры соответствующего класса герметичности;</w:t>
      </w:r>
    </w:p>
    <w:p w:rsidR="00896054" w:rsidRPr="00CA6311" w:rsidRDefault="00896054" w:rsidP="00896054">
      <w:pPr>
        <w:widowControl/>
        <w:suppressAutoHyphens w:val="0"/>
        <w:autoSpaceDE w:val="0"/>
        <w:autoSpaceDN w:val="0"/>
        <w:adjustRightInd w:val="0"/>
        <w:spacing w:line="240" w:lineRule="auto"/>
        <w:ind w:firstLine="567"/>
        <w:jc w:val="both"/>
        <w:textAlignment w:val="auto"/>
        <w:rPr>
          <w:rFonts w:eastAsia="Arial" w:cs="Times New Roman"/>
          <w:bCs/>
          <w:sz w:val="26"/>
          <w:szCs w:val="26"/>
        </w:rPr>
      </w:pPr>
      <w:r>
        <w:rPr>
          <w:sz w:val="26"/>
          <w:szCs w:val="26"/>
          <w:lang w:val="ru-RU"/>
        </w:rPr>
        <w:t>-</w:t>
      </w:r>
      <w:r w:rsidRPr="00294639">
        <w:rPr>
          <w:sz w:val="26"/>
          <w:szCs w:val="26"/>
          <w:lang w:val="ru-RU"/>
        </w:rPr>
        <w:t>контролем за ведением технологического процесса и применение автоматизированной системы управления технологическим процессом, предупреждающей возникновение аварийных ситуаций и обеспечивающей минимизацию ошибочных действий персонала.</w:t>
      </w:r>
    </w:p>
    <w:p w:rsidR="00C42871" w:rsidRDefault="00C42871" w:rsidP="00A146BE">
      <w:pPr>
        <w:tabs>
          <w:tab w:val="left" w:pos="567"/>
        </w:tabs>
        <w:ind w:left="567"/>
        <w:jc w:val="both"/>
        <w:rPr>
          <w:lang w:val="ru-RU"/>
        </w:rPr>
      </w:pPr>
    </w:p>
    <w:p w:rsidR="006211A4" w:rsidRPr="00520559" w:rsidRDefault="00CA6311" w:rsidP="006211A4">
      <w:pPr>
        <w:jc w:val="both"/>
        <w:rPr>
          <w:rFonts w:cs="Times New Roman"/>
          <w:b/>
          <w:kern w:val="2"/>
          <w:sz w:val="26"/>
          <w:szCs w:val="26"/>
          <w:lang w:val="ru-RU" w:eastAsia="ru-RU" w:bidi="ar-SA"/>
        </w:rPr>
      </w:pPr>
      <w:r w:rsidRPr="00520559">
        <w:rPr>
          <w:b/>
          <w:sz w:val="26"/>
          <w:szCs w:val="26"/>
          <w:lang w:val="ru-RU"/>
        </w:rPr>
        <w:t xml:space="preserve">Раздел 5. </w:t>
      </w:r>
      <w:r w:rsidR="006211A4" w:rsidRPr="00520559">
        <w:rPr>
          <w:b/>
          <w:sz w:val="26"/>
          <w:szCs w:val="26"/>
        </w:rPr>
        <w:t>Сведения о соответствии разработанной документации требованиям законодательства о градостроительной деятельности</w:t>
      </w:r>
    </w:p>
    <w:p w:rsidR="006211A4" w:rsidRPr="00A10F22" w:rsidRDefault="006211A4" w:rsidP="00520559">
      <w:pPr>
        <w:ind w:firstLine="567"/>
        <w:jc w:val="both"/>
        <w:rPr>
          <w:sz w:val="26"/>
          <w:szCs w:val="26"/>
        </w:rPr>
      </w:pPr>
      <w:r w:rsidRPr="00A10F22">
        <w:rPr>
          <w:sz w:val="26"/>
          <w:szCs w:val="26"/>
        </w:rPr>
        <w:t>Документация по планировке территории линейного объекта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w:t>
      </w:r>
      <w:r w:rsidR="00520559" w:rsidRPr="00A10F22">
        <w:rPr>
          <w:sz w:val="26"/>
          <w:szCs w:val="26"/>
        </w:rPr>
        <w:t>ов истории и культуры) народов Р</w:t>
      </w:r>
      <w:r w:rsidRPr="00A10F22">
        <w:rPr>
          <w:sz w:val="26"/>
          <w:szCs w:val="26"/>
        </w:rPr>
        <w:t xml:space="preserve">оссийской </w:t>
      </w:r>
      <w:r w:rsidR="00520559" w:rsidRPr="00A10F22">
        <w:rPr>
          <w:sz w:val="26"/>
          <w:szCs w:val="26"/>
          <w:lang w:val="ru-RU"/>
        </w:rPr>
        <w:t>Ф</w:t>
      </w:r>
      <w:r w:rsidRPr="00A10F22">
        <w:rPr>
          <w:sz w:val="26"/>
          <w:szCs w:val="26"/>
        </w:rPr>
        <w:t>едерации, границ территорий вновь выявленных объектов культурного наследия, границ зон с особыми условиями использования территорий.</w:t>
      </w:r>
    </w:p>
    <w:p w:rsidR="006211A4" w:rsidRPr="00A10F22" w:rsidRDefault="006211A4" w:rsidP="006211A4">
      <w:pPr>
        <w:jc w:val="both"/>
        <w:rPr>
          <w:rFonts w:eastAsia="Arial" w:cs="Arial"/>
          <w:b/>
          <w:bCs/>
          <w:sz w:val="26"/>
          <w:szCs w:val="26"/>
        </w:rPr>
      </w:pPr>
    </w:p>
    <w:p w:rsidR="00520559" w:rsidRDefault="00520559" w:rsidP="006211A4">
      <w:pPr>
        <w:jc w:val="both"/>
        <w:rPr>
          <w:rFonts w:eastAsia="Arial" w:cs="Arial"/>
          <w:b/>
          <w:bCs/>
          <w:sz w:val="26"/>
          <w:szCs w:val="26"/>
        </w:rPr>
      </w:pPr>
    </w:p>
    <w:p w:rsidR="00896054" w:rsidRPr="00A10F22" w:rsidRDefault="00896054" w:rsidP="006211A4">
      <w:pPr>
        <w:jc w:val="both"/>
        <w:rPr>
          <w:rFonts w:eastAsia="Arial" w:cs="Arial"/>
          <w:b/>
          <w:bCs/>
          <w:sz w:val="26"/>
          <w:szCs w:val="26"/>
        </w:rPr>
      </w:pPr>
    </w:p>
    <w:p w:rsidR="00520559" w:rsidRPr="00A10F22" w:rsidRDefault="00A10F22" w:rsidP="00A146BE">
      <w:pPr>
        <w:tabs>
          <w:tab w:val="left" w:pos="567"/>
        </w:tabs>
        <w:ind w:left="567"/>
        <w:jc w:val="both"/>
        <w:rPr>
          <w:sz w:val="26"/>
          <w:szCs w:val="26"/>
          <w:lang w:val="ru-RU"/>
        </w:rPr>
      </w:pPr>
      <w:r w:rsidRPr="00A10F22">
        <w:rPr>
          <w:rStyle w:val="13"/>
          <w:bCs/>
          <w:sz w:val="26"/>
          <w:szCs w:val="26"/>
          <w:lang w:val="ru-RU"/>
        </w:rPr>
        <w:t>Главный инженер проекта                                                                    И.Д. Сагитов</w:t>
      </w:r>
    </w:p>
    <w:p w:rsidR="00520559" w:rsidRDefault="00520559"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2B6ED2" w:rsidRDefault="002B6ED2" w:rsidP="00A146BE">
      <w:pPr>
        <w:tabs>
          <w:tab w:val="left" w:pos="567"/>
        </w:tabs>
        <w:ind w:left="567"/>
        <w:jc w:val="both"/>
        <w:rPr>
          <w:lang w:val="ru-RU"/>
        </w:rPr>
      </w:pPr>
    </w:p>
    <w:p w:rsidR="00520559" w:rsidRDefault="00520559" w:rsidP="002B6ED2">
      <w:pPr>
        <w:tabs>
          <w:tab w:val="left" w:pos="567"/>
        </w:tabs>
        <w:jc w:val="both"/>
        <w:rPr>
          <w:lang w:val="ru-RU"/>
        </w:rPr>
      </w:pPr>
    </w:p>
    <w:sectPr w:rsidR="00520559" w:rsidSect="003E3BA7">
      <w:headerReference w:type="default" r:id="rId9"/>
      <w:pgSz w:w="11906" w:h="16838"/>
      <w:pgMar w:top="1134" w:right="851"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064" w:rsidRDefault="00606064">
      <w:pPr>
        <w:spacing w:line="240" w:lineRule="auto"/>
      </w:pPr>
      <w:r>
        <w:separator/>
      </w:r>
    </w:p>
  </w:endnote>
  <w:endnote w:type="continuationSeparator" w:id="1">
    <w:p w:rsidR="00606064" w:rsidRDefault="006060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064" w:rsidRDefault="00606064">
      <w:pPr>
        <w:spacing w:line="240" w:lineRule="auto"/>
      </w:pPr>
      <w:r>
        <w:separator/>
      </w:r>
    </w:p>
  </w:footnote>
  <w:footnote w:type="continuationSeparator" w:id="1">
    <w:p w:rsidR="00606064" w:rsidRDefault="006060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949154"/>
      <w:docPartObj>
        <w:docPartGallery w:val="Page Numbers (Top of Page)"/>
        <w:docPartUnique/>
      </w:docPartObj>
    </w:sdtPr>
    <w:sdtContent>
      <w:p w:rsidR="00850864" w:rsidRDefault="00AA596A">
        <w:pPr>
          <w:pStyle w:val="afd"/>
          <w:jc w:val="center"/>
        </w:pPr>
        <w:r>
          <w:fldChar w:fldCharType="begin"/>
        </w:r>
        <w:r w:rsidR="00850864">
          <w:instrText>PAGE   \* MERGEFORMAT</w:instrText>
        </w:r>
        <w:r>
          <w:fldChar w:fldCharType="separate"/>
        </w:r>
        <w:r w:rsidR="007B2863" w:rsidRPr="007B2863">
          <w:rPr>
            <w:noProof/>
            <w:lang w:val="ru-RU"/>
          </w:rPr>
          <w:t>24</w:t>
        </w:r>
        <w:r>
          <w:fldChar w:fldCharType="end"/>
        </w:r>
      </w:p>
    </w:sdtContent>
  </w:sdt>
  <w:p w:rsidR="00850864" w:rsidRDefault="00850864">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AE832A2"/>
    <w:lvl w:ilvl="0">
      <w:start w:val="1"/>
      <w:numFmt w:val="decimal"/>
      <w:pStyle w:val="3"/>
      <w:lvlText w:val="%1."/>
      <w:lvlJc w:val="left"/>
      <w:pPr>
        <w:tabs>
          <w:tab w:val="num" w:pos="926"/>
        </w:tabs>
        <w:ind w:left="926" w:hanging="360"/>
      </w:pPr>
    </w:lvl>
  </w:abstractNum>
  <w:abstractNum w:abstractNumId="1">
    <w:nsid w:val="FFFFFF7F"/>
    <w:multiLevelType w:val="singleLevel"/>
    <w:tmpl w:val="7C96F864"/>
    <w:lvl w:ilvl="0">
      <w:start w:val="1"/>
      <w:numFmt w:val="decimal"/>
      <w:lvlRestart w:val="0"/>
      <w:pStyle w:val="2"/>
      <w:lvlText w:val="%1."/>
      <w:lvlJc w:val="left"/>
      <w:pPr>
        <w:tabs>
          <w:tab w:val="num" w:pos="1134"/>
        </w:tabs>
        <w:ind w:left="0" w:firstLine="709"/>
      </w:pPr>
      <w:rPr>
        <w:rFonts w:hint="default"/>
      </w:rPr>
    </w:lvl>
  </w:abstractNum>
  <w:abstractNum w:abstractNumId="2">
    <w:nsid w:val="00000001"/>
    <w:multiLevelType w:val="multilevel"/>
    <w:tmpl w:val="00000001"/>
    <w:lvl w:ilvl="0">
      <w:start w:val="1"/>
      <w:numFmt w:val="none"/>
      <w:pStyle w:val="1"/>
      <w:suff w:val="nothing"/>
      <w:lvlText w:val=""/>
      <w:lvlJc w:val="left"/>
      <w:pPr>
        <w:tabs>
          <w:tab w:val="num" w:pos="0"/>
        </w:tabs>
        <w:ind w:left="0" w:firstLine="0"/>
      </w:pPr>
      <w:rPr>
        <w:rFonts w:ascii="Times New Roman" w:eastAsia="Times New Roman" w:hAnsi="Times New Roman" w:cs="Times New Roman"/>
      </w:rPr>
    </w:lvl>
    <w:lvl w:ilvl="1">
      <w:start w:val="1"/>
      <w:numFmt w:val="none"/>
      <w:pStyle w:val="20"/>
      <w:suff w:val="nothing"/>
      <w:lvlText w:val=""/>
      <w:lvlJc w:val="left"/>
      <w:pPr>
        <w:tabs>
          <w:tab w:val="num" w:pos="0"/>
        </w:tabs>
        <w:ind w:left="0" w:firstLine="0"/>
      </w:pPr>
    </w:lvl>
    <w:lvl w:ilvl="2">
      <w:start w:val="1"/>
      <w:numFmt w:val="none"/>
      <w:pStyle w:val="30"/>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iCs/>
        <w:color w:val="000000"/>
        <w:lang w:val="ru-RU"/>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3"/>
    <w:multiLevelType w:val="multilevel"/>
    <w:tmpl w:val="00000003"/>
    <w:name w:val="WW8Num3"/>
    <w:lvl w:ilvl="0">
      <w:start w:val="1"/>
      <w:numFmt w:val="bullet"/>
      <w:lvlText w:val="–"/>
      <w:lvlJc w:val="left"/>
      <w:pPr>
        <w:tabs>
          <w:tab w:val="num" w:pos="992"/>
        </w:tabs>
        <w:ind w:left="0" w:firstLine="709"/>
      </w:pPr>
      <w:rPr>
        <w:rFonts w:ascii="Times New Roman" w:hAnsi="Times New Roman" w:cs="Symbol"/>
        <w:lang w:val="ru-RU"/>
      </w:rPr>
    </w:lvl>
    <w:lvl w:ilvl="1">
      <w:start w:val="1"/>
      <w:numFmt w:val="decimal"/>
      <w:lvlText w:val="%2)"/>
      <w:lvlJc w:val="left"/>
      <w:pPr>
        <w:tabs>
          <w:tab w:val="num" w:pos="1418"/>
        </w:tabs>
        <w:ind w:left="0" w:firstLine="992"/>
      </w:pPr>
      <w:rPr>
        <w:rFonts w:ascii="Courier New" w:hAnsi="Courier New" w:cs="Courier New"/>
      </w:rPr>
    </w:lvl>
    <w:lvl w:ilvl="2">
      <w:start w:val="1"/>
      <w:numFmt w:val="decimal"/>
      <w:lvlText w:val="%3)"/>
      <w:lvlJc w:val="left"/>
      <w:pPr>
        <w:tabs>
          <w:tab w:val="num" w:pos="1843"/>
        </w:tabs>
        <w:ind w:left="0" w:firstLine="1418"/>
      </w:pPr>
      <w:rPr>
        <w:rFonts w:ascii="Courier New" w:hAnsi="Courier New" w:cs="Courier New"/>
      </w:rPr>
    </w:lvl>
    <w:lvl w:ilvl="3">
      <w:start w:val="1"/>
      <w:numFmt w:val="none"/>
      <w:suff w:val="nothing"/>
      <w:lvlText w:val=""/>
      <w:lvlJc w:val="left"/>
      <w:pPr>
        <w:tabs>
          <w:tab w:val="num" w:pos="0"/>
        </w:tabs>
        <w:ind w:left="4893" w:hanging="360"/>
      </w:pPr>
      <w:rPr>
        <w:rFonts w:ascii="Courier New" w:hAnsi="Courier New" w:cs="Courier New"/>
      </w:rPr>
    </w:lvl>
    <w:lvl w:ilvl="4">
      <w:start w:val="1"/>
      <w:numFmt w:val="none"/>
      <w:suff w:val="nothing"/>
      <w:lvlText w:val=""/>
      <w:lvlJc w:val="left"/>
      <w:pPr>
        <w:tabs>
          <w:tab w:val="num" w:pos="0"/>
        </w:tabs>
        <w:ind w:left="5613" w:hanging="360"/>
      </w:pPr>
      <w:rPr>
        <w:rFonts w:ascii="Courier New" w:hAnsi="Courier New" w:cs="Courier New"/>
      </w:rPr>
    </w:lvl>
    <w:lvl w:ilvl="5">
      <w:start w:val="1"/>
      <w:numFmt w:val="none"/>
      <w:suff w:val="nothing"/>
      <w:lvlText w:val=""/>
      <w:lvlJc w:val="right"/>
      <w:pPr>
        <w:tabs>
          <w:tab w:val="num" w:pos="0"/>
        </w:tabs>
        <w:ind w:left="6333" w:hanging="180"/>
      </w:pPr>
      <w:rPr>
        <w:rFonts w:ascii="Courier New" w:hAnsi="Courier New" w:cs="Courier New"/>
      </w:rPr>
    </w:lvl>
    <w:lvl w:ilvl="6">
      <w:start w:val="1"/>
      <w:numFmt w:val="none"/>
      <w:suff w:val="nothing"/>
      <w:lvlText w:val=""/>
      <w:lvlJc w:val="left"/>
      <w:pPr>
        <w:tabs>
          <w:tab w:val="num" w:pos="0"/>
        </w:tabs>
        <w:ind w:left="7053" w:hanging="360"/>
      </w:pPr>
      <w:rPr>
        <w:rFonts w:ascii="Courier New" w:hAnsi="Courier New" w:cs="Courier New"/>
      </w:rPr>
    </w:lvl>
    <w:lvl w:ilvl="7">
      <w:start w:val="1"/>
      <w:numFmt w:val="none"/>
      <w:suff w:val="nothing"/>
      <w:lvlText w:val=""/>
      <w:lvlJc w:val="left"/>
      <w:pPr>
        <w:tabs>
          <w:tab w:val="num" w:pos="0"/>
        </w:tabs>
        <w:ind w:left="7773" w:hanging="360"/>
      </w:pPr>
      <w:rPr>
        <w:rFonts w:ascii="Courier New" w:hAnsi="Courier New" w:cs="Courier New"/>
      </w:rPr>
    </w:lvl>
    <w:lvl w:ilvl="8">
      <w:start w:val="1"/>
      <w:numFmt w:val="none"/>
      <w:suff w:val="nothing"/>
      <w:lvlText w:val=""/>
      <w:lvlJc w:val="right"/>
      <w:pPr>
        <w:tabs>
          <w:tab w:val="num" w:pos="0"/>
        </w:tabs>
        <w:ind w:left="8493" w:hanging="180"/>
      </w:pPr>
      <w:rPr>
        <w:rFonts w:ascii="Courier New" w:hAnsi="Courier New" w:cs="Courier New"/>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000000"/>
        <w:position w:val="0"/>
        <w:sz w:val="24"/>
        <w:szCs w:val="24"/>
        <w:vertAlign w:val="baseline"/>
        <w:lang w:val="ru-RU"/>
      </w:rPr>
    </w:lvl>
    <w:lvl w:ilvl="1">
      <w:start w:val="1"/>
      <w:numFmt w:val="bullet"/>
      <w:lvlText w:val=""/>
      <w:lvlJc w:val="left"/>
      <w:pPr>
        <w:tabs>
          <w:tab w:val="num" w:pos="1080"/>
        </w:tabs>
        <w:ind w:left="1080" w:hanging="360"/>
      </w:pPr>
      <w:rPr>
        <w:rFonts w:ascii="Symbol" w:hAnsi="Symbol" w:cs="OpenSymbol"/>
        <w:color w:val="000000"/>
        <w:position w:val="0"/>
        <w:sz w:val="24"/>
        <w:szCs w:val="24"/>
        <w:vertAlign w:val="baseline"/>
        <w:lang w:val="ru-RU"/>
      </w:rPr>
    </w:lvl>
    <w:lvl w:ilvl="2">
      <w:start w:val="1"/>
      <w:numFmt w:val="bullet"/>
      <w:lvlText w:val=""/>
      <w:lvlJc w:val="left"/>
      <w:pPr>
        <w:tabs>
          <w:tab w:val="num" w:pos="1440"/>
        </w:tabs>
        <w:ind w:left="1440" w:hanging="360"/>
      </w:pPr>
      <w:rPr>
        <w:rFonts w:ascii="Symbol" w:hAnsi="Symbol" w:cs="OpenSymbol"/>
        <w:color w:val="000000"/>
        <w:position w:val="0"/>
        <w:sz w:val="24"/>
        <w:szCs w:val="24"/>
        <w:vertAlign w:val="baseline"/>
        <w:lang w:val="ru-RU"/>
      </w:rPr>
    </w:lvl>
    <w:lvl w:ilvl="3">
      <w:start w:val="1"/>
      <w:numFmt w:val="bullet"/>
      <w:lvlText w:val=""/>
      <w:lvlJc w:val="left"/>
      <w:pPr>
        <w:tabs>
          <w:tab w:val="num" w:pos="1800"/>
        </w:tabs>
        <w:ind w:left="1800" w:hanging="360"/>
      </w:pPr>
      <w:rPr>
        <w:rFonts w:ascii="Symbol" w:hAnsi="Symbol" w:cs="OpenSymbol"/>
        <w:color w:val="000000"/>
        <w:position w:val="0"/>
        <w:sz w:val="24"/>
        <w:szCs w:val="24"/>
        <w:vertAlign w:val="baseline"/>
        <w:lang w:val="ru-RU"/>
      </w:rPr>
    </w:lvl>
    <w:lvl w:ilvl="4">
      <w:start w:val="1"/>
      <w:numFmt w:val="bullet"/>
      <w:lvlText w:val=""/>
      <w:lvlJc w:val="left"/>
      <w:pPr>
        <w:tabs>
          <w:tab w:val="num" w:pos="2160"/>
        </w:tabs>
        <w:ind w:left="2160" w:hanging="360"/>
      </w:pPr>
      <w:rPr>
        <w:rFonts w:ascii="Symbol" w:hAnsi="Symbol" w:cs="OpenSymbol"/>
        <w:color w:val="000000"/>
        <w:position w:val="0"/>
        <w:sz w:val="24"/>
        <w:szCs w:val="24"/>
        <w:vertAlign w:val="baseline"/>
        <w:lang w:val="ru-RU"/>
      </w:rPr>
    </w:lvl>
    <w:lvl w:ilvl="5">
      <w:start w:val="1"/>
      <w:numFmt w:val="bullet"/>
      <w:lvlText w:val=""/>
      <w:lvlJc w:val="left"/>
      <w:pPr>
        <w:tabs>
          <w:tab w:val="num" w:pos="2520"/>
        </w:tabs>
        <w:ind w:left="2520" w:hanging="360"/>
      </w:pPr>
      <w:rPr>
        <w:rFonts w:ascii="Symbol" w:hAnsi="Symbol" w:cs="OpenSymbol"/>
        <w:color w:val="000000"/>
        <w:position w:val="0"/>
        <w:sz w:val="24"/>
        <w:szCs w:val="24"/>
        <w:vertAlign w:val="baseline"/>
        <w:lang w:val="ru-RU"/>
      </w:rPr>
    </w:lvl>
    <w:lvl w:ilvl="6">
      <w:start w:val="1"/>
      <w:numFmt w:val="bullet"/>
      <w:lvlText w:val=""/>
      <w:lvlJc w:val="left"/>
      <w:pPr>
        <w:tabs>
          <w:tab w:val="num" w:pos="2880"/>
        </w:tabs>
        <w:ind w:left="2880" w:hanging="360"/>
      </w:pPr>
      <w:rPr>
        <w:rFonts w:ascii="Symbol" w:hAnsi="Symbol" w:cs="OpenSymbol"/>
        <w:color w:val="000000"/>
        <w:position w:val="0"/>
        <w:sz w:val="24"/>
        <w:szCs w:val="24"/>
        <w:vertAlign w:val="baseline"/>
        <w:lang w:val="ru-RU"/>
      </w:rPr>
    </w:lvl>
    <w:lvl w:ilvl="7">
      <w:start w:val="1"/>
      <w:numFmt w:val="bullet"/>
      <w:lvlText w:val=""/>
      <w:lvlJc w:val="left"/>
      <w:pPr>
        <w:tabs>
          <w:tab w:val="num" w:pos="3240"/>
        </w:tabs>
        <w:ind w:left="3240" w:hanging="360"/>
      </w:pPr>
      <w:rPr>
        <w:rFonts w:ascii="Symbol" w:hAnsi="Symbol" w:cs="OpenSymbol"/>
        <w:color w:val="000000"/>
        <w:position w:val="0"/>
        <w:sz w:val="24"/>
        <w:szCs w:val="24"/>
        <w:vertAlign w:val="baseline"/>
        <w:lang w:val="ru-RU"/>
      </w:rPr>
    </w:lvl>
    <w:lvl w:ilvl="8">
      <w:start w:val="1"/>
      <w:numFmt w:val="bullet"/>
      <w:lvlText w:val=""/>
      <w:lvlJc w:val="left"/>
      <w:pPr>
        <w:tabs>
          <w:tab w:val="num" w:pos="3600"/>
        </w:tabs>
        <w:ind w:left="3600" w:hanging="360"/>
      </w:pPr>
      <w:rPr>
        <w:rFonts w:ascii="Symbol" w:hAnsi="Symbol" w:cs="OpenSymbol"/>
        <w:color w:val="000000"/>
        <w:position w:val="0"/>
        <w:sz w:val="24"/>
        <w:szCs w:val="24"/>
        <w:vertAlign w:val="baseline"/>
        <w:lang w:val="ru-RU"/>
      </w:rPr>
    </w:lvl>
  </w:abstractNum>
  <w:abstractNum w:abstractNumId="6">
    <w:nsid w:val="02DD74D5"/>
    <w:multiLevelType w:val="multilevel"/>
    <w:tmpl w:val="0FA2118A"/>
    <w:numStyleLink w:val="2010"/>
  </w:abstractNum>
  <w:abstractNum w:abstractNumId="7">
    <w:nsid w:val="04EA312E"/>
    <w:multiLevelType w:val="multilevel"/>
    <w:tmpl w:val="B84495C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0E6E3579"/>
    <w:multiLevelType w:val="multilevel"/>
    <w:tmpl w:val="6458043E"/>
    <w:styleLink w:val="a"/>
    <w:lvl w:ilvl="0">
      <w:start w:val="1"/>
      <w:numFmt w:val="decimal"/>
      <w:lvlRestart w:val="0"/>
      <w:lvlText w:val="%1)"/>
      <w:lvlJc w:val="left"/>
      <w:pPr>
        <w:tabs>
          <w:tab w:val="num" w:pos="1134"/>
        </w:tabs>
        <w:ind w:left="0" w:firstLine="709"/>
      </w:pPr>
      <w:rPr>
        <w:rFonts w:hint="default"/>
      </w:rPr>
    </w:lvl>
    <w:lvl w:ilvl="1">
      <w:start w:val="1"/>
      <w:numFmt w:val="lowerLetter"/>
      <w:lvlText w:val="%2."/>
      <w:lvlJc w:val="left"/>
      <w:pPr>
        <w:tabs>
          <w:tab w:val="num" w:pos="1811"/>
        </w:tabs>
        <w:ind w:left="1811" w:hanging="360"/>
      </w:pPr>
      <w:rPr>
        <w:rFonts w:hint="default"/>
      </w:rPr>
    </w:lvl>
    <w:lvl w:ilvl="2">
      <w:start w:val="1"/>
      <w:numFmt w:val="lowerRoman"/>
      <w:lvlText w:val="%3."/>
      <w:lvlJc w:val="right"/>
      <w:pPr>
        <w:tabs>
          <w:tab w:val="num" w:pos="2531"/>
        </w:tabs>
        <w:ind w:left="2531" w:hanging="180"/>
      </w:pPr>
      <w:rPr>
        <w:rFonts w:hint="default"/>
      </w:rPr>
    </w:lvl>
    <w:lvl w:ilvl="3">
      <w:start w:val="1"/>
      <w:numFmt w:val="decimal"/>
      <w:lvlText w:val="%4."/>
      <w:lvlJc w:val="left"/>
      <w:pPr>
        <w:tabs>
          <w:tab w:val="num" w:pos="3251"/>
        </w:tabs>
        <w:ind w:left="3251" w:hanging="360"/>
      </w:pPr>
      <w:rPr>
        <w:rFonts w:hint="default"/>
      </w:rPr>
    </w:lvl>
    <w:lvl w:ilvl="4">
      <w:start w:val="1"/>
      <w:numFmt w:val="lowerLetter"/>
      <w:lvlText w:val="%5."/>
      <w:lvlJc w:val="left"/>
      <w:pPr>
        <w:tabs>
          <w:tab w:val="num" w:pos="3971"/>
        </w:tabs>
        <w:ind w:left="3971" w:hanging="360"/>
      </w:pPr>
      <w:rPr>
        <w:rFonts w:hint="default"/>
      </w:rPr>
    </w:lvl>
    <w:lvl w:ilvl="5">
      <w:start w:val="1"/>
      <w:numFmt w:val="lowerRoman"/>
      <w:lvlText w:val="%6."/>
      <w:lvlJc w:val="right"/>
      <w:pPr>
        <w:tabs>
          <w:tab w:val="num" w:pos="4691"/>
        </w:tabs>
        <w:ind w:left="4691" w:hanging="180"/>
      </w:pPr>
      <w:rPr>
        <w:rFonts w:hint="default"/>
      </w:rPr>
    </w:lvl>
    <w:lvl w:ilvl="6">
      <w:start w:val="1"/>
      <w:numFmt w:val="decimal"/>
      <w:lvlText w:val="%7."/>
      <w:lvlJc w:val="left"/>
      <w:pPr>
        <w:tabs>
          <w:tab w:val="num" w:pos="5411"/>
        </w:tabs>
        <w:ind w:left="5411" w:hanging="360"/>
      </w:pPr>
      <w:rPr>
        <w:rFonts w:hint="default"/>
      </w:rPr>
    </w:lvl>
    <w:lvl w:ilvl="7">
      <w:start w:val="1"/>
      <w:numFmt w:val="lowerLetter"/>
      <w:lvlText w:val="%8."/>
      <w:lvlJc w:val="left"/>
      <w:pPr>
        <w:tabs>
          <w:tab w:val="num" w:pos="6131"/>
        </w:tabs>
        <w:ind w:left="6131" w:hanging="360"/>
      </w:pPr>
      <w:rPr>
        <w:rFonts w:hint="default"/>
      </w:rPr>
    </w:lvl>
    <w:lvl w:ilvl="8">
      <w:start w:val="1"/>
      <w:numFmt w:val="lowerRoman"/>
      <w:lvlText w:val="%9."/>
      <w:lvlJc w:val="right"/>
      <w:pPr>
        <w:tabs>
          <w:tab w:val="num" w:pos="6851"/>
        </w:tabs>
        <w:ind w:left="6851" w:hanging="180"/>
      </w:pPr>
      <w:rPr>
        <w:rFonts w:hint="default"/>
      </w:rPr>
    </w:lvl>
  </w:abstractNum>
  <w:abstractNum w:abstractNumId="9">
    <w:nsid w:val="0EA80605"/>
    <w:multiLevelType w:val="hybridMultilevel"/>
    <w:tmpl w:val="5A004374"/>
    <w:lvl w:ilvl="0" w:tplc="FFFFFFFF">
      <w:start w:val="1"/>
      <w:numFmt w:val="russianLower"/>
      <w:lvlText w:val="%1)"/>
      <w:lvlJc w:val="left"/>
      <w:pPr>
        <w:tabs>
          <w:tab w:val="num" w:pos="2160"/>
        </w:tabs>
        <w:ind w:left="2160" w:hanging="360"/>
      </w:pPr>
      <w:rPr>
        <w:rFonts w:hint="default"/>
      </w:rPr>
    </w:lvl>
    <w:lvl w:ilvl="1" w:tplc="FFFFFFFF">
      <w:start w:val="1"/>
      <w:numFmt w:val="bullet"/>
      <w:pStyle w:val="21"/>
      <w:lvlText w:val=""/>
      <w:lvlJc w:val="left"/>
      <w:pPr>
        <w:tabs>
          <w:tab w:val="num" w:pos="2160"/>
        </w:tabs>
        <w:ind w:left="2160" w:hanging="360"/>
      </w:pPr>
      <w:rPr>
        <w:rFonts w:ascii="Symbol" w:hAnsi="Symbol" w:hint="default"/>
      </w:rPr>
    </w:lvl>
    <w:lvl w:ilvl="2" w:tplc="FFFFFFFF" w:tentative="1">
      <w:start w:val="1"/>
      <w:numFmt w:val="lowerRoman"/>
      <w:pStyle w:val="31"/>
      <w:lvlText w:val="%3."/>
      <w:lvlJc w:val="right"/>
      <w:pPr>
        <w:tabs>
          <w:tab w:val="num" w:pos="2880"/>
        </w:tabs>
        <w:ind w:left="2880" w:hanging="180"/>
      </w:pPr>
    </w:lvl>
    <w:lvl w:ilvl="3" w:tplc="FFFFFFFF" w:tentative="1">
      <w:start w:val="1"/>
      <w:numFmt w:val="decimal"/>
      <w:pStyle w:val="40"/>
      <w:lvlText w:val="%4."/>
      <w:lvlJc w:val="left"/>
      <w:pPr>
        <w:tabs>
          <w:tab w:val="num" w:pos="3600"/>
        </w:tabs>
        <w:ind w:left="3600" w:hanging="360"/>
      </w:pPr>
    </w:lvl>
    <w:lvl w:ilvl="4" w:tplc="FFFFFFFF" w:tentative="1">
      <w:start w:val="1"/>
      <w:numFmt w:val="lowerLetter"/>
      <w:pStyle w:val="5"/>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14495AFB"/>
    <w:multiLevelType w:val="hybridMultilevel"/>
    <w:tmpl w:val="4A24A058"/>
    <w:lvl w:ilvl="0" w:tplc="5F360E1A">
      <w:start w:val="1"/>
      <w:numFmt w:val="decimal"/>
      <w:lvlRestart w:val="0"/>
      <w:pStyle w:val="a0"/>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34F4C"/>
    <w:multiLevelType w:val="multilevel"/>
    <w:tmpl w:val="0FA2118A"/>
    <w:numStyleLink w:val="2010"/>
  </w:abstractNum>
  <w:abstractNum w:abstractNumId="12">
    <w:nsid w:val="16E05585"/>
    <w:multiLevelType w:val="hybridMultilevel"/>
    <w:tmpl w:val="9AECEB42"/>
    <w:lvl w:ilvl="0" w:tplc="BC4A1316">
      <w:start w:val="1"/>
      <w:numFmt w:val="bullet"/>
      <w:lvlText w:val=""/>
      <w:lvlJc w:val="left"/>
      <w:pPr>
        <w:tabs>
          <w:tab w:val="num" w:pos="720"/>
        </w:tabs>
        <w:ind w:left="720" w:hanging="363"/>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start w:val="1"/>
      <w:numFmt w:val="bullet"/>
      <w:lvlText w:val="o"/>
      <w:lvlJc w:val="left"/>
      <w:pPr>
        <w:tabs>
          <w:tab w:val="num" w:pos="4140"/>
        </w:tabs>
        <w:ind w:left="4140" w:hanging="360"/>
      </w:pPr>
      <w:rPr>
        <w:rFonts w:ascii="Courier New" w:hAnsi="Courier New" w:cs="Courier New" w:hint="default"/>
      </w:rPr>
    </w:lvl>
    <w:lvl w:ilvl="5" w:tplc="0419001B">
      <w:start w:val="1"/>
      <w:numFmt w:val="bullet"/>
      <w:lvlText w:val=""/>
      <w:lvlJc w:val="left"/>
      <w:pPr>
        <w:tabs>
          <w:tab w:val="num" w:pos="4860"/>
        </w:tabs>
        <w:ind w:left="4860" w:hanging="360"/>
      </w:pPr>
      <w:rPr>
        <w:rFonts w:ascii="Wingdings" w:hAnsi="Wingdings" w:hint="default"/>
      </w:rPr>
    </w:lvl>
    <w:lvl w:ilvl="6" w:tplc="0419000F">
      <w:start w:val="1"/>
      <w:numFmt w:val="bullet"/>
      <w:lvlText w:val=""/>
      <w:lvlJc w:val="left"/>
      <w:pPr>
        <w:tabs>
          <w:tab w:val="num" w:pos="5580"/>
        </w:tabs>
        <w:ind w:left="5580" w:hanging="360"/>
      </w:pPr>
      <w:rPr>
        <w:rFonts w:ascii="Symbol" w:hAnsi="Symbol" w:hint="default"/>
      </w:rPr>
    </w:lvl>
    <w:lvl w:ilvl="7" w:tplc="04190019">
      <w:start w:val="1"/>
      <w:numFmt w:val="bullet"/>
      <w:lvlText w:val="o"/>
      <w:lvlJc w:val="left"/>
      <w:pPr>
        <w:tabs>
          <w:tab w:val="num" w:pos="6300"/>
        </w:tabs>
        <w:ind w:left="6300" w:hanging="360"/>
      </w:pPr>
      <w:rPr>
        <w:rFonts w:ascii="Courier New" w:hAnsi="Courier New" w:cs="Courier New" w:hint="default"/>
      </w:rPr>
    </w:lvl>
    <w:lvl w:ilvl="8" w:tplc="0419001B">
      <w:start w:val="1"/>
      <w:numFmt w:val="bullet"/>
      <w:lvlText w:val=""/>
      <w:lvlJc w:val="left"/>
      <w:pPr>
        <w:tabs>
          <w:tab w:val="num" w:pos="7020"/>
        </w:tabs>
        <w:ind w:left="7020" w:hanging="360"/>
      </w:pPr>
      <w:rPr>
        <w:rFonts w:ascii="Wingdings" w:hAnsi="Wingdings" w:hint="default"/>
      </w:rPr>
    </w:lvl>
  </w:abstractNum>
  <w:abstractNum w:abstractNumId="13">
    <w:nsid w:val="17391262"/>
    <w:multiLevelType w:val="hybridMultilevel"/>
    <w:tmpl w:val="57F836F4"/>
    <w:lvl w:ilvl="0" w:tplc="AB38FDA8">
      <w:start w:val="1"/>
      <w:numFmt w:val="bullet"/>
      <w:lvlText w:val=""/>
      <w:lvlJc w:val="left"/>
      <w:pPr>
        <w:tabs>
          <w:tab w:val="num" w:pos="1429"/>
        </w:tabs>
        <w:ind w:left="1429" w:hanging="360"/>
      </w:pPr>
      <w:rPr>
        <w:rFonts w:ascii="Symbol" w:hAnsi="Symbol" w:hint="default"/>
        <w:b w:val="0"/>
      </w:rPr>
    </w:lvl>
    <w:lvl w:ilvl="1" w:tplc="33E2BF04">
      <w:start w:val="1"/>
      <w:numFmt w:val="russianLower"/>
      <w:lvlText w:val="%2)"/>
      <w:lvlJc w:val="left"/>
      <w:pPr>
        <w:tabs>
          <w:tab w:val="num" w:pos="2149"/>
        </w:tabs>
        <w:ind w:left="2149" w:hanging="360"/>
      </w:pPr>
      <w:rPr>
        <w:rFonts w:cs="Times New Roman"/>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1C397BF8"/>
    <w:multiLevelType w:val="hybridMultilevel"/>
    <w:tmpl w:val="6532A45E"/>
    <w:styleLink w:val="10"/>
    <w:lvl w:ilvl="0" w:tplc="3754DB4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25EA2BCB"/>
    <w:multiLevelType w:val="multilevel"/>
    <w:tmpl w:val="0419001F"/>
    <w:styleLink w:val="11"/>
    <w:lvl w:ilvl="0">
      <w:start w:val="1"/>
      <w:numFmt w:val="decimal"/>
      <w:lvlText w:val="%1."/>
      <w:lvlJc w:val="left"/>
      <w:pPr>
        <w:tabs>
          <w:tab w:val="num" w:pos="360"/>
        </w:tabs>
        <w:ind w:left="360" w:hanging="360"/>
      </w:pPr>
      <w:rPr>
        <w:rFonts w:ascii="Times New Roman" w:hAnsi="Times New Roman"/>
        <w:b/>
        <w:sz w:val="32"/>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26E55168"/>
    <w:multiLevelType w:val="singleLevel"/>
    <w:tmpl w:val="B83EA88E"/>
    <w:lvl w:ilvl="0">
      <w:start w:val="1"/>
      <w:numFmt w:val="bullet"/>
      <w:lvlText w:val=""/>
      <w:lvlJc w:val="left"/>
      <w:pPr>
        <w:tabs>
          <w:tab w:val="num" w:pos="709"/>
        </w:tabs>
        <w:ind w:left="-283" w:firstLine="709"/>
      </w:pPr>
      <w:rPr>
        <w:rFonts w:ascii="Symbol" w:hAnsi="Symbol" w:hint="default"/>
      </w:rPr>
    </w:lvl>
  </w:abstractNum>
  <w:abstractNum w:abstractNumId="17">
    <w:nsid w:val="297E0FF3"/>
    <w:multiLevelType w:val="multilevel"/>
    <w:tmpl w:val="0FA2118A"/>
    <w:numStyleLink w:val="2010"/>
  </w:abstractNum>
  <w:abstractNum w:abstractNumId="18">
    <w:nsid w:val="29FE268F"/>
    <w:multiLevelType w:val="multilevel"/>
    <w:tmpl w:val="23F6EBDC"/>
    <w:styleLink w:val="11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19">
    <w:nsid w:val="318D182A"/>
    <w:multiLevelType w:val="hybridMultilevel"/>
    <w:tmpl w:val="50D42AE0"/>
    <w:lvl w:ilvl="0" w:tplc="BC4A1316">
      <w:start w:val="1"/>
      <w:numFmt w:val="bullet"/>
      <w:lvlText w:val=""/>
      <w:lvlJc w:val="left"/>
      <w:pPr>
        <w:tabs>
          <w:tab w:val="num" w:pos="1429"/>
        </w:tabs>
        <w:ind w:left="1429" w:hanging="360"/>
      </w:pPr>
      <w:rPr>
        <w:rFonts w:ascii="Symbol" w:hAnsi="Symbol" w:hint="default"/>
      </w:rPr>
    </w:lvl>
    <w:lvl w:ilvl="1" w:tplc="33E2BF04">
      <w:start w:val="1"/>
      <w:numFmt w:val="russianLower"/>
      <w:lvlText w:val="%2)"/>
      <w:lvlJc w:val="left"/>
      <w:pPr>
        <w:tabs>
          <w:tab w:val="num" w:pos="2149"/>
        </w:tabs>
        <w:ind w:left="2149" w:hanging="360"/>
      </w:p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36D67965"/>
    <w:multiLevelType w:val="multilevel"/>
    <w:tmpl w:val="0FA2118A"/>
    <w:numStyleLink w:val="2010"/>
  </w:abstractNum>
  <w:abstractNum w:abstractNumId="2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2">
    <w:nsid w:val="3E8957DC"/>
    <w:multiLevelType w:val="multilevel"/>
    <w:tmpl w:val="3C20F216"/>
    <w:styleLink w:val="a1"/>
    <w:lvl w:ilvl="0">
      <w:start w:val="1"/>
      <w:numFmt w:val="decimal"/>
      <w:lvlText w:val="%1)"/>
      <w:lvlJc w:val="left"/>
      <w:pPr>
        <w:tabs>
          <w:tab w:val="num" w:pos="1134"/>
        </w:tabs>
        <w:ind w:left="0" w:firstLine="709"/>
      </w:pPr>
      <w:rPr>
        <w:rFonts w:hint="default"/>
      </w:rPr>
    </w:lvl>
    <w:lvl w:ilvl="1">
      <w:start w:val="1"/>
      <w:numFmt w:val="russianLower"/>
      <w:lvlText w:val="%2)"/>
      <w:lvlJc w:val="left"/>
      <w:pPr>
        <w:tabs>
          <w:tab w:val="num" w:pos="1559"/>
        </w:tabs>
        <w:ind w:left="0" w:firstLine="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814D69"/>
    <w:multiLevelType w:val="hybridMultilevel"/>
    <w:tmpl w:val="3AEA93C8"/>
    <w:lvl w:ilvl="0" w:tplc="BC4A1316">
      <w:start w:val="1"/>
      <w:numFmt w:val="bullet"/>
      <w:lvlText w:val=""/>
      <w:lvlJc w:val="left"/>
      <w:pPr>
        <w:ind w:left="1800" w:hanging="72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483022EA"/>
    <w:multiLevelType w:val="multilevel"/>
    <w:tmpl w:val="6458043E"/>
    <w:lvl w:ilvl="0">
      <w:start w:val="1"/>
      <w:numFmt w:val="decimal"/>
      <w:lvlRestart w:val="0"/>
      <w:pStyle w:val="a2"/>
      <w:lvlText w:val="%1)"/>
      <w:lvlJc w:val="left"/>
      <w:pPr>
        <w:tabs>
          <w:tab w:val="num" w:pos="1134"/>
        </w:tabs>
        <w:ind w:left="0" w:firstLine="709"/>
      </w:pPr>
      <w:rPr>
        <w:rFonts w:hint="default"/>
      </w:rPr>
    </w:lvl>
    <w:lvl w:ilvl="1">
      <w:start w:val="1"/>
      <w:numFmt w:val="lowerLetter"/>
      <w:lvlText w:val="%2."/>
      <w:lvlJc w:val="left"/>
      <w:pPr>
        <w:tabs>
          <w:tab w:val="num" w:pos="1811"/>
        </w:tabs>
        <w:ind w:left="1811" w:hanging="360"/>
      </w:pPr>
      <w:rPr>
        <w:rFonts w:hint="default"/>
      </w:rPr>
    </w:lvl>
    <w:lvl w:ilvl="2">
      <w:start w:val="1"/>
      <w:numFmt w:val="lowerRoman"/>
      <w:lvlText w:val="%3."/>
      <w:lvlJc w:val="right"/>
      <w:pPr>
        <w:tabs>
          <w:tab w:val="num" w:pos="2531"/>
        </w:tabs>
        <w:ind w:left="2531" w:hanging="180"/>
      </w:pPr>
      <w:rPr>
        <w:rFonts w:hint="default"/>
      </w:rPr>
    </w:lvl>
    <w:lvl w:ilvl="3">
      <w:start w:val="1"/>
      <w:numFmt w:val="decimal"/>
      <w:lvlText w:val="%4."/>
      <w:lvlJc w:val="left"/>
      <w:pPr>
        <w:tabs>
          <w:tab w:val="num" w:pos="3251"/>
        </w:tabs>
        <w:ind w:left="3251" w:hanging="360"/>
      </w:pPr>
      <w:rPr>
        <w:rFonts w:hint="default"/>
      </w:rPr>
    </w:lvl>
    <w:lvl w:ilvl="4">
      <w:start w:val="1"/>
      <w:numFmt w:val="lowerLetter"/>
      <w:lvlText w:val="%5."/>
      <w:lvlJc w:val="left"/>
      <w:pPr>
        <w:tabs>
          <w:tab w:val="num" w:pos="3971"/>
        </w:tabs>
        <w:ind w:left="3971" w:hanging="360"/>
      </w:pPr>
      <w:rPr>
        <w:rFonts w:hint="default"/>
      </w:rPr>
    </w:lvl>
    <w:lvl w:ilvl="5">
      <w:start w:val="1"/>
      <w:numFmt w:val="lowerRoman"/>
      <w:lvlText w:val="%6."/>
      <w:lvlJc w:val="right"/>
      <w:pPr>
        <w:tabs>
          <w:tab w:val="num" w:pos="4691"/>
        </w:tabs>
        <w:ind w:left="4691" w:hanging="180"/>
      </w:pPr>
      <w:rPr>
        <w:rFonts w:hint="default"/>
      </w:rPr>
    </w:lvl>
    <w:lvl w:ilvl="6">
      <w:start w:val="1"/>
      <w:numFmt w:val="decimal"/>
      <w:lvlText w:val="%7."/>
      <w:lvlJc w:val="left"/>
      <w:pPr>
        <w:tabs>
          <w:tab w:val="num" w:pos="5411"/>
        </w:tabs>
        <w:ind w:left="5411" w:hanging="360"/>
      </w:pPr>
      <w:rPr>
        <w:rFonts w:hint="default"/>
      </w:rPr>
    </w:lvl>
    <w:lvl w:ilvl="7">
      <w:start w:val="1"/>
      <w:numFmt w:val="lowerLetter"/>
      <w:lvlText w:val="%8."/>
      <w:lvlJc w:val="left"/>
      <w:pPr>
        <w:tabs>
          <w:tab w:val="num" w:pos="6131"/>
        </w:tabs>
        <w:ind w:left="6131" w:hanging="360"/>
      </w:pPr>
      <w:rPr>
        <w:rFonts w:hint="default"/>
      </w:rPr>
    </w:lvl>
    <w:lvl w:ilvl="8">
      <w:start w:val="1"/>
      <w:numFmt w:val="lowerRoman"/>
      <w:lvlText w:val="%9."/>
      <w:lvlJc w:val="right"/>
      <w:pPr>
        <w:tabs>
          <w:tab w:val="num" w:pos="6851"/>
        </w:tabs>
        <w:ind w:left="6851" w:hanging="180"/>
      </w:pPr>
      <w:rPr>
        <w:rFonts w:hint="default"/>
      </w:rPr>
    </w:lvl>
  </w:abstractNum>
  <w:abstractNum w:abstractNumId="25">
    <w:nsid w:val="50440CA2"/>
    <w:multiLevelType w:val="singleLevel"/>
    <w:tmpl w:val="2CAC0CE6"/>
    <w:lvl w:ilvl="0">
      <w:start w:val="1"/>
      <w:numFmt w:val="decimal"/>
      <w:pStyle w:val="a3"/>
      <w:lvlText w:val="%1)"/>
      <w:lvlJc w:val="left"/>
      <w:pPr>
        <w:tabs>
          <w:tab w:val="num" w:pos="1071"/>
        </w:tabs>
        <w:ind w:left="0" w:firstLine="709"/>
      </w:pPr>
    </w:lvl>
  </w:abstractNum>
  <w:abstractNum w:abstractNumId="26">
    <w:nsid w:val="604E5A2C"/>
    <w:multiLevelType w:val="multilevel"/>
    <w:tmpl w:val="AC84F82E"/>
    <w:styleLink w:val="a4"/>
    <w:lvl w:ilvl="0">
      <w:start w:val="1"/>
      <w:numFmt w:val="russianUpper"/>
      <w:lvlRestart w:val="0"/>
      <w:pStyle w:val="9"/>
      <w:suff w:val="space"/>
      <w:lvlText w:val="Приложение %1"/>
      <w:lvlJc w:val="left"/>
      <w:pPr>
        <w:ind w:left="0" w:firstLine="0"/>
      </w:pPr>
      <w:rPr>
        <w:rFonts w:hint="default"/>
        <w:b/>
        <w:i/>
      </w:rPr>
    </w:lvl>
    <w:lvl w:ilvl="1">
      <w:start w:val="1"/>
      <w:numFmt w:val="decimal"/>
      <w:pStyle w:val="12"/>
      <w:suff w:val="space"/>
      <w:lvlText w:val="%1.%2"/>
      <w:lvlJc w:val="left"/>
      <w:pPr>
        <w:ind w:left="709" w:firstLine="0"/>
      </w:pPr>
      <w:rPr>
        <w:rFonts w:hint="default"/>
      </w:rPr>
    </w:lvl>
    <w:lvl w:ilvl="2">
      <w:start w:val="1"/>
      <w:numFmt w:val="decimal"/>
      <w:pStyle w:val="22"/>
      <w:suff w:val="space"/>
      <w:lvlText w:val="%1.%2.%3"/>
      <w:lvlJc w:val="left"/>
      <w:pPr>
        <w:ind w:left="709" w:firstLine="0"/>
      </w:pPr>
      <w:rPr>
        <w:rFonts w:hint="default"/>
      </w:rPr>
    </w:lvl>
    <w:lvl w:ilvl="3">
      <w:start w:val="1"/>
      <w:numFmt w:val="decimal"/>
      <w:pStyle w:val="32"/>
      <w:suff w:val="space"/>
      <w:lvlText w:val="%1.%2.%3.%4"/>
      <w:lvlJc w:val="left"/>
      <w:pPr>
        <w:ind w:left="709" w:firstLine="0"/>
      </w:pPr>
      <w:rPr>
        <w:rFonts w:hint="default"/>
      </w:rPr>
    </w:lvl>
    <w:lvl w:ilvl="4">
      <w:start w:val="1"/>
      <w:numFmt w:val="decimal"/>
      <w:pStyle w:val="41"/>
      <w:suff w:val="space"/>
      <w:lvlText w:val="%1.%2.%3.%4.%5"/>
      <w:lvlJc w:val="left"/>
      <w:pPr>
        <w:ind w:left="709" w:firstLine="0"/>
      </w:pPr>
      <w:rPr>
        <w:rFonts w:hint="default"/>
      </w:rPr>
    </w:lvl>
    <w:lvl w:ilvl="5">
      <w:start w:val="1"/>
      <w:numFmt w:val="decimal"/>
      <w:pStyle w:val="50"/>
      <w:suff w:val="space"/>
      <w:lvlText w:val="%1.%2.%3.%4.%5.%6"/>
      <w:lvlJc w:val="left"/>
      <w:pPr>
        <w:ind w:left="709" w:firstLine="0"/>
      </w:pPr>
      <w:rPr>
        <w:rFonts w:hint="default"/>
      </w:rPr>
    </w:lvl>
    <w:lvl w:ilvl="6">
      <w:start w:val="1"/>
      <w:numFmt w:val="decimal"/>
      <w:pStyle w:val="6"/>
      <w:suff w:val="space"/>
      <w:lvlText w:val="%1.%2.%3.%4.%5.%6.%7"/>
      <w:lvlJc w:val="left"/>
      <w:pPr>
        <w:ind w:left="709" w:firstLine="0"/>
      </w:pPr>
      <w:rPr>
        <w:rFonts w:hint="default"/>
      </w:rPr>
    </w:lvl>
    <w:lvl w:ilvl="7">
      <w:start w:val="1"/>
      <w:numFmt w:val="decimal"/>
      <w:pStyle w:val="7"/>
      <w:suff w:val="space"/>
      <w:lvlText w:val="%1.%2.%3.%4.%5.%6.%7.%8"/>
      <w:lvlJc w:val="left"/>
      <w:pPr>
        <w:ind w:left="709" w:firstLine="0"/>
      </w:pPr>
      <w:rPr>
        <w:rFonts w:hint="default"/>
      </w:rPr>
    </w:lvl>
    <w:lvl w:ilvl="8">
      <w:start w:val="1"/>
      <w:numFmt w:val="decimal"/>
      <w:pStyle w:val="8"/>
      <w:suff w:val="space"/>
      <w:lvlText w:val="%1.%2.%3.%4.%5.%6.%7.%8.%9"/>
      <w:lvlJc w:val="left"/>
      <w:pPr>
        <w:ind w:left="709" w:firstLine="0"/>
      </w:pPr>
      <w:rPr>
        <w:rFonts w:hint="default"/>
      </w:rPr>
    </w:lvl>
  </w:abstractNum>
  <w:abstractNum w:abstractNumId="27">
    <w:nsid w:val="739267C7"/>
    <w:multiLevelType w:val="multilevel"/>
    <w:tmpl w:val="0FA2118A"/>
    <w:numStyleLink w:val="2010"/>
  </w:abstractNum>
  <w:abstractNum w:abstractNumId="28">
    <w:nsid w:val="77717108"/>
    <w:multiLevelType w:val="multilevel"/>
    <w:tmpl w:val="04941542"/>
    <w:lvl w:ilvl="0">
      <w:start w:val="1"/>
      <w:numFmt w:val="bullet"/>
      <w:lvlText w:val=""/>
      <w:lvlJc w:val="left"/>
      <w:pPr>
        <w:tabs>
          <w:tab w:val="num" w:pos="709"/>
        </w:tabs>
        <w:ind w:left="-283" w:firstLine="709"/>
      </w:pPr>
      <w:rPr>
        <w:rFonts w:ascii="Symbol" w:hAnsi="Symbol" w:hint="default"/>
      </w:rPr>
    </w:lvl>
    <w:lvl w:ilvl="1">
      <w:start w:val="1"/>
      <w:numFmt w:val="russianLower"/>
      <w:lvlText w:val="%2)"/>
      <w:lvlJc w:val="left"/>
      <w:pPr>
        <w:tabs>
          <w:tab w:val="num" w:pos="1418"/>
        </w:tabs>
        <w:ind w:left="0" w:firstLine="992"/>
      </w:pPr>
    </w:lvl>
    <w:lvl w:ilvl="2">
      <w:start w:val="1"/>
      <w:numFmt w:val="decimal"/>
      <w:lvlText w:val="%3)"/>
      <w:lvlJc w:val="left"/>
      <w:pPr>
        <w:tabs>
          <w:tab w:val="num" w:pos="1843"/>
        </w:tabs>
        <w:ind w:left="0" w:firstLine="1418"/>
      </w:pPr>
    </w:lvl>
    <w:lvl w:ilvl="3">
      <w:start w:val="1"/>
      <w:numFmt w:val="none"/>
      <w:lvlText w:val=""/>
      <w:lvlJc w:val="left"/>
      <w:pPr>
        <w:tabs>
          <w:tab w:val="num" w:pos="4893"/>
        </w:tabs>
        <w:ind w:left="4893" w:hanging="360"/>
      </w:pPr>
    </w:lvl>
    <w:lvl w:ilvl="4">
      <w:start w:val="1"/>
      <w:numFmt w:val="none"/>
      <w:lvlText w:val=""/>
      <w:lvlJc w:val="left"/>
      <w:pPr>
        <w:tabs>
          <w:tab w:val="num" w:pos="5613"/>
        </w:tabs>
        <w:ind w:left="5613" w:hanging="360"/>
      </w:pPr>
    </w:lvl>
    <w:lvl w:ilvl="5">
      <w:start w:val="1"/>
      <w:numFmt w:val="none"/>
      <w:lvlText w:val=""/>
      <w:lvlJc w:val="right"/>
      <w:pPr>
        <w:tabs>
          <w:tab w:val="num" w:pos="6333"/>
        </w:tabs>
        <w:ind w:left="6333" w:hanging="180"/>
      </w:pPr>
    </w:lvl>
    <w:lvl w:ilvl="6">
      <w:start w:val="1"/>
      <w:numFmt w:val="none"/>
      <w:lvlText w:val=""/>
      <w:lvlJc w:val="left"/>
      <w:pPr>
        <w:tabs>
          <w:tab w:val="num" w:pos="7053"/>
        </w:tabs>
        <w:ind w:left="7053" w:hanging="360"/>
      </w:pPr>
    </w:lvl>
    <w:lvl w:ilvl="7">
      <w:start w:val="1"/>
      <w:numFmt w:val="none"/>
      <w:lvlText w:val=""/>
      <w:lvlJc w:val="left"/>
      <w:pPr>
        <w:tabs>
          <w:tab w:val="num" w:pos="7773"/>
        </w:tabs>
        <w:ind w:left="7773" w:hanging="360"/>
      </w:pPr>
    </w:lvl>
    <w:lvl w:ilvl="8">
      <w:start w:val="1"/>
      <w:numFmt w:val="none"/>
      <w:lvlText w:val=""/>
      <w:lvlJc w:val="right"/>
      <w:pPr>
        <w:tabs>
          <w:tab w:val="num" w:pos="8493"/>
        </w:tabs>
        <w:ind w:left="8493" w:hanging="180"/>
      </w:pPr>
    </w:lvl>
  </w:abstractNum>
  <w:abstractNum w:abstractNumId="29">
    <w:nsid w:val="77750C98"/>
    <w:multiLevelType w:val="multilevel"/>
    <w:tmpl w:val="0FA2118A"/>
    <w:numStyleLink w:val="2010"/>
  </w:abstractNum>
  <w:abstractNum w:abstractNumId="30">
    <w:nsid w:val="7E0133A0"/>
    <w:multiLevelType w:val="multilevel"/>
    <w:tmpl w:val="9B26AFC6"/>
    <w:lvl w:ilvl="0">
      <w:start w:val="1"/>
      <w:numFmt w:val="decimal"/>
      <w:lvlText w:val="%1."/>
      <w:lvlJc w:val="left"/>
      <w:pPr>
        <w:ind w:left="465" w:hanging="46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5"/>
  </w:num>
  <w:num w:numId="3">
    <w:abstractNumId w:val="1"/>
  </w:num>
  <w:num w:numId="4">
    <w:abstractNumId w:val="10"/>
  </w:num>
  <w:num w:numId="5">
    <w:abstractNumId w:val="24"/>
  </w:num>
  <w:num w:numId="6">
    <w:abstractNumId w:val="26"/>
  </w:num>
  <w:num w:numId="7">
    <w:abstractNumId w:val="21"/>
  </w:num>
  <w:num w:numId="8">
    <w:abstractNumId w:val="22"/>
  </w:num>
  <w:num w:numId="9">
    <w:abstractNumId w:val="8"/>
  </w:num>
  <w:num w:numId="10">
    <w:abstractNumId w:val="14"/>
  </w:num>
  <w:num w:numId="11">
    <w:abstractNumId w:val="11"/>
  </w:num>
  <w:num w:numId="12">
    <w:abstractNumId w:val="9"/>
  </w:num>
  <w:num w:numId="13">
    <w:abstractNumId w:val="18"/>
  </w:num>
  <w:num w:numId="14">
    <w:abstractNumId w:val="0"/>
  </w:num>
  <w:num w:numId="15">
    <w:abstractNumId w:val="15"/>
  </w:num>
  <w:num w:numId="16">
    <w:abstractNumId w:val="30"/>
  </w:num>
  <w:num w:numId="17">
    <w:abstractNumId w:val="18"/>
    <w:lvlOverride w:ilvl="0">
      <w:lvl w:ilvl="0">
        <w:start w:val="1"/>
        <w:numFmt w:val="decimal"/>
        <w:suff w:val="space"/>
        <w:lvlText w:val="%1"/>
        <w:lvlJc w:val="left"/>
        <w:pPr>
          <w:ind w:left="709" w:firstLine="0"/>
        </w:pPr>
      </w:lvl>
    </w:lvlOverride>
    <w:lvlOverride w:ilvl="1">
      <w:lvl w:ilvl="1">
        <w:start w:val="1"/>
        <w:numFmt w:val="decimal"/>
        <w:suff w:val="space"/>
        <w:lvlText w:val="%1.%2"/>
        <w:lvlJc w:val="left"/>
        <w:pPr>
          <w:ind w:left="709" w:firstLine="0"/>
        </w:pPr>
      </w:lvl>
    </w:lvlOverride>
    <w:lvlOverride w:ilvl="2">
      <w:lvl w:ilvl="2">
        <w:start w:val="1"/>
        <w:numFmt w:val="decimal"/>
        <w:suff w:val="space"/>
        <w:lvlText w:val="%1.%2.%3"/>
        <w:lvlJc w:val="left"/>
        <w:pPr>
          <w:ind w:left="709" w:firstLine="0"/>
        </w:pPr>
      </w:lvl>
    </w:lvlOverride>
    <w:lvlOverride w:ilvl="3">
      <w:lvl w:ilvl="3">
        <w:start w:val="1"/>
        <w:numFmt w:val="decimal"/>
        <w:suff w:val="space"/>
        <w:lvlText w:val="%1.%2.%3.%4"/>
        <w:lvlJc w:val="left"/>
        <w:pPr>
          <w:ind w:left="709" w:firstLine="0"/>
        </w:pPr>
      </w:lvl>
    </w:lvlOverride>
    <w:lvlOverride w:ilvl="4">
      <w:lvl w:ilvl="4">
        <w:start w:val="1"/>
        <w:numFmt w:val="decimal"/>
        <w:suff w:val="space"/>
        <w:lvlText w:val="%1.%2.%3.%4.%5"/>
        <w:lvlJc w:val="left"/>
        <w:pPr>
          <w:ind w:left="709" w:firstLine="0"/>
        </w:pPr>
      </w:lvl>
    </w:lvlOverride>
    <w:lvlOverride w:ilvl="5">
      <w:lvl w:ilvl="5">
        <w:start w:val="1"/>
        <w:numFmt w:val="decimal"/>
        <w:suff w:val="space"/>
        <w:lvlText w:val="%1.%2.%3.%4.%5.%6"/>
        <w:lvlJc w:val="left"/>
        <w:pPr>
          <w:ind w:left="709" w:firstLine="0"/>
        </w:pPr>
      </w:lvl>
    </w:lvlOverride>
    <w:lvlOverride w:ilvl="6">
      <w:lvl w:ilvl="6">
        <w:start w:val="1"/>
        <w:numFmt w:val="decimal"/>
        <w:suff w:val="space"/>
        <w:lvlText w:val="%1.%2.%3.%4.%5.%6.%7"/>
        <w:lvlJc w:val="left"/>
        <w:pPr>
          <w:ind w:left="709" w:firstLine="0"/>
        </w:pPr>
      </w:lvl>
    </w:lvlOverride>
    <w:lvlOverride w:ilvl="7">
      <w:lvl w:ilvl="7">
        <w:start w:val="1"/>
        <w:numFmt w:val="decimal"/>
        <w:suff w:val="space"/>
        <w:lvlText w:val="%1.%2.%3.%4.%5.%6.%7.%8"/>
        <w:lvlJc w:val="left"/>
        <w:pPr>
          <w:ind w:left="709" w:firstLine="0"/>
        </w:pPr>
      </w:lvl>
    </w:lvlOverride>
    <w:lvlOverride w:ilvl="8">
      <w:lvl w:ilvl="8">
        <w:start w:val="2"/>
        <w:numFmt w:val="none"/>
        <w:suff w:val="space"/>
        <w:lvlText w:val=""/>
        <w:lvlJc w:val="left"/>
        <w:pPr>
          <w:ind w:left="709" w:firstLine="0"/>
        </w:pPr>
      </w:lvl>
    </w:lvlOverride>
  </w:num>
  <w:num w:numId="18">
    <w:abstractNumId w:val="19"/>
    <w:lvlOverride w:ilvl="0"/>
    <w:lvlOverride w:ilvl="1">
      <w:startOverride w:val="1"/>
    </w:lvlOverride>
    <w:lvlOverride w:ilvl="2"/>
    <w:lvlOverride w:ilvl="3"/>
    <w:lvlOverride w:ilvl="4"/>
    <w:lvlOverride w:ilvl="5"/>
    <w:lvlOverride w:ilvl="6"/>
    <w:lvlOverride w:ilvl="7"/>
    <w:lvlOverride w:ilvl="8"/>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7"/>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6"/>
  </w:num>
  <w:num w:numId="29">
    <w:abstractNumId w:val="28"/>
  </w:num>
  <w:num w:numId="30">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6"/>
  <w:defaultTableStyle w:val="a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w:hdrShapeDefaults>
  <w:footnotePr>
    <w:footnote w:id="0"/>
    <w:footnote w:id="1"/>
  </w:footnotePr>
  <w:endnotePr>
    <w:endnote w:id="0"/>
    <w:endnote w:id="1"/>
  </w:endnotePr>
  <w:compat>
    <w:spaceForUL/>
    <w:balanceSingleByteDoubleByteWidth/>
    <w:doNotLeaveBackslashAlone/>
    <w:ulTrailSpace/>
    <w:adjustLineHeightInTable/>
  </w:compat>
  <w:rsids>
    <w:rsidRoot w:val="000D61ED"/>
    <w:rsid w:val="00024775"/>
    <w:rsid w:val="0002594B"/>
    <w:rsid w:val="00033CDE"/>
    <w:rsid w:val="000342CE"/>
    <w:rsid w:val="000800CF"/>
    <w:rsid w:val="000A2AD2"/>
    <w:rsid w:val="000A3467"/>
    <w:rsid w:val="000B0998"/>
    <w:rsid w:val="000D0A41"/>
    <w:rsid w:val="000D1DA3"/>
    <w:rsid w:val="000D28E1"/>
    <w:rsid w:val="000D2E27"/>
    <w:rsid w:val="000D61ED"/>
    <w:rsid w:val="0011693F"/>
    <w:rsid w:val="0012472E"/>
    <w:rsid w:val="001354E9"/>
    <w:rsid w:val="00145676"/>
    <w:rsid w:val="00152A4F"/>
    <w:rsid w:val="00160B81"/>
    <w:rsid w:val="00170C4C"/>
    <w:rsid w:val="001725B8"/>
    <w:rsid w:val="00174569"/>
    <w:rsid w:val="00183F68"/>
    <w:rsid w:val="00187529"/>
    <w:rsid w:val="00194770"/>
    <w:rsid w:val="001A5971"/>
    <w:rsid w:val="001B74BD"/>
    <w:rsid w:val="001E75DB"/>
    <w:rsid w:val="001E7F3A"/>
    <w:rsid w:val="001F18E1"/>
    <w:rsid w:val="002015FF"/>
    <w:rsid w:val="00202A3B"/>
    <w:rsid w:val="00204E03"/>
    <w:rsid w:val="002207F0"/>
    <w:rsid w:val="00237D7D"/>
    <w:rsid w:val="002666F0"/>
    <w:rsid w:val="00296A55"/>
    <w:rsid w:val="00297AE0"/>
    <w:rsid w:val="002B6ED2"/>
    <w:rsid w:val="002D24A3"/>
    <w:rsid w:val="002E0E1A"/>
    <w:rsid w:val="002E79F9"/>
    <w:rsid w:val="00314AC2"/>
    <w:rsid w:val="00320C36"/>
    <w:rsid w:val="00321B00"/>
    <w:rsid w:val="00337342"/>
    <w:rsid w:val="00345092"/>
    <w:rsid w:val="00345847"/>
    <w:rsid w:val="0035286F"/>
    <w:rsid w:val="00356064"/>
    <w:rsid w:val="003A238B"/>
    <w:rsid w:val="003B01C0"/>
    <w:rsid w:val="003B382D"/>
    <w:rsid w:val="003D60E9"/>
    <w:rsid w:val="003E0B11"/>
    <w:rsid w:val="003E11A0"/>
    <w:rsid w:val="003E3BA7"/>
    <w:rsid w:val="003E400A"/>
    <w:rsid w:val="00404E40"/>
    <w:rsid w:val="00407D9D"/>
    <w:rsid w:val="004337FC"/>
    <w:rsid w:val="00452636"/>
    <w:rsid w:val="00452BB7"/>
    <w:rsid w:val="00465373"/>
    <w:rsid w:val="00480D38"/>
    <w:rsid w:val="004C1EC6"/>
    <w:rsid w:val="004D5EC7"/>
    <w:rsid w:val="00520559"/>
    <w:rsid w:val="00524353"/>
    <w:rsid w:val="0052628D"/>
    <w:rsid w:val="00540338"/>
    <w:rsid w:val="00554EB9"/>
    <w:rsid w:val="0056139C"/>
    <w:rsid w:val="0057283A"/>
    <w:rsid w:val="0059589A"/>
    <w:rsid w:val="005A1839"/>
    <w:rsid w:val="005B3344"/>
    <w:rsid w:val="00606064"/>
    <w:rsid w:val="006211A4"/>
    <w:rsid w:val="006328B4"/>
    <w:rsid w:val="00636578"/>
    <w:rsid w:val="00641DCE"/>
    <w:rsid w:val="006447F5"/>
    <w:rsid w:val="00645F64"/>
    <w:rsid w:val="0066122B"/>
    <w:rsid w:val="00665B5A"/>
    <w:rsid w:val="00694306"/>
    <w:rsid w:val="006A30DB"/>
    <w:rsid w:val="00715FEA"/>
    <w:rsid w:val="00716AEA"/>
    <w:rsid w:val="00731D16"/>
    <w:rsid w:val="00742EA0"/>
    <w:rsid w:val="00756819"/>
    <w:rsid w:val="007B2863"/>
    <w:rsid w:val="007C7652"/>
    <w:rsid w:val="007F2F0A"/>
    <w:rsid w:val="007F3D93"/>
    <w:rsid w:val="007F692D"/>
    <w:rsid w:val="00805493"/>
    <w:rsid w:val="0081665F"/>
    <w:rsid w:val="008230DB"/>
    <w:rsid w:val="0083535E"/>
    <w:rsid w:val="00850864"/>
    <w:rsid w:val="00860699"/>
    <w:rsid w:val="0089297E"/>
    <w:rsid w:val="00896054"/>
    <w:rsid w:val="008A1A86"/>
    <w:rsid w:val="008A267F"/>
    <w:rsid w:val="008A4466"/>
    <w:rsid w:val="008A743D"/>
    <w:rsid w:val="008C1DDF"/>
    <w:rsid w:val="008C7621"/>
    <w:rsid w:val="008D76D9"/>
    <w:rsid w:val="008E0CDF"/>
    <w:rsid w:val="00911391"/>
    <w:rsid w:val="00925286"/>
    <w:rsid w:val="009339A0"/>
    <w:rsid w:val="00941E88"/>
    <w:rsid w:val="00942BC3"/>
    <w:rsid w:val="009510A4"/>
    <w:rsid w:val="00967447"/>
    <w:rsid w:val="00985649"/>
    <w:rsid w:val="00986DE5"/>
    <w:rsid w:val="009C4CCA"/>
    <w:rsid w:val="009F7A7D"/>
    <w:rsid w:val="00A10F22"/>
    <w:rsid w:val="00A146BE"/>
    <w:rsid w:val="00A363B1"/>
    <w:rsid w:val="00A5214A"/>
    <w:rsid w:val="00A65832"/>
    <w:rsid w:val="00AA596A"/>
    <w:rsid w:val="00AB37FC"/>
    <w:rsid w:val="00B104A3"/>
    <w:rsid w:val="00B11C47"/>
    <w:rsid w:val="00B3142B"/>
    <w:rsid w:val="00B4256E"/>
    <w:rsid w:val="00B63C3A"/>
    <w:rsid w:val="00B71F77"/>
    <w:rsid w:val="00B76FEE"/>
    <w:rsid w:val="00BA6840"/>
    <w:rsid w:val="00BD2FAC"/>
    <w:rsid w:val="00BD588C"/>
    <w:rsid w:val="00C35395"/>
    <w:rsid w:val="00C40790"/>
    <w:rsid w:val="00C41126"/>
    <w:rsid w:val="00C42871"/>
    <w:rsid w:val="00C428EA"/>
    <w:rsid w:val="00C55702"/>
    <w:rsid w:val="00C97F20"/>
    <w:rsid w:val="00CA6311"/>
    <w:rsid w:val="00CC57CA"/>
    <w:rsid w:val="00CD7DA1"/>
    <w:rsid w:val="00CE7A43"/>
    <w:rsid w:val="00D204A8"/>
    <w:rsid w:val="00D2346A"/>
    <w:rsid w:val="00D319CA"/>
    <w:rsid w:val="00D53F86"/>
    <w:rsid w:val="00D56268"/>
    <w:rsid w:val="00D63CE6"/>
    <w:rsid w:val="00D718E5"/>
    <w:rsid w:val="00D868B1"/>
    <w:rsid w:val="00D87AAB"/>
    <w:rsid w:val="00DB16CB"/>
    <w:rsid w:val="00E02E69"/>
    <w:rsid w:val="00E069E9"/>
    <w:rsid w:val="00E13A63"/>
    <w:rsid w:val="00E55A55"/>
    <w:rsid w:val="00E87870"/>
    <w:rsid w:val="00EB1E93"/>
    <w:rsid w:val="00F02FC3"/>
    <w:rsid w:val="00F41857"/>
    <w:rsid w:val="00F60BB1"/>
    <w:rsid w:val="00F77029"/>
    <w:rsid w:val="00F86828"/>
    <w:rsid w:val="00FB0B5D"/>
    <w:rsid w:val="00FE4C32"/>
    <w:rsid w:val="00FF6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index heading" w:uiPriority="0"/>
    <w:lsdException w:name="caption" w:uiPriority="0" w:qFormat="1"/>
    <w:lsdException w:name="table of figures" w:uiPriority="0"/>
    <w:lsdException w:name="envelope address" w:uiPriority="0"/>
    <w:lsdException w:name="page number" w:uiPriority="0"/>
    <w:lsdException w:name="table of authorities" w:uiPriority="0"/>
    <w:lsdException w:name="List" w:uiPriority="0"/>
    <w:lsdException w:name="List Bullet"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HTML Cod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596A"/>
    <w:pPr>
      <w:widowControl w:val="0"/>
      <w:suppressAutoHyphens/>
      <w:spacing w:line="100" w:lineRule="atLeast"/>
      <w:textAlignment w:val="baseline"/>
    </w:pPr>
    <w:rPr>
      <w:rFonts w:eastAsia="Andale Sans UI" w:cs="Tahoma"/>
      <w:kern w:val="1"/>
      <w:sz w:val="24"/>
      <w:szCs w:val="24"/>
      <w:lang w:val="de-DE" w:eastAsia="fa-IR" w:bidi="fa-IR"/>
    </w:rPr>
  </w:style>
  <w:style w:type="paragraph" w:styleId="1">
    <w:name w:val="heading 1"/>
    <w:aliases w:val="Заголовок 1 Знак1,Заголовок 1 Знак Знак,Раздел,Head 9,новая страница,Heading 1"/>
    <w:basedOn w:val="a6"/>
    <w:next w:val="a7"/>
    <w:qFormat/>
    <w:rsid w:val="00AA596A"/>
    <w:pPr>
      <w:numPr>
        <w:numId w:val="1"/>
      </w:numPr>
      <w:outlineLvl w:val="0"/>
    </w:pPr>
    <w:rPr>
      <w:b/>
      <w:bCs/>
    </w:rPr>
  </w:style>
  <w:style w:type="paragraph" w:styleId="20">
    <w:name w:val="heading 2"/>
    <w:aliases w:val="- 1.1,Подраздел,111,H2,Заголовок 2 Знак1,Заголовок 2 Знак Знак Знак,Заголовок 2 Знак1 Знак,Заголовок 2 Знак Знак,Heading 2,Заголовок 2 Знак Знак Знак Знак1,Заголовок 2 Знак1 Знак Знак Знак,Заголовок 2 Знак Знак Знак Знак Зна"/>
    <w:basedOn w:val="a6"/>
    <w:next w:val="a7"/>
    <w:qFormat/>
    <w:rsid w:val="00AA596A"/>
    <w:pPr>
      <w:numPr>
        <w:ilvl w:val="1"/>
        <w:numId w:val="1"/>
      </w:numPr>
      <w:outlineLvl w:val="1"/>
    </w:pPr>
    <w:rPr>
      <w:b/>
      <w:bCs/>
      <w:i/>
      <w:iCs/>
    </w:rPr>
  </w:style>
  <w:style w:type="paragraph" w:styleId="30">
    <w:name w:val="heading 3"/>
    <w:aliases w:val="- 1.1.1,Пункт,- 1.1.11,- 1.1.12,- 1.1.13,- 1.1.14,H3,Заголовок 3 Знак1,Заголовок 3 Знак Знак,Заголовок 3 Знак1 Знак,Заголовок 3 Знак Знак Знак Знак,Заголовок 3 Знак Знак Знак Знак Знак,Заголовок 3Заголовок 3,Heading 3,нижний индекс"/>
    <w:basedOn w:val="a5"/>
    <w:next w:val="a5"/>
    <w:qFormat/>
    <w:rsid w:val="00AA596A"/>
    <w:pPr>
      <w:keepNext/>
      <w:widowControl/>
      <w:numPr>
        <w:ilvl w:val="2"/>
        <w:numId w:val="1"/>
      </w:numPr>
      <w:tabs>
        <w:tab w:val="left" w:pos="0"/>
      </w:tabs>
      <w:suppressAutoHyphens w:val="0"/>
      <w:spacing w:line="240" w:lineRule="auto"/>
      <w:jc w:val="both"/>
      <w:textAlignment w:val="auto"/>
      <w:outlineLvl w:val="2"/>
    </w:pPr>
    <w:rPr>
      <w:rFonts w:ascii="Cambria" w:eastAsia="Times New Roman" w:hAnsi="Cambria" w:cs="Cambria"/>
      <w:b/>
      <w:bCs/>
      <w:sz w:val="26"/>
      <w:szCs w:val="26"/>
      <w:lang w:eastAsia="ar-SA" w:bidi="ar-SA"/>
    </w:rPr>
  </w:style>
  <w:style w:type="paragraph" w:styleId="4">
    <w:name w:val="heading 4"/>
    <w:aliases w:val="Подпункт,Подпункт Знак"/>
    <w:basedOn w:val="a5"/>
    <w:next w:val="a5"/>
    <w:qFormat/>
    <w:rsid w:val="00AA596A"/>
    <w:pPr>
      <w:keepNext/>
      <w:widowControl/>
      <w:numPr>
        <w:ilvl w:val="3"/>
        <w:numId w:val="1"/>
      </w:numPr>
      <w:tabs>
        <w:tab w:val="left" w:pos="0"/>
      </w:tabs>
      <w:suppressAutoHyphens w:val="0"/>
      <w:spacing w:line="240" w:lineRule="auto"/>
      <w:jc w:val="both"/>
      <w:textAlignment w:val="auto"/>
      <w:outlineLvl w:val="3"/>
    </w:pPr>
    <w:rPr>
      <w:rFonts w:ascii="Calibri" w:eastAsia="Times New Roman" w:hAnsi="Calibri" w:cs="Calibri"/>
      <w:b/>
      <w:bCs/>
      <w:sz w:val="28"/>
      <w:szCs w:val="28"/>
      <w:lang w:eastAsia="ar-SA" w:bidi="ar-SA"/>
    </w:rPr>
  </w:style>
  <w:style w:type="paragraph" w:styleId="51">
    <w:name w:val="heading 5"/>
    <w:aliases w:val="Block Label,Underline,Block Label1,Block Label2,Block Label3,Block Label11,Block Label21,Block Label4,Block Label12,Block Label22,Block Label5,Block Label13,Block Label23,Block Label6,Block Label7,Block Label8,Block Label9,Block Label10"/>
    <w:basedOn w:val="a5"/>
    <w:next w:val="a5"/>
    <w:link w:val="52"/>
    <w:unhideWhenUsed/>
    <w:qFormat/>
    <w:rsid w:val="00F77029"/>
    <w:pPr>
      <w:spacing w:before="240" w:after="60"/>
      <w:outlineLvl w:val="4"/>
    </w:pPr>
    <w:rPr>
      <w:rFonts w:ascii="Calibri" w:eastAsia="Times New Roman" w:hAnsi="Calibri" w:cs="Times New Roman"/>
      <w:b/>
      <w:bCs/>
      <w:i/>
      <w:iCs/>
      <w:sz w:val="26"/>
      <w:szCs w:val="26"/>
    </w:rPr>
  </w:style>
  <w:style w:type="paragraph" w:styleId="60">
    <w:name w:val="heading 6"/>
    <w:basedOn w:val="a5"/>
    <w:next w:val="a7"/>
    <w:link w:val="61"/>
    <w:unhideWhenUsed/>
    <w:qFormat/>
    <w:rsid w:val="00F77029"/>
    <w:pPr>
      <w:keepNext/>
      <w:widowControl/>
      <w:suppressAutoHyphens w:val="0"/>
      <w:spacing w:before="200" w:after="40" w:line="240" w:lineRule="auto"/>
      <w:ind w:left="709"/>
      <w:textAlignment w:val="auto"/>
      <w:outlineLvl w:val="5"/>
    </w:pPr>
    <w:rPr>
      <w:rFonts w:ascii="Arial" w:eastAsia="Times New Roman" w:hAnsi="Arial" w:cs="Times New Roman"/>
      <w:b/>
      <w:i/>
      <w:kern w:val="0"/>
      <w:sz w:val="22"/>
      <w:szCs w:val="20"/>
      <w:lang w:val="ru-RU" w:eastAsia="ru-RU" w:bidi="ar-SA"/>
    </w:rPr>
  </w:style>
  <w:style w:type="paragraph" w:styleId="70">
    <w:name w:val="heading 7"/>
    <w:basedOn w:val="a5"/>
    <w:next w:val="a7"/>
    <w:link w:val="71"/>
    <w:unhideWhenUsed/>
    <w:qFormat/>
    <w:rsid w:val="00F77029"/>
    <w:pPr>
      <w:keepNext/>
      <w:widowControl/>
      <w:suppressAutoHyphens w:val="0"/>
      <w:spacing w:before="200" w:after="40" w:line="240" w:lineRule="auto"/>
      <w:ind w:left="709"/>
      <w:textAlignment w:val="auto"/>
      <w:outlineLvl w:val="6"/>
    </w:pPr>
    <w:rPr>
      <w:rFonts w:ascii="Arial" w:eastAsia="Times New Roman" w:hAnsi="Arial" w:cs="Times New Roman"/>
      <w:b/>
      <w:kern w:val="0"/>
      <w:sz w:val="20"/>
      <w:szCs w:val="20"/>
      <w:lang w:val="ru-RU" w:eastAsia="ru-RU" w:bidi="ar-SA"/>
    </w:rPr>
  </w:style>
  <w:style w:type="paragraph" w:styleId="80">
    <w:name w:val="heading 8"/>
    <w:basedOn w:val="a5"/>
    <w:next w:val="a7"/>
    <w:link w:val="81"/>
    <w:unhideWhenUsed/>
    <w:qFormat/>
    <w:rsid w:val="00F77029"/>
    <w:pPr>
      <w:keepNext/>
      <w:widowControl/>
      <w:suppressAutoHyphens w:val="0"/>
      <w:spacing w:before="200" w:after="40" w:line="240" w:lineRule="auto"/>
      <w:ind w:left="709"/>
      <w:textAlignment w:val="auto"/>
      <w:outlineLvl w:val="7"/>
    </w:pPr>
    <w:rPr>
      <w:rFonts w:ascii="Arial" w:eastAsia="Times New Roman" w:hAnsi="Arial" w:cs="Times New Roman"/>
      <w:b/>
      <w:i/>
      <w:kern w:val="0"/>
      <w:sz w:val="20"/>
      <w:szCs w:val="20"/>
      <w:lang w:val="ru-RU" w:eastAsia="ru-RU" w:bidi="ar-SA"/>
    </w:rPr>
  </w:style>
  <w:style w:type="paragraph" w:styleId="9">
    <w:name w:val="heading 9"/>
    <w:basedOn w:val="a5"/>
    <w:next w:val="a7"/>
    <w:link w:val="90"/>
    <w:unhideWhenUsed/>
    <w:qFormat/>
    <w:rsid w:val="00F77029"/>
    <w:pPr>
      <w:keepNext/>
      <w:widowControl/>
      <w:numPr>
        <w:numId w:val="6"/>
      </w:numPr>
      <w:suppressAutoHyphens w:val="0"/>
      <w:spacing w:before="200" w:after="40" w:line="240" w:lineRule="auto"/>
      <w:jc w:val="center"/>
      <w:textAlignment w:val="auto"/>
      <w:outlineLvl w:val="8"/>
    </w:pPr>
    <w:rPr>
      <w:rFonts w:ascii="Arial" w:eastAsia="Times New Roman" w:hAnsi="Arial" w:cs="Times New Roman"/>
      <w:b/>
      <w:i/>
      <w:kern w:val="0"/>
      <w:sz w:val="26"/>
      <w:szCs w:val="20"/>
      <w:lang w:val="ru-RU" w:eastAsia="ru-RU" w:bidi="ar-SA"/>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sid w:val="00AA596A"/>
    <w:rPr>
      <w:rFonts w:ascii="Times New Roman" w:eastAsia="Times New Roman" w:hAnsi="Times New Roman" w:cs="Times New Roman"/>
    </w:rPr>
  </w:style>
  <w:style w:type="character" w:customStyle="1" w:styleId="WW8Num1z1">
    <w:name w:val="WW8Num1z1"/>
    <w:rsid w:val="00AA596A"/>
  </w:style>
  <w:style w:type="character" w:customStyle="1" w:styleId="WW8Num1z2">
    <w:name w:val="WW8Num1z2"/>
    <w:rsid w:val="00AA596A"/>
  </w:style>
  <w:style w:type="character" w:customStyle="1" w:styleId="WW8Num1z3">
    <w:name w:val="WW8Num1z3"/>
    <w:rsid w:val="00AA596A"/>
  </w:style>
  <w:style w:type="character" w:customStyle="1" w:styleId="WW8Num1z4">
    <w:name w:val="WW8Num1z4"/>
    <w:rsid w:val="00AA596A"/>
  </w:style>
  <w:style w:type="character" w:customStyle="1" w:styleId="WW8Num1z5">
    <w:name w:val="WW8Num1z5"/>
    <w:rsid w:val="00AA596A"/>
  </w:style>
  <w:style w:type="character" w:customStyle="1" w:styleId="WW8Num1z6">
    <w:name w:val="WW8Num1z6"/>
    <w:rsid w:val="00AA596A"/>
  </w:style>
  <w:style w:type="character" w:customStyle="1" w:styleId="WW8Num1z7">
    <w:name w:val="WW8Num1z7"/>
    <w:rsid w:val="00AA596A"/>
  </w:style>
  <w:style w:type="character" w:customStyle="1" w:styleId="WW8Num1z8">
    <w:name w:val="WW8Num1z8"/>
    <w:rsid w:val="00AA596A"/>
  </w:style>
  <w:style w:type="character" w:customStyle="1" w:styleId="WW8Num2z0">
    <w:name w:val="WW8Num2z0"/>
    <w:rsid w:val="00AA596A"/>
    <w:rPr>
      <w:rFonts w:ascii="Symbol" w:hAnsi="Symbol" w:cs="Symbol"/>
      <w:iCs/>
      <w:color w:val="000000"/>
      <w:lang w:val="ru-RU"/>
    </w:rPr>
  </w:style>
  <w:style w:type="character" w:customStyle="1" w:styleId="WW8Num2z1">
    <w:name w:val="WW8Num2z1"/>
    <w:rsid w:val="00AA596A"/>
    <w:rPr>
      <w:rFonts w:ascii="Courier New" w:hAnsi="Courier New" w:cs="Courier New"/>
    </w:rPr>
  </w:style>
  <w:style w:type="character" w:customStyle="1" w:styleId="WW8Num2z2">
    <w:name w:val="WW8Num2z2"/>
    <w:rsid w:val="00AA596A"/>
    <w:rPr>
      <w:rFonts w:ascii="Wingdings" w:hAnsi="Wingdings" w:cs="Wingdings"/>
    </w:rPr>
  </w:style>
  <w:style w:type="character" w:customStyle="1" w:styleId="WW8Num2z3">
    <w:name w:val="WW8Num2z3"/>
    <w:rsid w:val="00AA596A"/>
  </w:style>
  <w:style w:type="character" w:customStyle="1" w:styleId="WW8Num2z4">
    <w:name w:val="WW8Num2z4"/>
    <w:rsid w:val="00AA596A"/>
  </w:style>
  <w:style w:type="character" w:customStyle="1" w:styleId="WW8Num2z5">
    <w:name w:val="WW8Num2z5"/>
    <w:rsid w:val="00AA596A"/>
  </w:style>
  <w:style w:type="character" w:customStyle="1" w:styleId="WW8Num2z6">
    <w:name w:val="WW8Num2z6"/>
    <w:rsid w:val="00AA596A"/>
  </w:style>
  <w:style w:type="character" w:customStyle="1" w:styleId="WW8Num2z7">
    <w:name w:val="WW8Num2z7"/>
    <w:rsid w:val="00AA596A"/>
  </w:style>
  <w:style w:type="character" w:customStyle="1" w:styleId="WW8Num2z8">
    <w:name w:val="WW8Num2z8"/>
    <w:rsid w:val="00AA596A"/>
  </w:style>
  <w:style w:type="character" w:customStyle="1" w:styleId="WW8Num3z0">
    <w:name w:val="WW8Num3z0"/>
    <w:rsid w:val="00AA596A"/>
    <w:rPr>
      <w:rFonts w:ascii="Symbol" w:hAnsi="Symbol" w:cs="Symbol"/>
      <w:lang w:val="ru-RU"/>
    </w:rPr>
  </w:style>
  <w:style w:type="character" w:customStyle="1" w:styleId="WW8Num3z1">
    <w:name w:val="WW8Num3z1"/>
    <w:rsid w:val="00AA596A"/>
    <w:rPr>
      <w:rFonts w:ascii="Courier New" w:hAnsi="Courier New" w:cs="Courier New"/>
    </w:rPr>
  </w:style>
  <w:style w:type="character" w:customStyle="1" w:styleId="111">
    <w:name w:val="Основной шрифт абзаца11"/>
    <w:rsid w:val="00AA596A"/>
  </w:style>
  <w:style w:type="character" w:customStyle="1" w:styleId="100">
    <w:name w:val="Основной шрифт абзаца10"/>
    <w:rsid w:val="00AA596A"/>
  </w:style>
  <w:style w:type="character" w:customStyle="1" w:styleId="91">
    <w:name w:val="Основной шрифт абзаца9"/>
    <w:rsid w:val="00AA596A"/>
  </w:style>
  <w:style w:type="character" w:customStyle="1" w:styleId="82">
    <w:name w:val="Основной шрифт абзаца8"/>
    <w:rsid w:val="00AA596A"/>
  </w:style>
  <w:style w:type="character" w:customStyle="1" w:styleId="72">
    <w:name w:val="Основной шрифт абзаца7"/>
    <w:rsid w:val="00AA596A"/>
  </w:style>
  <w:style w:type="character" w:customStyle="1" w:styleId="62">
    <w:name w:val="Основной шрифт абзаца6"/>
    <w:rsid w:val="00AA596A"/>
  </w:style>
  <w:style w:type="character" w:customStyle="1" w:styleId="WW8Num4z0">
    <w:name w:val="WW8Num4z0"/>
    <w:rsid w:val="00AA596A"/>
    <w:rPr>
      <w:rFonts w:ascii="Times New Roman" w:hAnsi="Times New Roman" w:cs="Times New Roman" w:hint="default"/>
      <w:lang w:val="ru-RU" w:eastAsia="ar-SA" w:bidi="ar-SA"/>
    </w:rPr>
  </w:style>
  <w:style w:type="character" w:customStyle="1" w:styleId="WW8Num4z1">
    <w:name w:val="WW8Num4z1"/>
    <w:rsid w:val="00AA596A"/>
    <w:rPr>
      <w:rFonts w:hint="default"/>
    </w:rPr>
  </w:style>
  <w:style w:type="character" w:customStyle="1" w:styleId="WW8Num5z0">
    <w:name w:val="WW8Num5z0"/>
    <w:rsid w:val="00AA596A"/>
    <w:rPr>
      <w:b/>
      <w:bCs/>
    </w:rPr>
  </w:style>
  <w:style w:type="character" w:customStyle="1" w:styleId="WW8Num5z1">
    <w:name w:val="WW8Num5z1"/>
    <w:rsid w:val="00AA596A"/>
  </w:style>
  <w:style w:type="character" w:customStyle="1" w:styleId="WW8Num5z2">
    <w:name w:val="WW8Num5z2"/>
    <w:rsid w:val="00AA596A"/>
  </w:style>
  <w:style w:type="character" w:customStyle="1" w:styleId="WW8Num5z3">
    <w:name w:val="WW8Num5z3"/>
    <w:rsid w:val="00AA596A"/>
  </w:style>
  <w:style w:type="character" w:customStyle="1" w:styleId="WW8Num5z4">
    <w:name w:val="WW8Num5z4"/>
    <w:rsid w:val="00AA596A"/>
  </w:style>
  <w:style w:type="character" w:customStyle="1" w:styleId="WW8Num5z5">
    <w:name w:val="WW8Num5z5"/>
    <w:rsid w:val="00AA596A"/>
  </w:style>
  <w:style w:type="character" w:customStyle="1" w:styleId="WW8Num5z6">
    <w:name w:val="WW8Num5z6"/>
    <w:rsid w:val="00AA596A"/>
  </w:style>
  <w:style w:type="character" w:customStyle="1" w:styleId="WW8Num5z7">
    <w:name w:val="WW8Num5z7"/>
    <w:rsid w:val="00AA596A"/>
  </w:style>
  <w:style w:type="character" w:customStyle="1" w:styleId="WW8Num5z8">
    <w:name w:val="WW8Num5z8"/>
    <w:rsid w:val="00AA596A"/>
  </w:style>
  <w:style w:type="character" w:customStyle="1" w:styleId="53">
    <w:name w:val="Основной шрифт абзаца5"/>
    <w:rsid w:val="00AA596A"/>
  </w:style>
  <w:style w:type="character" w:customStyle="1" w:styleId="13">
    <w:name w:val="Основной шрифт абзаца1"/>
    <w:rsid w:val="00AA596A"/>
  </w:style>
  <w:style w:type="character" w:customStyle="1" w:styleId="ab">
    <w:name w:val="Символ нумерации"/>
    <w:rsid w:val="00AA596A"/>
  </w:style>
  <w:style w:type="character" w:customStyle="1" w:styleId="33">
    <w:name w:val="Заголовок 3 Знак"/>
    <w:aliases w:val="- 1.1.1 Знак,Пункт Знак,- 1.1.11 Знак,- 1.1.12 Знак,- 1.1.13 Знак,- 1.1.14 Знак,H3 Знак,Заголовок 3 Знак1 Знак1,Заголовок 3 Знак Знак Знак,Заголовок 3 Знак1 Знак Знак,Заголовок 3 Знак Знак Знак Знак Знак1,Заголовок 3Заголовок 3 Знак"/>
    <w:rsid w:val="00AA596A"/>
    <w:rPr>
      <w:rFonts w:ascii="Cambria" w:hAnsi="Cambria" w:cs="Cambria"/>
      <w:b/>
      <w:bCs/>
      <w:sz w:val="26"/>
      <w:szCs w:val="26"/>
      <w:lang/>
    </w:rPr>
  </w:style>
  <w:style w:type="character" w:customStyle="1" w:styleId="42">
    <w:name w:val="Заголовок 4 Знак"/>
    <w:aliases w:val="Подпункт Знак1,Подпункт Знак Знак"/>
    <w:rsid w:val="00AA596A"/>
    <w:rPr>
      <w:rFonts w:ascii="Calibri" w:hAnsi="Calibri" w:cs="Calibri"/>
      <w:b/>
      <w:bCs/>
      <w:sz w:val="28"/>
      <w:szCs w:val="28"/>
      <w:lang/>
    </w:rPr>
  </w:style>
  <w:style w:type="character" w:customStyle="1" w:styleId="43">
    <w:name w:val="Основной шрифт абзаца4"/>
    <w:rsid w:val="00AA596A"/>
  </w:style>
  <w:style w:type="character" w:customStyle="1" w:styleId="Absatz-Standardschriftart">
    <w:name w:val="Absatz-Standardschriftart"/>
    <w:rsid w:val="00AA596A"/>
  </w:style>
  <w:style w:type="character" w:customStyle="1" w:styleId="34">
    <w:name w:val="Основной шрифт абзаца3"/>
    <w:rsid w:val="00AA596A"/>
  </w:style>
  <w:style w:type="character" w:customStyle="1" w:styleId="WW-Absatz-Standardschriftart">
    <w:name w:val="WW-Absatz-Standardschriftart"/>
    <w:rsid w:val="00AA596A"/>
  </w:style>
  <w:style w:type="character" w:customStyle="1" w:styleId="23">
    <w:name w:val="Основной шрифт абзаца2"/>
    <w:rsid w:val="00AA596A"/>
  </w:style>
  <w:style w:type="character" w:customStyle="1" w:styleId="WW-Absatz-Standardschriftart1">
    <w:name w:val="WW-Absatz-Standardschriftart1"/>
    <w:rsid w:val="00AA596A"/>
  </w:style>
  <w:style w:type="character" w:customStyle="1" w:styleId="WW-Absatz-Standardschriftart11">
    <w:name w:val="WW-Absatz-Standardschriftart11"/>
    <w:rsid w:val="00AA596A"/>
  </w:style>
  <w:style w:type="character" w:customStyle="1" w:styleId="WW8Num3z2">
    <w:name w:val="WW8Num3z2"/>
    <w:rsid w:val="00AA596A"/>
    <w:rPr>
      <w:rFonts w:ascii="Wingdings" w:hAnsi="Wingdings" w:cs="Wingdings"/>
    </w:rPr>
  </w:style>
  <w:style w:type="character" w:customStyle="1" w:styleId="WW8Num6z0">
    <w:name w:val="WW8Num6z0"/>
    <w:rsid w:val="00AA596A"/>
    <w:rPr>
      <w:b w:val="0"/>
      <w:bCs w:val="0"/>
      <w:sz w:val="28"/>
      <w:szCs w:val="28"/>
    </w:rPr>
  </w:style>
  <w:style w:type="character" w:customStyle="1" w:styleId="WW8Num7z0">
    <w:name w:val="WW8Num7z0"/>
    <w:rsid w:val="00AA596A"/>
    <w:rPr>
      <w:rFonts w:ascii="Times New Roman" w:eastAsia="Times New Roman" w:hAnsi="Times New Roman" w:cs="Times New Roman"/>
    </w:rPr>
  </w:style>
  <w:style w:type="character" w:customStyle="1" w:styleId="WW8Num7z1">
    <w:name w:val="WW8Num7z1"/>
    <w:rsid w:val="00AA596A"/>
    <w:rPr>
      <w:rFonts w:ascii="Courier New" w:hAnsi="Courier New" w:cs="Courier New"/>
    </w:rPr>
  </w:style>
  <w:style w:type="character" w:customStyle="1" w:styleId="WW8Num7z2">
    <w:name w:val="WW8Num7z2"/>
    <w:rsid w:val="00AA596A"/>
    <w:rPr>
      <w:rFonts w:ascii="Wingdings" w:hAnsi="Wingdings" w:cs="Wingdings"/>
    </w:rPr>
  </w:style>
  <w:style w:type="character" w:customStyle="1" w:styleId="WW8Num7z3">
    <w:name w:val="WW8Num7z3"/>
    <w:rsid w:val="00AA596A"/>
    <w:rPr>
      <w:rFonts w:ascii="Symbol" w:hAnsi="Symbol" w:cs="Symbol"/>
    </w:rPr>
  </w:style>
  <w:style w:type="character" w:customStyle="1" w:styleId="WW8Num8z0">
    <w:name w:val="WW8Num8z0"/>
    <w:rsid w:val="00AA596A"/>
    <w:rPr>
      <w:rFonts w:ascii="Times New Roman" w:eastAsia="Times New Roman" w:hAnsi="Times New Roman" w:cs="Times New Roman"/>
    </w:rPr>
  </w:style>
  <w:style w:type="character" w:customStyle="1" w:styleId="WW8Num8z1">
    <w:name w:val="WW8Num8z1"/>
    <w:rsid w:val="00AA596A"/>
    <w:rPr>
      <w:rFonts w:ascii="Courier New" w:hAnsi="Courier New" w:cs="Courier New"/>
    </w:rPr>
  </w:style>
  <w:style w:type="character" w:customStyle="1" w:styleId="WW8Num8z2">
    <w:name w:val="WW8Num8z2"/>
    <w:rsid w:val="00AA596A"/>
    <w:rPr>
      <w:rFonts w:ascii="Wingdings" w:hAnsi="Wingdings" w:cs="Wingdings"/>
    </w:rPr>
  </w:style>
  <w:style w:type="character" w:customStyle="1" w:styleId="WW8Num8z3">
    <w:name w:val="WW8Num8z3"/>
    <w:rsid w:val="00AA596A"/>
    <w:rPr>
      <w:rFonts w:ascii="Symbol" w:hAnsi="Symbol" w:cs="Symbol"/>
      <w:color w:val="auto"/>
    </w:rPr>
  </w:style>
  <w:style w:type="character" w:customStyle="1" w:styleId="WW8Num8z6">
    <w:name w:val="WW8Num8z6"/>
    <w:rsid w:val="00AA596A"/>
    <w:rPr>
      <w:rFonts w:ascii="Symbol" w:hAnsi="Symbol" w:cs="Symbol"/>
    </w:rPr>
  </w:style>
  <w:style w:type="character" w:customStyle="1" w:styleId="WW8Num12z1">
    <w:name w:val="WW8Num12z1"/>
    <w:rsid w:val="00AA596A"/>
    <w:rPr>
      <w:rFonts w:ascii="Times New Roman" w:eastAsia="Times New Roman" w:hAnsi="Times New Roman" w:cs="Times New Roman"/>
    </w:rPr>
  </w:style>
  <w:style w:type="character" w:customStyle="1" w:styleId="WW8Num13z0">
    <w:name w:val="WW8Num13z0"/>
    <w:rsid w:val="00AA596A"/>
    <w:rPr>
      <w:rFonts w:ascii="Symbol" w:hAnsi="Symbol" w:cs="Symbol"/>
    </w:rPr>
  </w:style>
  <w:style w:type="character" w:customStyle="1" w:styleId="WW8Num13z1">
    <w:name w:val="WW8Num13z1"/>
    <w:rsid w:val="00AA596A"/>
    <w:rPr>
      <w:rFonts w:ascii="Courier New" w:hAnsi="Courier New" w:cs="Courier New"/>
    </w:rPr>
  </w:style>
  <w:style w:type="character" w:customStyle="1" w:styleId="WW8Num13z2">
    <w:name w:val="WW8Num13z2"/>
    <w:rsid w:val="00AA596A"/>
    <w:rPr>
      <w:rFonts w:ascii="Wingdings" w:hAnsi="Wingdings" w:cs="Wingdings"/>
    </w:rPr>
  </w:style>
  <w:style w:type="character" w:customStyle="1" w:styleId="WW8Num16z0">
    <w:name w:val="WW8Num16z0"/>
    <w:rsid w:val="00AA596A"/>
    <w:rPr>
      <w:b/>
      <w:bCs/>
    </w:rPr>
  </w:style>
  <w:style w:type="character" w:customStyle="1" w:styleId="WW8Num17z0">
    <w:name w:val="WW8Num17z0"/>
    <w:rsid w:val="00AA596A"/>
    <w:rPr>
      <w:rFonts w:ascii="Symbol" w:hAnsi="Symbol" w:cs="Symbol"/>
    </w:rPr>
  </w:style>
  <w:style w:type="character" w:customStyle="1" w:styleId="WW8Num18z0">
    <w:name w:val="WW8Num18z0"/>
    <w:rsid w:val="00AA596A"/>
    <w:rPr>
      <w:rFonts w:ascii="Symbol" w:hAnsi="Symbol" w:cs="Symbol"/>
    </w:rPr>
  </w:style>
  <w:style w:type="character" w:customStyle="1" w:styleId="WW8Num18z1">
    <w:name w:val="WW8Num18z1"/>
    <w:rsid w:val="00AA596A"/>
    <w:rPr>
      <w:rFonts w:ascii="Courier New" w:hAnsi="Courier New" w:cs="Courier New"/>
    </w:rPr>
  </w:style>
  <w:style w:type="character" w:customStyle="1" w:styleId="WW8Num18z2">
    <w:name w:val="WW8Num18z2"/>
    <w:rsid w:val="00AA596A"/>
    <w:rPr>
      <w:rFonts w:ascii="Wingdings" w:hAnsi="Wingdings" w:cs="Wingdings"/>
    </w:rPr>
  </w:style>
  <w:style w:type="character" w:customStyle="1" w:styleId="14">
    <w:name w:val="Заголовок 1 Знак"/>
    <w:aliases w:val="Заголовок 1 Знак1 Знак,Заголовок 1 Знак Знак Знак,Раздел Знак,Head 9 Знак,новая страница Знак,Heading 1 Знак"/>
    <w:rsid w:val="00AA596A"/>
    <w:rPr>
      <w:rFonts w:ascii="Cambria" w:hAnsi="Cambria" w:cs="Cambria"/>
      <w:b/>
      <w:bCs/>
      <w:kern w:val="1"/>
      <w:sz w:val="32"/>
      <w:szCs w:val="32"/>
    </w:rPr>
  </w:style>
  <w:style w:type="character" w:customStyle="1" w:styleId="24">
    <w:name w:val="Заголовок 2 Знак"/>
    <w:aliases w:val="- 1.1 Знак,Подраздел Знак,111 Знак,H2 Знак,Заголовок 2 Знак1 Знак1,Заголовок 2 Знак Знак Знак Знак,Заголовок 2 Знак1 Знак Знак,Заголовок 2 Знак Знак Знак1,Heading 2 Знак,Заголовок 2 Знак Знак Знак Знак1 Знак"/>
    <w:rsid w:val="00AA596A"/>
    <w:rPr>
      <w:rFonts w:ascii="Cambria" w:hAnsi="Cambria" w:cs="Cambria"/>
      <w:b/>
      <w:bCs/>
      <w:i/>
      <w:iCs/>
      <w:sz w:val="28"/>
      <w:szCs w:val="28"/>
    </w:rPr>
  </w:style>
  <w:style w:type="character" w:customStyle="1" w:styleId="ac">
    <w:name w:val="Название Знак"/>
    <w:rsid w:val="00AA596A"/>
    <w:rPr>
      <w:rFonts w:ascii="Cambria" w:hAnsi="Cambria" w:cs="Cambria"/>
      <w:b/>
      <w:bCs/>
      <w:kern w:val="1"/>
      <w:sz w:val="32"/>
      <w:szCs w:val="32"/>
    </w:rPr>
  </w:style>
  <w:style w:type="character" w:customStyle="1" w:styleId="ad">
    <w:name w:val="Основной текст с отступом Знак"/>
    <w:rsid w:val="00AA596A"/>
    <w:rPr>
      <w:sz w:val="24"/>
      <w:szCs w:val="24"/>
    </w:rPr>
  </w:style>
  <w:style w:type="character" w:customStyle="1" w:styleId="25">
    <w:name w:val="Основной текст с отступом 2 Знак"/>
    <w:rsid w:val="00AA596A"/>
    <w:rPr>
      <w:sz w:val="24"/>
      <w:szCs w:val="24"/>
    </w:rPr>
  </w:style>
  <w:style w:type="character" w:customStyle="1" w:styleId="35">
    <w:name w:val="Основной текст с отступом 3 Знак"/>
    <w:link w:val="36"/>
    <w:rsid w:val="00AA596A"/>
    <w:rPr>
      <w:sz w:val="16"/>
      <w:szCs w:val="16"/>
    </w:rPr>
  </w:style>
  <w:style w:type="character" w:customStyle="1" w:styleId="ae">
    <w:name w:val="Основной текст Знак"/>
    <w:rsid w:val="00AA596A"/>
    <w:rPr>
      <w:sz w:val="24"/>
      <w:szCs w:val="24"/>
    </w:rPr>
  </w:style>
  <w:style w:type="character" w:customStyle="1" w:styleId="26">
    <w:name w:val="Основной текст 2 Знак"/>
    <w:link w:val="27"/>
    <w:rsid w:val="00AA596A"/>
    <w:rPr>
      <w:sz w:val="24"/>
      <w:szCs w:val="24"/>
    </w:rPr>
  </w:style>
  <w:style w:type="character" w:customStyle="1" w:styleId="37">
    <w:name w:val="Основной текст 3 Знак"/>
    <w:rsid w:val="00AA596A"/>
    <w:rPr>
      <w:sz w:val="16"/>
      <w:szCs w:val="16"/>
    </w:rPr>
  </w:style>
  <w:style w:type="character" w:customStyle="1" w:styleId="af">
    <w:name w:val="Нижний колонтитул Знак"/>
    <w:uiPriority w:val="99"/>
    <w:rsid w:val="00AA596A"/>
    <w:rPr>
      <w:sz w:val="24"/>
      <w:szCs w:val="24"/>
    </w:rPr>
  </w:style>
  <w:style w:type="character" w:styleId="af0">
    <w:name w:val="page number"/>
    <w:rsid w:val="00AA596A"/>
  </w:style>
  <w:style w:type="character" w:customStyle="1" w:styleId="af1">
    <w:name w:val="Текст выноски Знак"/>
    <w:rsid w:val="00AA596A"/>
    <w:rPr>
      <w:sz w:val="2"/>
      <w:szCs w:val="2"/>
    </w:rPr>
  </w:style>
  <w:style w:type="character" w:customStyle="1" w:styleId="af2">
    <w:name w:val="Верхний колонтитул Знак"/>
    <w:uiPriority w:val="99"/>
    <w:rsid w:val="00AA596A"/>
    <w:rPr>
      <w:sz w:val="24"/>
      <w:szCs w:val="24"/>
    </w:rPr>
  </w:style>
  <w:style w:type="character" w:customStyle="1" w:styleId="15">
    <w:name w:val="Название Знак1"/>
    <w:rsid w:val="00AA596A"/>
    <w:rPr>
      <w:rFonts w:ascii="Cambria" w:hAnsi="Cambria" w:cs="Cambria"/>
      <w:b/>
      <w:bCs/>
      <w:kern w:val="1"/>
      <w:sz w:val="32"/>
      <w:szCs w:val="32"/>
      <w:lang/>
    </w:rPr>
  </w:style>
  <w:style w:type="character" w:customStyle="1" w:styleId="16">
    <w:name w:val="Основной текст с отступом Знак1"/>
    <w:rsid w:val="00AA596A"/>
    <w:rPr>
      <w:sz w:val="24"/>
      <w:szCs w:val="24"/>
      <w:lang/>
    </w:rPr>
  </w:style>
  <w:style w:type="character" w:customStyle="1" w:styleId="17">
    <w:name w:val="Нижний колонтитул Знак1"/>
    <w:rsid w:val="00AA596A"/>
    <w:rPr>
      <w:sz w:val="24"/>
      <w:szCs w:val="24"/>
      <w:lang/>
    </w:rPr>
  </w:style>
  <w:style w:type="character" w:customStyle="1" w:styleId="18">
    <w:name w:val="Текст выноски Знак1"/>
    <w:rsid w:val="00AA596A"/>
    <w:rPr>
      <w:sz w:val="2"/>
      <w:szCs w:val="2"/>
      <w:lang/>
    </w:rPr>
  </w:style>
  <w:style w:type="character" w:customStyle="1" w:styleId="19">
    <w:name w:val="Верхний колонтитул Знак1"/>
    <w:rsid w:val="00AA596A"/>
    <w:rPr>
      <w:sz w:val="24"/>
      <w:szCs w:val="24"/>
      <w:lang/>
    </w:rPr>
  </w:style>
  <w:style w:type="character" w:customStyle="1" w:styleId="af3">
    <w:name w:val="Маркеры списка"/>
    <w:rsid w:val="00AA596A"/>
    <w:rPr>
      <w:rFonts w:ascii="OpenSymbol" w:eastAsia="OpenSymbol" w:hAnsi="OpenSymbol" w:cs="OpenSymbol"/>
    </w:rPr>
  </w:style>
  <w:style w:type="character" w:customStyle="1" w:styleId="apple-converted-space">
    <w:name w:val="apple-converted-space"/>
    <w:rsid w:val="00AA596A"/>
  </w:style>
  <w:style w:type="paragraph" w:customStyle="1" w:styleId="a6">
    <w:name w:val="Заголовок"/>
    <w:basedOn w:val="a5"/>
    <w:next w:val="a7"/>
    <w:rsid w:val="00AA596A"/>
    <w:pPr>
      <w:keepNext/>
      <w:spacing w:before="240" w:after="120"/>
    </w:pPr>
    <w:rPr>
      <w:rFonts w:ascii="Arial" w:eastAsia="MS PGothic" w:hAnsi="Arial" w:cs="Arial"/>
      <w:sz w:val="28"/>
      <w:szCs w:val="28"/>
    </w:rPr>
  </w:style>
  <w:style w:type="paragraph" w:styleId="a7">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
    <w:basedOn w:val="a5"/>
    <w:link w:val="28"/>
    <w:rsid w:val="00AA596A"/>
    <w:pPr>
      <w:spacing w:after="120"/>
    </w:pPr>
  </w:style>
  <w:style w:type="paragraph" w:styleId="af4">
    <w:name w:val="List"/>
    <w:basedOn w:val="a7"/>
    <w:rsid w:val="00AA596A"/>
  </w:style>
  <w:style w:type="paragraph" w:customStyle="1" w:styleId="112">
    <w:name w:val="Название11"/>
    <w:basedOn w:val="a5"/>
    <w:rsid w:val="00AA596A"/>
    <w:pPr>
      <w:suppressLineNumbers/>
      <w:spacing w:before="120" w:after="120"/>
    </w:pPr>
    <w:rPr>
      <w:rFonts w:cs="Mangal"/>
      <w:i/>
      <w:iCs/>
    </w:rPr>
  </w:style>
  <w:style w:type="paragraph" w:customStyle="1" w:styleId="113">
    <w:name w:val="Указатель11"/>
    <w:basedOn w:val="a5"/>
    <w:rsid w:val="00AA596A"/>
    <w:pPr>
      <w:suppressLineNumbers/>
    </w:pPr>
    <w:rPr>
      <w:rFonts w:cs="Mangal"/>
    </w:rPr>
  </w:style>
  <w:style w:type="paragraph" w:customStyle="1" w:styleId="101">
    <w:name w:val="Название10"/>
    <w:basedOn w:val="a5"/>
    <w:rsid w:val="00AA596A"/>
    <w:pPr>
      <w:suppressLineNumbers/>
      <w:spacing w:before="120" w:after="120"/>
    </w:pPr>
    <w:rPr>
      <w:rFonts w:cs="Mangal"/>
      <w:i/>
      <w:iCs/>
    </w:rPr>
  </w:style>
  <w:style w:type="paragraph" w:customStyle="1" w:styleId="102">
    <w:name w:val="Указатель10"/>
    <w:basedOn w:val="a5"/>
    <w:rsid w:val="00AA596A"/>
    <w:pPr>
      <w:suppressLineNumbers/>
    </w:pPr>
    <w:rPr>
      <w:rFonts w:cs="Mangal"/>
    </w:rPr>
  </w:style>
  <w:style w:type="paragraph" w:customStyle="1" w:styleId="92">
    <w:name w:val="Название9"/>
    <w:basedOn w:val="a5"/>
    <w:rsid w:val="00AA596A"/>
    <w:pPr>
      <w:suppressLineNumbers/>
      <w:spacing w:before="120" w:after="120"/>
    </w:pPr>
    <w:rPr>
      <w:rFonts w:cs="Mangal"/>
      <w:i/>
      <w:iCs/>
    </w:rPr>
  </w:style>
  <w:style w:type="paragraph" w:customStyle="1" w:styleId="93">
    <w:name w:val="Указатель9"/>
    <w:basedOn w:val="a5"/>
    <w:rsid w:val="00AA596A"/>
    <w:pPr>
      <w:suppressLineNumbers/>
    </w:pPr>
    <w:rPr>
      <w:rFonts w:cs="Mangal"/>
    </w:rPr>
  </w:style>
  <w:style w:type="paragraph" w:customStyle="1" w:styleId="83">
    <w:name w:val="Название8"/>
    <w:basedOn w:val="a5"/>
    <w:rsid w:val="00AA596A"/>
    <w:pPr>
      <w:suppressLineNumbers/>
      <w:spacing w:before="120" w:after="120"/>
    </w:pPr>
    <w:rPr>
      <w:rFonts w:cs="Mangal"/>
      <w:i/>
      <w:iCs/>
    </w:rPr>
  </w:style>
  <w:style w:type="paragraph" w:customStyle="1" w:styleId="84">
    <w:name w:val="Указатель8"/>
    <w:basedOn w:val="a5"/>
    <w:rsid w:val="00AA596A"/>
    <w:pPr>
      <w:suppressLineNumbers/>
    </w:pPr>
    <w:rPr>
      <w:rFonts w:cs="Mangal"/>
    </w:rPr>
  </w:style>
  <w:style w:type="paragraph" w:customStyle="1" w:styleId="73">
    <w:name w:val="Название7"/>
    <w:basedOn w:val="a5"/>
    <w:rsid w:val="00AA596A"/>
    <w:pPr>
      <w:suppressLineNumbers/>
      <w:spacing w:before="120" w:after="120"/>
    </w:pPr>
    <w:rPr>
      <w:rFonts w:cs="Mangal"/>
      <w:i/>
      <w:iCs/>
    </w:rPr>
  </w:style>
  <w:style w:type="paragraph" w:customStyle="1" w:styleId="74">
    <w:name w:val="Указатель7"/>
    <w:basedOn w:val="a5"/>
    <w:rsid w:val="00AA596A"/>
    <w:pPr>
      <w:suppressLineNumbers/>
    </w:pPr>
    <w:rPr>
      <w:rFonts w:cs="Mangal"/>
    </w:rPr>
  </w:style>
  <w:style w:type="paragraph" w:customStyle="1" w:styleId="63">
    <w:name w:val="Название6"/>
    <w:basedOn w:val="a5"/>
    <w:rsid w:val="00AA596A"/>
    <w:pPr>
      <w:suppressLineNumbers/>
      <w:spacing w:before="120" w:after="120"/>
    </w:pPr>
    <w:rPr>
      <w:rFonts w:cs="Mangal"/>
      <w:i/>
      <w:iCs/>
    </w:rPr>
  </w:style>
  <w:style w:type="paragraph" w:customStyle="1" w:styleId="64">
    <w:name w:val="Указатель6"/>
    <w:basedOn w:val="a5"/>
    <w:rsid w:val="00AA596A"/>
    <w:pPr>
      <w:suppressLineNumbers/>
    </w:pPr>
    <w:rPr>
      <w:rFonts w:cs="Mangal"/>
    </w:rPr>
  </w:style>
  <w:style w:type="paragraph" w:customStyle="1" w:styleId="54">
    <w:name w:val="Название5"/>
    <w:basedOn w:val="a5"/>
    <w:rsid w:val="00AA596A"/>
    <w:pPr>
      <w:suppressLineNumbers/>
      <w:spacing w:before="120" w:after="120"/>
    </w:pPr>
    <w:rPr>
      <w:rFonts w:cs="Mangal"/>
      <w:i/>
      <w:iCs/>
    </w:rPr>
  </w:style>
  <w:style w:type="paragraph" w:customStyle="1" w:styleId="55">
    <w:name w:val="Указатель5"/>
    <w:basedOn w:val="a5"/>
    <w:rsid w:val="00AA596A"/>
    <w:pPr>
      <w:suppressLineNumbers/>
    </w:pPr>
    <w:rPr>
      <w:rFonts w:cs="Mangal"/>
    </w:rPr>
  </w:style>
  <w:style w:type="paragraph" w:customStyle="1" w:styleId="1a">
    <w:name w:val="Обычный1"/>
    <w:rsid w:val="00AA596A"/>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1b">
    <w:name w:val="Название1"/>
    <w:basedOn w:val="a5"/>
    <w:next w:val="a7"/>
    <w:rsid w:val="00AA596A"/>
    <w:pPr>
      <w:keepNext/>
      <w:spacing w:before="240" w:after="120"/>
    </w:pPr>
    <w:rPr>
      <w:rFonts w:ascii="Arial" w:hAnsi="Arial" w:cs="Arial"/>
      <w:sz w:val="28"/>
      <w:szCs w:val="28"/>
    </w:rPr>
  </w:style>
  <w:style w:type="paragraph" w:styleId="af5">
    <w:name w:val="Subtitle"/>
    <w:basedOn w:val="1b"/>
    <w:next w:val="a7"/>
    <w:link w:val="af6"/>
    <w:qFormat/>
    <w:rsid w:val="00AA596A"/>
    <w:pPr>
      <w:jc w:val="center"/>
    </w:pPr>
    <w:rPr>
      <w:i/>
      <w:iCs/>
    </w:rPr>
  </w:style>
  <w:style w:type="paragraph" w:customStyle="1" w:styleId="1c">
    <w:name w:val="Название объекта1"/>
    <w:basedOn w:val="a5"/>
    <w:rsid w:val="00AA596A"/>
    <w:pPr>
      <w:suppressLineNumbers/>
      <w:spacing w:before="120" w:after="120"/>
    </w:pPr>
    <w:rPr>
      <w:i/>
      <w:iCs/>
    </w:rPr>
  </w:style>
  <w:style w:type="paragraph" w:customStyle="1" w:styleId="1d">
    <w:name w:val="Указатель1"/>
    <w:basedOn w:val="a5"/>
    <w:rsid w:val="00AA596A"/>
    <w:pPr>
      <w:suppressLineNumbers/>
    </w:pPr>
  </w:style>
  <w:style w:type="paragraph" w:customStyle="1" w:styleId="af7">
    <w:name w:val="Содержимое таблицы"/>
    <w:basedOn w:val="a5"/>
    <w:rsid w:val="00AA596A"/>
    <w:pPr>
      <w:suppressLineNumbers/>
    </w:pPr>
  </w:style>
  <w:style w:type="paragraph" w:customStyle="1" w:styleId="af8">
    <w:name w:val="Заголовок таблицы"/>
    <w:basedOn w:val="af7"/>
    <w:rsid w:val="00AA596A"/>
    <w:pPr>
      <w:jc w:val="center"/>
    </w:pPr>
    <w:rPr>
      <w:b/>
      <w:bCs/>
    </w:rPr>
  </w:style>
  <w:style w:type="paragraph" w:customStyle="1" w:styleId="Standard">
    <w:name w:val="Standard"/>
    <w:rsid w:val="00AA596A"/>
    <w:pPr>
      <w:widowControl w:val="0"/>
      <w:suppressAutoHyphens/>
      <w:textAlignment w:val="baseline"/>
    </w:pPr>
    <w:rPr>
      <w:rFonts w:cs="Tahoma"/>
      <w:kern w:val="1"/>
      <w:sz w:val="24"/>
      <w:szCs w:val="24"/>
      <w:lang w:val="de-DE" w:eastAsia="fa-IR" w:bidi="fa-IR"/>
    </w:rPr>
  </w:style>
  <w:style w:type="paragraph" w:customStyle="1" w:styleId="TableContents">
    <w:name w:val="Table Contents"/>
    <w:basedOn w:val="a5"/>
    <w:rsid w:val="00AA596A"/>
    <w:pPr>
      <w:suppressLineNumbers/>
      <w:spacing w:line="240" w:lineRule="auto"/>
      <w:textAlignment w:val="auto"/>
    </w:pPr>
    <w:rPr>
      <w:rFonts w:eastAsia="Times New Roman" w:cs="Times New Roman"/>
      <w:lang w:eastAsia="ar-SA" w:bidi="ar-SA"/>
    </w:rPr>
  </w:style>
  <w:style w:type="paragraph" w:customStyle="1" w:styleId="44">
    <w:name w:val="Название4"/>
    <w:basedOn w:val="a5"/>
    <w:rsid w:val="00AA596A"/>
    <w:pPr>
      <w:widowControl/>
      <w:suppressLineNumbers/>
      <w:suppressAutoHyphens w:val="0"/>
      <w:spacing w:before="120" w:after="120" w:line="240" w:lineRule="auto"/>
      <w:textAlignment w:val="auto"/>
    </w:pPr>
    <w:rPr>
      <w:rFonts w:eastAsia="Times New Roman" w:cs="Mangal"/>
      <w:i/>
      <w:iCs/>
      <w:lang w:val="ru-RU" w:eastAsia="ar-SA" w:bidi="ar-SA"/>
    </w:rPr>
  </w:style>
  <w:style w:type="paragraph" w:customStyle="1" w:styleId="45">
    <w:name w:val="Указатель4"/>
    <w:basedOn w:val="a5"/>
    <w:rsid w:val="00AA596A"/>
    <w:pPr>
      <w:widowControl/>
      <w:suppressLineNumbers/>
      <w:suppressAutoHyphens w:val="0"/>
      <w:spacing w:line="240" w:lineRule="auto"/>
      <w:textAlignment w:val="auto"/>
    </w:pPr>
    <w:rPr>
      <w:rFonts w:eastAsia="Times New Roman" w:cs="Mangal"/>
      <w:lang w:val="ru-RU" w:eastAsia="ar-SA" w:bidi="ar-SA"/>
    </w:rPr>
  </w:style>
  <w:style w:type="paragraph" w:customStyle="1" w:styleId="38">
    <w:name w:val="Название3"/>
    <w:basedOn w:val="a5"/>
    <w:rsid w:val="00AA596A"/>
    <w:pPr>
      <w:widowControl/>
      <w:suppressLineNumbers/>
      <w:suppressAutoHyphens w:val="0"/>
      <w:spacing w:before="120" w:after="120" w:line="240" w:lineRule="auto"/>
      <w:textAlignment w:val="auto"/>
    </w:pPr>
    <w:rPr>
      <w:rFonts w:ascii="Arial" w:eastAsia="Times New Roman" w:hAnsi="Arial" w:cs="Mangal"/>
      <w:i/>
      <w:iCs/>
      <w:sz w:val="20"/>
      <w:lang w:val="ru-RU" w:eastAsia="ar-SA" w:bidi="ar-SA"/>
    </w:rPr>
  </w:style>
  <w:style w:type="paragraph" w:customStyle="1" w:styleId="39">
    <w:name w:val="Указатель3"/>
    <w:basedOn w:val="a5"/>
    <w:rsid w:val="00AA596A"/>
    <w:pPr>
      <w:widowControl/>
      <w:suppressLineNumbers/>
      <w:suppressAutoHyphens w:val="0"/>
      <w:spacing w:line="240" w:lineRule="auto"/>
      <w:textAlignment w:val="auto"/>
    </w:pPr>
    <w:rPr>
      <w:rFonts w:ascii="Arial" w:eastAsia="Times New Roman" w:hAnsi="Arial" w:cs="Mangal"/>
      <w:lang w:val="ru-RU" w:eastAsia="ar-SA" w:bidi="ar-SA"/>
    </w:rPr>
  </w:style>
  <w:style w:type="paragraph" w:customStyle="1" w:styleId="29">
    <w:name w:val="Название2"/>
    <w:basedOn w:val="a5"/>
    <w:rsid w:val="00AA596A"/>
    <w:pPr>
      <w:widowControl/>
      <w:suppressLineNumbers/>
      <w:suppressAutoHyphens w:val="0"/>
      <w:spacing w:before="120" w:after="120" w:line="240" w:lineRule="auto"/>
      <w:textAlignment w:val="auto"/>
    </w:pPr>
    <w:rPr>
      <w:rFonts w:ascii="Arial" w:eastAsia="Times New Roman" w:hAnsi="Arial" w:cs="Mangal"/>
      <w:i/>
      <w:iCs/>
      <w:sz w:val="20"/>
      <w:lang w:val="ru-RU" w:eastAsia="ar-SA" w:bidi="ar-SA"/>
    </w:rPr>
  </w:style>
  <w:style w:type="paragraph" w:customStyle="1" w:styleId="2a">
    <w:name w:val="Указатель2"/>
    <w:basedOn w:val="a5"/>
    <w:rsid w:val="00AA596A"/>
    <w:pPr>
      <w:widowControl/>
      <w:suppressLineNumbers/>
      <w:suppressAutoHyphens w:val="0"/>
      <w:spacing w:line="240" w:lineRule="auto"/>
      <w:textAlignment w:val="auto"/>
    </w:pPr>
    <w:rPr>
      <w:rFonts w:ascii="Arial" w:eastAsia="Times New Roman" w:hAnsi="Arial" w:cs="Mangal"/>
      <w:lang w:val="ru-RU" w:eastAsia="ar-SA" w:bidi="ar-SA"/>
    </w:rPr>
  </w:style>
  <w:style w:type="paragraph" w:styleId="af9">
    <w:name w:val="Title"/>
    <w:basedOn w:val="a5"/>
    <w:next w:val="af5"/>
    <w:qFormat/>
    <w:rsid w:val="00AA596A"/>
    <w:pPr>
      <w:widowControl/>
      <w:suppressAutoHyphens w:val="0"/>
      <w:spacing w:line="240" w:lineRule="auto"/>
      <w:jc w:val="center"/>
      <w:textAlignment w:val="auto"/>
    </w:pPr>
    <w:rPr>
      <w:rFonts w:ascii="Cambria" w:eastAsia="Times New Roman" w:hAnsi="Cambria" w:cs="Cambria"/>
      <w:b/>
      <w:bCs/>
      <w:sz w:val="32"/>
      <w:szCs w:val="32"/>
      <w:lang w:eastAsia="ar-SA" w:bidi="ar-SA"/>
    </w:rPr>
  </w:style>
  <w:style w:type="paragraph" w:styleId="afa">
    <w:name w:val="Body Text Indent"/>
    <w:basedOn w:val="a5"/>
    <w:rsid w:val="00AA596A"/>
    <w:pPr>
      <w:widowControl/>
      <w:suppressAutoHyphens w:val="0"/>
      <w:spacing w:line="240" w:lineRule="auto"/>
      <w:ind w:left="720"/>
      <w:textAlignment w:val="auto"/>
    </w:pPr>
    <w:rPr>
      <w:rFonts w:eastAsia="Times New Roman" w:cs="Times New Roman"/>
      <w:lang w:eastAsia="ar-SA" w:bidi="ar-SA"/>
    </w:rPr>
  </w:style>
  <w:style w:type="paragraph" w:customStyle="1" w:styleId="210">
    <w:name w:val="Основной текст с отступом 21"/>
    <w:basedOn w:val="a5"/>
    <w:rsid w:val="00AA596A"/>
    <w:pPr>
      <w:widowControl/>
      <w:suppressAutoHyphens w:val="0"/>
      <w:spacing w:line="240" w:lineRule="auto"/>
      <w:ind w:left="3780" w:hanging="2520"/>
      <w:textAlignment w:val="auto"/>
    </w:pPr>
    <w:rPr>
      <w:rFonts w:eastAsia="Times New Roman" w:cs="Times New Roman"/>
      <w:lang w:eastAsia="ar-SA" w:bidi="ar-SA"/>
    </w:rPr>
  </w:style>
  <w:style w:type="paragraph" w:customStyle="1" w:styleId="310">
    <w:name w:val="Основной текст с отступом 31"/>
    <w:basedOn w:val="a5"/>
    <w:rsid w:val="00AA596A"/>
    <w:pPr>
      <w:widowControl/>
      <w:suppressAutoHyphens w:val="0"/>
      <w:spacing w:line="240" w:lineRule="auto"/>
      <w:ind w:firstLine="709"/>
      <w:textAlignment w:val="auto"/>
    </w:pPr>
    <w:rPr>
      <w:rFonts w:eastAsia="Times New Roman" w:cs="Times New Roman"/>
      <w:sz w:val="16"/>
      <w:szCs w:val="16"/>
      <w:lang w:eastAsia="ar-SA" w:bidi="ar-SA"/>
    </w:rPr>
  </w:style>
  <w:style w:type="paragraph" w:customStyle="1" w:styleId="211">
    <w:name w:val="Основной текст 21"/>
    <w:basedOn w:val="a5"/>
    <w:rsid w:val="00AA596A"/>
    <w:pPr>
      <w:widowControl/>
      <w:suppressAutoHyphens w:val="0"/>
      <w:spacing w:line="240" w:lineRule="auto"/>
      <w:textAlignment w:val="auto"/>
    </w:pPr>
    <w:rPr>
      <w:rFonts w:eastAsia="Times New Roman" w:cs="Times New Roman"/>
      <w:lang w:eastAsia="ar-SA" w:bidi="ar-SA"/>
    </w:rPr>
  </w:style>
  <w:style w:type="paragraph" w:customStyle="1" w:styleId="311">
    <w:name w:val="Основной текст 31"/>
    <w:basedOn w:val="a5"/>
    <w:rsid w:val="00AA596A"/>
    <w:pPr>
      <w:widowControl/>
      <w:suppressAutoHyphens w:val="0"/>
      <w:spacing w:line="240" w:lineRule="auto"/>
      <w:jc w:val="both"/>
      <w:textAlignment w:val="auto"/>
    </w:pPr>
    <w:rPr>
      <w:rFonts w:eastAsia="Times New Roman" w:cs="Times New Roman"/>
      <w:sz w:val="16"/>
      <w:szCs w:val="16"/>
      <w:lang w:eastAsia="ar-SA" w:bidi="ar-SA"/>
    </w:rPr>
  </w:style>
  <w:style w:type="paragraph" w:styleId="afb">
    <w:name w:val="footer"/>
    <w:basedOn w:val="a5"/>
    <w:uiPriority w:val="99"/>
    <w:rsid w:val="00AA596A"/>
    <w:pPr>
      <w:widowControl/>
      <w:tabs>
        <w:tab w:val="center" w:pos="4677"/>
        <w:tab w:val="right" w:pos="9355"/>
      </w:tabs>
      <w:suppressAutoHyphens w:val="0"/>
      <w:spacing w:line="240" w:lineRule="auto"/>
      <w:textAlignment w:val="auto"/>
    </w:pPr>
    <w:rPr>
      <w:rFonts w:eastAsia="Times New Roman" w:cs="Times New Roman"/>
      <w:lang w:eastAsia="ar-SA" w:bidi="ar-SA"/>
    </w:rPr>
  </w:style>
  <w:style w:type="paragraph" w:styleId="afc">
    <w:name w:val="Balloon Text"/>
    <w:basedOn w:val="a5"/>
    <w:rsid w:val="00AA596A"/>
    <w:pPr>
      <w:widowControl/>
      <w:suppressAutoHyphens w:val="0"/>
      <w:spacing w:line="240" w:lineRule="auto"/>
      <w:textAlignment w:val="auto"/>
    </w:pPr>
    <w:rPr>
      <w:rFonts w:eastAsia="Times New Roman" w:cs="Times New Roman"/>
      <w:sz w:val="2"/>
      <w:szCs w:val="2"/>
      <w:lang w:eastAsia="ar-SA" w:bidi="ar-SA"/>
    </w:rPr>
  </w:style>
  <w:style w:type="paragraph" w:styleId="afd">
    <w:name w:val="header"/>
    <w:basedOn w:val="a5"/>
    <w:uiPriority w:val="99"/>
    <w:rsid w:val="00AA596A"/>
    <w:pPr>
      <w:widowControl/>
      <w:tabs>
        <w:tab w:val="center" w:pos="4677"/>
        <w:tab w:val="right" w:pos="9355"/>
      </w:tabs>
      <w:suppressAutoHyphens w:val="0"/>
      <w:spacing w:line="240" w:lineRule="auto"/>
      <w:textAlignment w:val="auto"/>
    </w:pPr>
    <w:rPr>
      <w:rFonts w:eastAsia="Times New Roman" w:cs="Times New Roman"/>
      <w:lang w:eastAsia="ar-SA" w:bidi="ar-SA"/>
    </w:rPr>
  </w:style>
  <w:style w:type="paragraph" w:customStyle="1" w:styleId="2CharChar1">
    <w:name w:val="Знак Знак2 Char Char Знак Знак1 Знак"/>
    <w:basedOn w:val="a5"/>
    <w:rsid w:val="00AA596A"/>
    <w:pPr>
      <w:widowControl/>
      <w:suppressAutoHyphens w:val="0"/>
      <w:spacing w:after="160" w:line="240" w:lineRule="auto"/>
      <w:textAlignment w:val="auto"/>
    </w:pPr>
    <w:rPr>
      <w:rFonts w:ascii="Arial" w:eastAsia="Times New Roman" w:hAnsi="Arial" w:cs="Arial"/>
      <w:b/>
      <w:bCs/>
      <w:color w:val="FFFFFF"/>
      <w:sz w:val="32"/>
      <w:szCs w:val="32"/>
      <w:lang w:val="en-US" w:eastAsia="ar-SA" w:bidi="ar-SA"/>
    </w:rPr>
  </w:style>
  <w:style w:type="paragraph" w:customStyle="1" w:styleId="afe">
    <w:name w:val="Содержимое врезки"/>
    <w:basedOn w:val="a7"/>
    <w:rsid w:val="00AA596A"/>
    <w:pPr>
      <w:widowControl/>
      <w:suppressAutoHyphens w:val="0"/>
      <w:spacing w:after="0" w:line="240" w:lineRule="auto"/>
      <w:textAlignment w:val="auto"/>
    </w:pPr>
    <w:rPr>
      <w:rFonts w:eastAsia="Times New Roman" w:cs="Times New Roman"/>
      <w:lang w:eastAsia="ar-SA" w:bidi="ar-SA"/>
    </w:rPr>
  </w:style>
  <w:style w:type="paragraph" w:customStyle="1" w:styleId="65">
    <w:name w:val="Знак Знак6"/>
    <w:basedOn w:val="a5"/>
    <w:rsid w:val="009F7A7D"/>
    <w:pPr>
      <w:widowControl/>
      <w:suppressAutoHyphens w:val="0"/>
      <w:spacing w:after="160" w:line="240" w:lineRule="exact"/>
      <w:textAlignment w:val="auto"/>
    </w:pPr>
    <w:rPr>
      <w:rFonts w:ascii="Tahoma" w:eastAsia="Times New Roman" w:hAnsi="Tahoma"/>
      <w:kern w:val="0"/>
      <w:sz w:val="18"/>
      <w:szCs w:val="18"/>
      <w:lang w:val="en-US" w:eastAsia="en-US" w:bidi="ar-SA"/>
    </w:rPr>
  </w:style>
  <w:style w:type="paragraph" w:styleId="2b">
    <w:name w:val="Body Text Indent 2"/>
    <w:basedOn w:val="a5"/>
    <w:link w:val="212"/>
    <w:rsid w:val="009F7A7D"/>
    <w:pPr>
      <w:widowControl/>
      <w:suppressAutoHyphens w:val="0"/>
      <w:spacing w:after="120" w:line="480" w:lineRule="auto"/>
      <w:ind w:left="283"/>
      <w:textAlignment w:val="auto"/>
    </w:pPr>
    <w:rPr>
      <w:rFonts w:eastAsia="Times New Roman" w:cs="Times New Roman"/>
      <w:kern w:val="0"/>
      <w:szCs w:val="20"/>
      <w:lang w:val="en-US" w:eastAsia="ru-RU" w:bidi="ar-SA"/>
    </w:rPr>
  </w:style>
  <w:style w:type="character" w:customStyle="1" w:styleId="212">
    <w:name w:val="Основной текст с отступом 2 Знак1"/>
    <w:link w:val="2b"/>
    <w:rsid w:val="009F7A7D"/>
    <w:rPr>
      <w:sz w:val="24"/>
      <w:lang w:val="en-US"/>
    </w:rPr>
  </w:style>
  <w:style w:type="character" w:styleId="aff">
    <w:name w:val="Hyperlink"/>
    <w:uiPriority w:val="99"/>
    <w:unhideWhenUsed/>
    <w:rsid w:val="0083535E"/>
    <w:rPr>
      <w:color w:val="0563C1"/>
      <w:u w:val="single"/>
    </w:rPr>
  </w:style>
  <w:style w:type="character" w:styleId="aff0">
    <w:name w:val="FollowedHyperlink"/>
    <w:unhideWhenUsed/>
    <w:rsid w:val="0083535E"/>
    <w:rPr>
      <w:color w:val="954F72"/>
      <w:u w:val="single"/>
    </w:rPr>
  </w:style>
  <w:style w:type="paragraph" w:customStyle="1" w:styleId="xl63">
    <w:name w:val="xl63"/>
    <w:basedOn w:val="a5"/>
    <w:rsid w:val="0083535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kern w:val="0"/>
      <w:sz w:val="20"/>
      <w:szCs w:val="20"/>
      <w:lang w:val="ru-RU" w:eastAsia="ru-RU" w:bidi="ar-SA"/>
    </w:rPr>
  </w:style>
  <w:style w:type="paragraph" w:customStyle="1" w:styleId="xl64">
    <w:name w:val="xl64"/>
    <w:basedOn w:val="a5"/>
    <w:rsid w:val="0083535E"/>
    <w:pPr>
      <w:widowControl/>
      <w:suppressAutoHyphens w:val="0"/>
      <w:spacing w:before="100" w:beforeAutospacing="1" w:after="100" w:afterAutospacing="1" w:line="240" w:lineRule="auto"/>
      <w:textAlignment w:val="center"/>
    </w:pPr>
    <w:rPr>
      <w:rFonts w:eastAsia="Times New Roman" w:cs="Times New Roman"/>
      <w:kern w:val="0"/>
      <w:sz w:val="20"/>
      <w:szCs w:val="20"/>
      <w:lang w:val="ru-RU" w:eastAsia="ru-RU" w:bidi="ar-SA"/>
    </w:rPr>
  </w:style>
  <w:style w:type="paragraph" w:customStyle="1" w:styleId="xl65">
    <w:name w:val="xl65"/>
    <w:basedOn w:val="a5"/>
    <w:rsid w:val="0083535E"/>
    <w:pPr>
      <w:widowControl/>
      <w:pBdr>
        <w:top w:val="single" w:sz="8" w:space="0" w:color="000000"/>
        <w:left w:val="single" w:sz="8" w:space="0" w:color="000000"/>
        <w:right w:val="single" w:sz="8" w:space="0" w:color="000000"/>
      </w:pBdr>
      <w:suppressAutoHyphens w:val="0"/>
      <w:spacing w:before="100" w:beforeAutospacing="1" w:after="100" w:afterAutospacing="1" w:line="240" w:lineRule="auto"/>
      <w:textAlignment w:val="center"/>
    </w:pPr>
    <w:rPr>
      <w:rFonts w:eastAsia="Times New Roman" w:cs="Times New Roman"/>
      <w:b/>
      <w:bCs/>
      <w:kern w:val="0"/>
      <w:sz w:val="20"/>
      <w:szCs w:val="20"/>
      <w:lang w:val="ru-RU" w:eastAsia="ru-RU" w:bidi="ar-SA"/>
    </w:rPr>
  </w:style>
  <w:style w:type="paragraph" w:customStyle="1" w:styleId="xl66">
    <w:name w:val="xl66"/>
    <w:basedOn w:val="a5"/>
    <w:rsid w:val="0083535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kern w:val="0"/>
      <w:sz w:val="20"/>
      <w:szCs w:val="20"/>
      <w:lang w:val="ru-RU" w:eastAsia="ru-RU" w:bidi="ar-SA"/>
    </w:rPr>
  </w:style>
  <w:style w:type="paragraph" w:customStyle="1" w:styleId="xl67">
    <w:name w:val="xl67"/>
    <w:basedOn w:val="a5"/>
    <w:rsid w:val="0083535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kern w:val="0"/>
      <w:sz w:val="20"/>
      <w:szCs w:val="20"/>
      <w:lang w:val="ru-RU" w:eastAsia="ru-RU" w:bidi="ar-SA"/>
    </w:rPr>
  </w:style>
  <w:style w:type="paragraph" w:customStyle="1" w:styleId="xl68">
    <w:name w:val="xl68"/>
    <w:basedOn w:val="a5"/>
    <w:rsid w:val="0083535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kern w:val="0"/>
      <w:sz w:val="20"/>
      <w:szCs w:val="20"/>
      <w:lang w:val="ru-RU" w:eastAsia="ru-RU" w:bidi="ar-SA"/>
    </w:rPr>
  </w:style>
  <w:style w:type="paragraph" w:customStyle="1" w:styleId="xl69">
    <w:name w:val="xl69"/>
    <w:basedOn w:val="a5"/>
    <w:rsid w:val="0083535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kern w:val="0"/>
      <w:sz w:val="20"/>
      <w:szCs w:val="20"/>
      <w:lang w:val="ru-RU" w:eastAsia="ru-RU" w:bidi="ar-SA"/>
    </w:rPr>
  </w:style>
  <w:style w:type="paragraph" w:customStyle="1" w:styleId="xl70">
    <w:name w:val="xl70"/>
    <w:basedOn w:val="a5"/>
    <w:rsid w:val="0083535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b/>
      <w:bCs/>
      <w:kern w:val="0"/>
      <w:sz w:val="20"/>
      <w:szCs w:val="20"/>
      <w:lang w:val="ru-RU" w:eastAsia="ru-RU" w:bidi="ar-SA"/>
    </w:rPr>
  </w:style>
  <w:style w:type="paragraph" w:customStyle="1" w:styleId="xl71">
    <w:name w:val="xl71"/>
    <w:basedOn w:val="a5"/>
    <w:rsid w:val="0083535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color w:val="FF0000"/>
      <w:kern w:val="0"/>
      <w:sz w:val="20"/>
      <w:szCs w:val="20"/>
      <w:lang w:val="ru-RU" w:eastAsia="ru-RU" w:bidi="ar-SA"/>
    </w:rPr>
  </w:style>
  <w:style w:type="paragraph" w:customStyle="1" w:styleId="xl72">
    <w:name w:val="xl72"/>
    <w:basedOn w:val="a5"/>
    <w:rsid w:val="0083535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b/>
      <w:bCs/>
      <w:kern w:val="0"/>
      <w:sz w:val="20"/>
      <w:szCs w:val="20"/>
      <w:lang w:val="ru-RU" w:eastAsia="ru-RU" w:bidi="ar-SA"/>
    </w:rPr>
  </w:style>
  <w:style w:type="paragraph" w:customStyle="1" w:styleId="xl73">
    <w:name w:val="xl73"/>
    <w:basedOn w:val="a5"/>
    <w:rsid w:val="0083535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color w:val="000000"/>
      <w:kern w:val="0"/>
      <w:sz w:val="20"/>
      <w:szCs w:val="20"/>
      <w:lang w:val="ru-RU" w:eastAsia="ru-RU" w:bidi="ar-SA"/>
    </w:rPr>
  </w:style>
  <w:style w:type="paragraph" w:customStyle="1" w:styleId="xl74">
    <w:name w:val="xl74"/>
    <w:basedOn w:val="a5"/>
    <w:rsid w:val="0083535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eastAsia="Times New Roman" w:cs="Times New Roman"/>
      <w:color w:val="000000"/>
      <w:kern w:val="0"/>
      <w:lang w:val="ru-RU" w:eastAsia="ru-RU" w:bidi="ar-SA"/>
    </w:rPr>
  </w:style>
  <w:style w:type="paragraph" w:customStyle="1" w:styleId="xl75">
    <w:name w:val="xl75"/>
    <w:basedOn w:val="a5"/>
    <w:rsid w:val="0083535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s="Times New Roman"/>
      <w:b/>
      <w:bCs/>
      <w:kern w:val="0"/>
      <w:sz w:val="20"/>
      <w:szCs w:val="20"/>
      <w:lang w:val="ru-RU" w:eastAsia="ru-RU" w:bidi="ar-SA"/>
    </w:rPr>
  </w:style>
  <w:style w:type="paragraph" w:customStyle="1" w:styleId="Style1">
    <w:name w:val="Style1"/>
    <w:basedOn w:val="a5"/>
    <w:uiPriority w:val="99"/>
    <w:rsid w:val="00BD588C"/>
    <w:pPr>
      <w:suppressAutoHyphens w:val="0"/>
      <w:autoSpaceDE w:val="0"/>
      <w:autoSpaceDN w:val="0"/>
      <w:adjustRightInd w:val="0"/>
      <w:spacing w:line="240" w:lineRule="auto"/>
      <w:textAlignment w:val="auto"/>
    </w:pPr>
    <w:rPr>
      <w:rFonts w:eastAsia="Times New Roman" w:cs="Times New Roman"/>
      <w:kern w:val="0"/>
      <w:lang w:val="ru-RU" w:eastAsia="ru-RU" w:bidi="ar-SA"/>
    </w:rPr>
  </w:style>
  <w:style w:type="paragraph" w:customStyle="1" w:styleId="Style2">
    <w:name w:val="Style2"/>
    <w:basedOn w:val="a5"/>
    <w:uiPriority w:val="99"/>
    <w:rsid w:val="00BD588C"/>
    <w:pPr>
      <w:suppressAutoHyphens w:val="0"/>
      <w:autoSpaceDE w:val="0"/>
      <w:autoSpaceDN w:val="0"/>
      <w:adjustRightInd w:val="0"/>
      <w:spacing w:line="240" w:lineRule="auto"/>
      <w:jc w:val="both"/>
      <w:textAlignment w:val="auto"/>
    </w:pPr>
    <w:rPr>
      <w:rFonts w:eastAsia="Times New Roman" w:cs="Times New Roman"/>
      <w:kern w:val="0"/>
      <w:lang w:val="ru-RU" w:eastAsia="ru-RU" w:bidi="ar-SA"/>
    </w:rPr>
  </w:style>
  <w:style w:type="character" w:customStyle="1" w:styleId="FontStyle23">
    <w:name w:val="Font Style23"/>
    <w:uiPriority w:val="99"/>
    <w:rsid w:val="00BD588C"/>
    <w:rPr>
      <w:rFonts w:ascii="Times New Roman" w:hAnsi="Times New Roman" w:cs="Times New Roman"/>
      <w:b/>
      <w:bCs/>
      <w:sz w:val="38"/>
      <w:szCs w:val="38"/>
    </w:rPr>
  </w:style>
  <w:style w:type="character" w:customStyle="1" w:styleId="FontStyle27">
    <w:name w:val="Font Style27"/>
    <w:uiPriority w:val="99"/>
    <w:rsid w:val="00BD588C"/>
    <w:rPr>
      <w:rFonts w:ascii="Times New Roman" w:hAnsi="Times New Roman" w:cs="Times New Roman"/>
      <w:sz w:val="26"/>
      <w:szCs w:val="26"/>
    </w:rPr>
  </w:style>
  <w:style w:type="character" w:customStyle="1" w:styleId="FontStyle25">
    <w:name w:val="Font Style25"/>
    <w:uiPriority w:val="99"/>
    <w:rsid w:val="00A146BE"/>
    <w:rPr>
      <w:rFonts w:ascii="Times New Roman" w:hAnsi="Times New Roman" w:cs="Times New Roman"/>
      <w:sz w:val="26"/>
      <w:szCs w:val="26"/>
    </w:rPr>
  </w:style>
  <w:style w:type="paragraph" w:customStyle="1" w:styleId="Style7">
    <w:name w:val="Style7"/>
    <w:basedOn w:val="a5"/>
    <w:uiPriority w:val="99"/>
    <w:rsid w:val="00A146BE"/>
    <w:pPr>
      <w:suppressAutoHyphens w:val="0"/>
      <w:autoSpaceDE w:val="0"/>
      <w:autoSpaceDN w:val="0"/>
      <w:adjustRightInd w:val="0"/>
      <w:spacing w:line="485" w:lineRule="exact"/>
      <w:jc w:val="both"/>
      <w:textAlignment w:val="auto"/>
    </w:pPr>
    <w:rPr>
      <w:rFonts w:eastAsia="Times New Roman" w:cs="Times New Roman"/>
      <w:kern w:val="0"/>
      <w:lang w:val="ru-RU" w:eastAsia="ru-RU" w:bidi="ar-SA"/>
    </w:rPr>
  </w:style>
  <w:style w:type="paragraph" w:styleId="aff1">
    <w:name w:val="No Spacing"/>
    <w:uiPriority w:val="1"/>
    <w:qFormat/>
    <w:rsid w:val="00A146BE"/>
    <w:pPr>
      <w:widowControl w:val="0"/>
      <w:suppressAutoHyphens/>
      <w:textAlignment w:val="baseline"/>
    </w:pPr>
    <w:rPr>
      <w:rFonts w:eastAsia="Andale Sans UI" w:cs="Tahoma"/>
      <w:kern w:val="1"/>
      <w:sz w:val="24"/>
      <w:szCs w:val="24"/>
      <w:lang w:val="de-DE" w:eastAsia="fa-IR" w:bidi="fa-IR"/>
    </w:rPr>
  </w:style>
  <w:style w:type="paragraph" w:customStyle="1" w:styleId="Style8">
    <w:name w:val="Style8"/>
    <w:basedOn w:val="a5"/>
    <w:uiPriority w:val="99"/>
    <w:rsid w:val="003B01C0"/>
    <w:pPr>
      <w:suppressAutoHyphens w:val="0"/>
      <w:autoSpaceDE w:val="0"/>
      <w:autoSpaceDN w:val="0"/>
      <w:adjustRightInd w:val="0"/>
      <w:spacing w:line="320" w:lineRule="exact"/>
      <w:ind w:firstLine="701"/>
      <w:jc w:val="both"/>
      <w:textAlignment w:val="auto"/>
    </w:pPr>
    <w:rPr>
      <w:rFonts w:eastAsia="Times New Roman" w:cs="Times New Roman"/>
      <w:kern w:val="0"/>
      <w:lang w:val="ru-RU" w:eastAsia="ru-RU" w:bidi="ar-SA"/>
    </w:rPr>
  </w:style>
  <w:style w:type="paragraph" w:customStyle="1" w:styleId="Style9">
    <w:name w:val="Style9"/>
    <w:basedOn w:val="a5"/>
    <w:uiPriority w:val="99"/>
    <w:rsid w:val="003B01C0"/>
    <w:pPr>
      <w:suppressAutoHyphens w:val="0"/>
      <w:autoSpaceDE w:val="0"/>
      <w:autoSpaceDN w:val="0"/>
      <w:adjustRightInd w:val="0"/>
      <w:spacing w:line="322" w:lineRule="exact"/>
      <w:ind w:firstLine="715"/>
      <w:textAlignment w:val="auto"/>
    </w:pPr>
    <w:rPr>
      <w:rFonts w:eastAsia="Times New Roman" w:cs="Times New Roman"/>
      <w:kern w:val="0"/>
      <w:lang w:val="ru-RU" w:eastAsia="ru-RU" w:bidi="ar-SA"/>
    </w:rPr>
  </w:style>
  <w:style w:type="character" w:customStyle="1" w:styleId="FontStyle24">
    <w:name w:val="Font Style24"/>
    <w:uiPriority w:val="99"/>
    <w:rsid w:val="00967447"/>
    <w:rPr>
      <w:rFonts w:ascii="Times New Roman" w:hAnsi="Times New Roman" w:cs="Times New Roman"/>
      <w:b/>
      <w:bCs/>
      <w:sz w:val="26"/>
      <w:szCs w:val="26"/>
    </w:rPr>
  </w:style>
  <w:style w:type="character" w:customStyle="1" w:styleId="CharStyle113">
    <w:name w:val="CharStyle113"/>
    <w:rsid w:val="00967447"/>
    <w:rPr>
      <w:rFonts w:ascii="Times New Roman" w:eastAsia="Times New Roman" w:hAnsi="Times New Roman" w:cs="Times New Roman"/>
      <w:b w:val="0"/>
      <w:bCs w:val="0"/>
      <w:i w:val="0"/>
      <w:iCs w:val="0"/>
      <w:smallCaps w:val="0"/>
      <w:sz w:val="22"/>
      <w:szCs w:val="22"/>
    </w:rPr>
  </w:style>
  <w:style w:type="paragraph" w:styleId="aff2">
    <w:name w:val="caption"/>
    <w:aliases w:val="Название объекта Знак1, Знак Знак Знак,Название объекта Знак1 Знак,Название объекта Знак2 Знак Знак Знак,Название объекта Знак1 Знак Знак Знак Знак,Название объекта Знак Знак Знак Знак Знак Знак,Название объекта Знак Знак,Знак Знак Знак"/>
    <w:basedOn w:val="a5"/>
    <w:next w:val="a7"/>
    <w:link w:val="aff3"/>
    <w:qFormat/>
    <w:rsid w:val="004D5EC7"/>
    <w:pPr>
      <w:keepNext/>
      <w:widowControl/>
      <w:suppressAutoHyphens w:val="0"/>
      <w:spacing w:before="120" w:after="120" w:line="240" w:lineRule="auto"/>
      <w:jc w:val="center"/>
      <w:textAlignment w:val="auto"/>
    </w:pPr>
    <w:rPr>
      <w:rFonts w:eastAsia="Times New Roman" w:cs="Times New Roman"/>
      <w:b/>
      <w:kern w:val="0"/>
      <w:szCs w:val="20"/>
      <w:lang w:val="ru-RU" w:eastAsia="ru-RU" w:bidi="ar-SA"/>
    </w:rPr>
  </w:style>
  <w:style w:type="paragraph" w:customStyle="1" w:styleId="aff4">
    <w:name w:val="табл_строка"/>
    <w:basedOn w:val="a5"/>
    <w:link w:val="aff5"/>
    <w:rsid w:val="004D5EC7"/>
    <w:pPr>
      <w:widowControl/>
      <w:suppressAutoHyphens w:val="0"/>
      <w:spacing w:before="120" w:line="240" w:lineRule="auto"/>
      <w:jc w:val="center"/>
      <w:textAlignment w:val="auto"/>
    </w:pPr>
    <w:rPr>
      <w:rFonts w:eastAsia="Times New Roman" w:cs="Times New Roman"/>
      <w:kern w:val="0"/>
      <w:szCs w:val="20"/>
      <w:lang w:val="ru-RU" w:eastAsia="ru-RU" w:bidi="ar-SA"/>
    </w:rPr>
  </w:style>
  <w:style w:type="character" w:customStyle="1" w:styleId="aff3">
    <w:name w:val="Название объекта Знак"/>
    <w:aliases w:val="Название объекта Знак1 Знак1, Знак Знак Знак Знак,Название объекта Знак1 Знак Знак,Название объекта Знак2 Знак Знак Знак Знак,Название объекта Знак1 Знак Знак Знак Знак Знак,Название объекта Знак Знак Знак Знак Знак Знак Знак"/>
    <w:link w:val="aff2"/>
    <w:rsid w:val="004D5EC7"/>
    <w:rPr>
      <w:b/>
      <w:sz w:val="24"/>
    </w:rPr>
  </w:style>
  <w:style w:type="character" w:customStyle="1" w:styleId="aff5">
    <w:name w:val="табл_строка Знак"/>
    <w:link w:val="aff4"/>
    <w:locked/>
    <w:rsid w:val="004D5EC7"/>
    <w:rPr>
      <w:sz w:val="24"/>
    </w:rPr>
  </w:style>
  <w:style w:type="character" w:customStyle="1" w:styleId="fts-hit">
    <w:name w:val="fts-hit"/>
    <w:rsid w:val="004D5EC7"/>
  </w:style>
  <w:style w:type="character" w:customStyle="1" w:styleId="52">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1"/>
    <w:rsid w:val="00F77029"/>
    <w:rPr>
      <w:rFonts w:ascii="Calibri" w:eastAsia="Times New Roman" w:hAnsi="Calibri" w:cs="Times New Roman"/>
      <w:b/>
      <w:bCs/>
      <w:i/>
      <w:iCs/>
      <w:kern w:val="1"/>
      <w:sz w:val="26"/>
      <w:szCs w:val="26"/>
      <w:lang w:val="de-DE" w:eastAsia="fa-IR" w:bidi="fa-IR"/>
    </w:rPr>
  </w:style>
  <w:style w:type="character" w:customStyle="1" w:styleId="61">
    <w:name w:val="Заголовок 6 Знак"/>
    <w:link w:val="60"/>
    <w:rsid w:val="00F77029"/>
    <w:rPr>
      <w:rFonts w:ascii="Arial" w:hAnsi="Arial"/>
      <w:b/>
      <w:i/>
      <w:sz w:val="22"/>
    </w:rPr>
  </w:style>
  <w:style w:type="character" w:customStyle="1" w:styleId="71">
    <w:name w:val="Заголовок 7 Знак"/>
    <w:link w:val="70"/>
    <w:rsid w:val="00F77029"/>
    <w:rPr>
      <w:rFonts w:ascii="Arial" w:hAnsi="Arial"/>
      <w:b/>
    </w:rPr>
  </w:style>
  <w:style w:type="character" w:customStyle="1" w:styleId="81">
    <w:name w:val="Заголовок 8 Знак"/>
    <w:link w:val="80"/>
    <w:rsid w:val="00F77029"/>
    <w:rPr>
      <w:rFonts w:ascii="Arial" w:hAnsi="Arial"/>
      <w:b/>
      <w:i/>
    </w:rPr>
  </w:style>
  <w:style w:type="character" w:customStyle="1" w:styleId="90">
    <w:name w:val="Заголовок 9 Знак"/>
    <w:link w:val="9"/>
    <w:rsid w:val="00F77029"/>
    <w:rPr>
      <w:rFonts w:ascii="Arial" w:hAnsi="Arial"/>
      <w:b/>
      <w:i/>
      <w:sz w:val="26"/>
    </w:rPr>
  </w:style>
  <w:style w:type="paragraph" w:styleId="aff6">
    <w:name w:val="table of authorities"/>
    <w:basedOn w:val="a5"/>
    <w:next w:val="a5"/>
    <w:semiHidden/>
    <w:rsid w:val="00F77029"/>
    <w:pPr>
      <w:widowControl/>
      <w:suppressAutoHyphens w:val="0"/>
      <w:spacing w:line="240" w:lineRule="auto"/>
      <w:ind w:left="220" w:hanging="220"/>
      <w:textAlignment w:val="auto"/>
    </w:pPr>
    <w:rPr>
      <w:rFonts w:eastAsia="Times New Roman" w:cs="Times New Roman"/>
      <w:kern w:val="0"/>
      <w:szCs w:val="20"/>
      <w:lang w:val="ru-RU" w:eastAsia="ru-RU" w:bidi="ar-SA"/>
    </w:rPr>
  </w:style>
  <w:style w:type="paragraph" w:customStyle="1" w:styleId="21">
    <w:name w:val="Пункт 2"/>
    <w:basedOn w:val="20"/>
    <w:rsid w:val="00F77029"/>
    <w:pPr>
      <w:keepNext w:val="0"/>
      <w:widowControl/>
      <w:numPr>
        <w:numId w:val="12"/>
      </w:numPr>
      <w:suppressAutoHyphens w:val="0"/>
      <w:spacing w:before="0" w:after="0" w:line="240" w:lineRule="auto"/>
      <w:ind w:left="0" w:firstLine="720"/>
      <w:jc w:val="both"/>
      <w:textAlignment w:val="auto"/>
    </w:pPr>
    <w:rPr>
      <w:rFonts w:ascii="Times New Roman" w:eastAsia="Times New Roman" w:hAnsi="Times New Roman" w:cs="Times New Roman"/>
      <w:b w:val="0"/>
      <w:i w:val="0"/>
      <w:kern w:val="0"/>
      <w:sz w:val="24"/>
      <w:szCs w:val="24"/>
      <w:lang w:val="ru-RU" w:eastAsia="ru-RU" w:bidi="ar-SA"/>
    </w:rPr>
  </w:style>
  <w:style w:type="paragraph" w:customStyle="1" w:styleId="31">
    <w:name w:val="Пункт 3"/>
    <w:basedOn w:val="30"/>
    <w:rsid w:val="00F77029"/>
    <w:pPr>
      <w:keepNext w:val="0"/>
      <w:numPr>
        <w:numId w:val="12"/>
      </w:numPr>
      <w:tabs>
        <w:tab w:val="left" w:pos="0"/>
      </w:tabs>
      <w:ind w:firstLine="720"/>
    </w:pPr>
    <w:rPr>
      <w:rFonts w:ascii="Times New Roman" w:hAnsi="Times New Roman" w:cs="Times New Roman"/>
      <w:b w:val="0"/>
      <w:bCs w:val="0"/>
      <w:kern w:val="0"/>
      <w:sz w:val="24"/>
      <w:szCs w:val="20"/>
      <w:lang w:val="ru-RU" w:eastAsia="ru-RU"/>
    </w:rPr>
  </w:style>
  <w:style w:type="paragraph" w:customStyle="1" w:styleId="aff7">
    <w:name w:val="Поразделу"/>
    <w:basedOn w:val="aff8"/>
    <w:rsid w:val="00F77029"/>
    <w:pPr>
      <w:tabs>
        <w:tab w:val="left" w:pos="2127"/>
      </w:tabs>
      <w:spacing w:before="240" w:after="120"/>
      <w:ind w:left="2127" w:hanging="1418"/>
    </w:pPr>
    <w:rPr>
      <w:rFonts w:ascii="Times New Roman" w:hAnsi="Times New Roman"/>
      <w:sz w:val="24"/>
    </w:rPr>
  </w:style>
  <w:style w:type="paragraph" w:styleId="aff9">
    <w:name w:val="envelope address"/>
    <w:basedOn w:val="a5"/>
    <w:rsid w:val="00F77029"/>
    <w:pPr>
      <w:framePr w:w="7920" w:h="1980" w:hRule="exact" w:hSpace="180" w:wrap="auto" w:hAnchor="page" w:xAlign="center" w:yAlign="bottom"/>
      <w:widowControl/>
      <w:suppressAutoHyphens w:val="0"/>
      <w:spacing w:line="240" w:lineRule="auto"/>
      <w:ind w:left="2880"/>
      <w:textAlignment w:val="auto"/>
    </w:pPr>
    <w:rPr>
      <w:rFonts w:ascii="Arial" w:eastAsia="Times New Roman" w:hAnsi="Arial" w:cs="Times New Roman"/>
      <w:kern w:val="0"/>
      <w:szCs w:val="20"/>
      <w:lang w:val="ru-RU" w:eastAsia="ru-RU" w:bidi="ar-SA"/>
    </w:rPr>
  </w:style>
  <w:style w:type="paragraph" w:customStyle="1" w:styleId="40">
    <w:name w:val="Пункт 4"/>
    <w:basedOn w:val="4"/>
    <w:rsid w:val="00F77029"/>
    <w:pPr>
      <w:keepNext w:val="0"/>
      <w:numPr>
        <w:numId w:val="12"/>
      </w:numPr>
      <w:tabs>
        <w:tab w:val="left" w:pos="0"/>
      </w:tabs>
      <w:ind w:left="0" w:firstLine="720"/>
    </w:pPr>
    <w:rPr>
      <w:rFonts w:ascii="Times New Roman" w:hAnsi="Times New Roman" w:cs="Times New Roman"/>
      <w:b w:val="0"/>
      <w:bCs w:val="0"/>
      <w:kern w:val="0"/>
      <w:sz w:val="24"/>
      <w:szCs w:val="20"/>
      <w:lang w:val="ru-RU" w:eastAsia="ru-RU"/>
    </w:rPr>
  </w:style>
  <w:style w:type="paragraph" w:styleId="94">
    <w:name w:val="toc 9"/>
    <w:basedOn w:val="a5"/>
    <w:next w:val="a5"/>
    <w:autoRedefine/>
    <w:uiPriority w:val="39"/>
    <w:rsid w:val="00F77029"/>
    <w:pPr>
      <w:widowControl/>
      <w:tabs>
        <w:tab w:val="left" w:pos="1843"/>
        <w:tab w:val="left" w:leader="dot" w:pos="9072"/>
      </w:tabs>
      <w:suppressAutoHyphens w:val="0"/>
      <w:spacing w:before="120" w:line="240" w:lineRule="auto"/>
      <w:ind w:left="1843" w:right="1134" w:hanging="1559"/>
      <w:textAlignment w:val="auto"/>
    </w:pPr>
    <w:rPr>
      <w:rFonts w:eastAsia="Times New Roman" w:cs="Times New Roman"/>
      <w:smallCaps/>
      <w:noProof/>
      <w:kern w:val="0"/>
      <w:sz w:val="20"/>
      <w:szCs w:val="26"/>
      <w:lang w:val="ru-RU" w:eastAsia="ru-RU" w:bidi="ar-SA"/>
    </w:rPr>
  </w:style>
  <w:style w:type="paragraph" w:styleId="1e">
    <w:name w:val="toc 1"/>
    <w:basedOn w:val="a5"/>
    <w:next w:val="a5"/>
    <w:autoRedefine/>
    <w:uiPriority w:val="39"/>
    <w:rsid w:val="00F77029"/>
    <w:pPr>
      <w:widowControl/>
      <w:tabs>
        <w:tab w:val="left" w:pos="142"/>
        <w:tab w:val="left" w:leader="dot" w:pos="9072"/>
      </w:tabs>
      <w:suppressAutoHyphens w:val="0"/>
      <w:spacing w:before="120" w:after="120" w:line="240" w:lineRule="auto"/>
      <w:ind w:right="1134"/>
      <w:textAlignment w:val="auto"/>
    </w:pPr>
    <w:rPr>
      <w:rFonts w:eastAsia="Times New Roman" w:cs="Times New Roman"/>
      <w:caps/>
      <w:kern w:val="0"/>
      <w:sz w:val="20"/>
      <w:szCs w:val="28"/>
      <w:lang w:val="ru-RU" w:eastAsia="ru-RU" w:bidi="ar-SA"/>
    </w:rPr>
  </w:style>
  <w:style w:type="paragraph" w:styleId="2c">
    <w:name w:val="toc 2"/>
    <w:basedOn w:val="a5"/>
    <w:next w:val="a5"/>
    <w:autoRedefine/>
    <w:uiPriority w:val="39"/>
    <w:rsid w:val="00F77029"/>
    <w:pPr>
      <w:widowControl/>
      <w:tabs>
        <w:tab w:val="left" w:leader="dot" w:pos="9072"/>
      </w:tabs>
      <w:suppressAutoHyphens w:val="0"/>
      <w:spacing w:line="240" w:lineRule="auto"/>
      <w:ind w:left="284" w:right="1134"/>
      <w:textAlignment w:val="auto"/>
    </w:pPr>
    <w:rPr>
      <w:rFonts w:eastAsia="Times New Roman" w:cs="Times New Roman"/>
      <w:smallCaps/>
      <w:kern w:val="0"/>
      <w:sz w:val="20"/>
      <w:szCs w:val="26"/>
      <w:lang w:val="ru-RU" w:eastAsia="ru-RU" w:bidi="ar-SA"/>
    </w:rPr>
  </w:style>
  <w:style w:type="paragraph" w:styleId="3a">
    <w:name w:val="toc 3"/>
    <w:basedOn w:val="a5"/>
    <w:next w:val="a5"/>
    <w:autoRedefine/>
    <w:rsid w:val="00F77029"/>
    <w:pPr>
      <w:widowControl/>
      <w:tabs>
        <w:tab w:val="left" w:leader="dot" w:pos="9072"/>
      </w:tabs>
      <w:suppressAutoHyphens w:val="0"/>
      <w:spacing w:line="240" w:lineRule="auto"/>
      <w:ind w:left="567" w:right="1132"/>
      <w:textAlignment w:val="auto"/>
    </w:pPr>
    <w:rPr>
      <w:rFonts w:eastAsia="Times New Roman" w:cs="Times New Roman"/>
      <w:i/>
      <w:iCs/>
      <w:kern w:val="0"/>
      <w:sz w:val="20"/>
      <w:szCs w:val="22"/>
      <w:lang w:val="ru-RU" w:eastAsia="ru-RU" w:bidi="ar-SA"/>
    </w:rPr>
  </w:style>
  <w:style w:type="paragraph" w:customStyle="1" w:styleId="affa">
    <w:name w:val="рисунок"/>
    <w:basedOn w:val="a5"/>
    <w:next w:val="aff2"/>
    <w:rsid w:val="00F77029"/>
    <w:pPr>
      <w:keepNext/>
      <w:widowControl/>
      <w:suppressAutoHyphens w:val="0"/>
      <w:spacing w:line="240" w:lineRule="auto"/>
      <w:jc w:val="center"/>
      <w:textAlignment w:val="auto"/>
    </w:pPr>
    <w:rPr>
      <w:rFonts w:ascii="Arial" w:eastAsia="Times New Roman" w:hAnsi="Arial" w:cs="Times New Roman"/>
      <w:b/>
      <w:kern w:val="0"/>
      <w:sz w:val="20"/>
      <w:szCs w:val="20"/>
      <w:lang w:val="ru-RU" w:eastAsia="ru-RU" w:bidi="ar-SA"/>
    </w:rPr>
  </w:style>
  <w:style w:type="paragraph" w:styleId="affb">
    <w:name w:val="table of figures"/>
    <w:basedOn w:val="a5"/>
    <w:next w:val="a5"/>
    <w:semiHidden/>
    <w:rsid w:val="00F77029"/>
    <w:pPr>
      <w:widowControl/>
      <w:suppressAutoHyphens w:val="0"/>
      <w:spacing w:line="240" w:lineRule="auto"/>
      <w:ind w:left="440" w:hanging="440"/>
      <w:textAlignment w:val="auto"/>
    </w:pPr>
    <w:rPr>
      <w:rFonts w:eastAsia="Times New Roman" w:cs="Times New Roman"/>
      <w:kern w:val="0"/>
      <w:szCs w:val="20"/>
      <w:lang w:val="ru-RU" w:eastAsia="ru-RU" w:bidi="ar-SA"/>
    </w:rPr>
  </w:style>
  <w:style w:type="paragraph" w:styleId="27">
    <w:name w:val="Body Text 2"/>
    <w:basedOn w:val="a5"/>
    <w:link w:val="26"/>
    <w:rsid w:val="00F77029"/>
    <w:pPr>
      <w:widowControl/>
      <w:suppressAutoHyphens w:val="0"/>
      <w:spacing w:after="120" w:line="480" w:lineRule="auto"/>
      <w:textAlignment w:val="auto"/>
    </w:pPr>
    <w:rPr>
      <w:rFonts w:eastAsia="Times New Roman" w:cs="Times New Roman"/>
      <w:kern w:val="0"/>
      <w:lang w:val="ru-RU" w:eastAsia="ru-RU" w:bidi="ar-SA"/>
    </w:rPr>
  </w:style>
  <w:style w:type="character" w:customStyle="1" w:styleId="213">
    <w:name w:val="Основной текст 2 Знак1"/>
    <w:uiPriority w:val="99"/>
    <w:semiHidden/>
    <w:rsid w:val="00F77029"/>
    <w:rPr>
      <w:rFonts w:eastAsia="Andale Sans UI" w:cs="Tahoma"/>
      <w:kern w:val="1"/>
      <w:sz w:val="24"/>
      <w:szCs w:val="24"/>
      <w:lang w:val="de-DE" w:eastAsia="fa-IR" w:bidi="fa-IR"/>
    </w:rPr>
  </w:style>
  <w:style w:type="character" w:styleId="HTML">
    <w:name w:val="HTML Code"/>
    <w:rsid w:val="00F77029"/>
    <w:rPr>
      <w:rFonts w:ascii="Courier New" w:hAnsi="Courier New"/>
      <w:sz w:val="20"/>
      <w:szCs w:val="20"/>
    </w:rPr>
  </w:style>
  <w:style w:type="character" w:styleId="HTML0">
    <w:name w:val="HTML Cite"/>
    <w:rsid w:val="00F77029"/>
    <w:rPr>
      <w:i/>
      <w:iCs/>
    </w:rPr>
  </w:style>
  <w:style w:type="paragraph" w:customStyle="1" w:styleId="affc">
    <w:name w:val="Примечание"/>
    <w:next w:val="affd"/>
    <w:rsid w:val="00F77029"/>
    <w:pPr>
      <w:widowControl w:val="0"/>
      <w:tabs>
        <w:tab w:val="left" w:pos="1491"/>
      </w:tabs>
      <w:spacing w:before="120"/>
      <w:ind w:left="1491" w:hanging="1491"/>
      <w:jc w:val="both"/>
    </w:pPr>
  </w:style>
  <w:style w:type="paragraph" w:customStyle="1" w:styleId="affd">
    <w:name w:val="примечание_продолжение"/>
    <w:basedOn w:val="affc"/>
    <w:next w:val="affe"/>
    <w:rsid w:val="00F77029"/>
    <w:pPr>
      <w:spacing w:before="0"/>
      <w:ind w:hanging="357"/>
    </w:pPr>
  </w:style>
  <w:style w:type="paragraph" w:customStyle="1" w:styleId="affe">
    <w:name w:val="Основной текст продолжение"/>
    <w:basedOn w:val="a5"/>
    <w:next w:val="a7"/>
    <w:link w:val="afff"/>
    <w:rsid w:val="00F77029"/>
    <w:pPr>
      <w:widowControl/>
      <w:suppressAutoHyphens w:val="0"/>
      <w:spacing w:before="120" w:line="240" w:lineRule="auto"/>
      <w:ind w:firstLine="709"/>
      <w:jc w:val="both"/>
      <w:textAlignment w:val="auto"/>
    </w:pPr>
    <w:rPr>
      <w:rFonts w:eastAsia="Times New Roman" w:cs="Times New Roman"/>
      <w:kern w:val="0"/>
      <w:szCs w:val="20"/>
      <w:lang w:val="ru-RU" w:eastAsia="ru-RU" w:bidi="ar-SA"/>
    </w:rPr>
  </w:style>
  <w:style w:type="paragraph" w:customStyle="1" w:styleId="afff0">
    <w:name w:val="специальный"/>
    <w:basedOn w:val="a5"/>
    <w:rsid w:val="00F77029"/>
    <w:pPr>
      <w:widowControl/>
      <w:suppressAutoHyphens w:val="0"/>
      <w:spacing w:line="200" w:lineRule="exact"/>
      <w:textAlignment w:val="auto"/>
    </w:pPr>
    <w:rPr>
      <w:rFonts w:eastAsia="Times New Roman" w:cs="Times New Roman"/>
      <w:kern w:val="0"/>
      <w:sz w:val="18"/>
      <w:szCs w:val="20"/>
      <w:lang w:val="ru-RU" w:eastAsia="ru-RU" w:bidi="ar-SA"/>
    </w:rPr>
  </w:style>
  <w:style w:type="paragraph" w:styleId="46">
    <w:name w:val="toc 4"/>
    <w:basedOn w:val="a5"/>
    <w:next w:val="a5"/>
    <w:autoRedefine/>
    <w:rsid w:val="00F77029"/>
    <w:pPr>
      <w:widowControl/>
      <w:tabs>
        <w:tab w:val="left" w:leader="dot" w:pos="9072"/>
      </w:tabs>
      <w:suppressAutoHyphens w:val="0"/>
      <w:spacing w:line="240" w:lineRule="auto"/>
      <w:ind w:left="851" w:right="1132"/>
      <w:textAlignment w:val="auto"/>
    </w:pPr>
    <w:rPr>
      <w:rFonts w:eastAsia="Times New Roman" w:cs="Times New Roman"/>
      <w:kern w:val="0"/>
      <w:sz w:val="18"/>
      <w:szCs w:val="20"/>
      <w:lang w:val="ru-RU" w:eastAsia="ru-RU" w:bidi="ar-SA"/>
    </w:rPr>
  </w:style>
  <w:style w:type="paragraph" w:styleId="56">
    <w:name w:val="toc 5"/>
    <w:basedOn w:val="a5"/>
    <w:next w:val="a5"/>
    <w:autoRedefine/>
    <w:rsid w:val="00F77029"/>
    <w:pPr>
      <w:widowControl/>
      <w:tabs>
        <w:tab w:val="left" w:leader="dot" w:pos="9072"/>
      </w:tabs>
      <w:suppressAutoHyphens w:val="0"/>
      <w:spacing w:line="240" w:lineRule="auto"/>
      <w:ind w:left="1134" w:right="1132"/>
      <w:textAlignment w:val="auto"/>
    </w:pPr>
    <w:rPr>
      <w:rFonts w:eastAsia="Times New Roman" w:cs="Times New Roman"/>
      <w:kern w:val="0"/>
      <w:sz w:val="18"/>
      <w:szCs w:val="20"/>
      <w:lang w:val="ru-RU" w:eastAsia="ru-RU" w:bidi="ar-SA"/>
    </w:rPr>
  </w:style>
  <w:style w:type="paragraph" w:styleId="66">
    <w:name w:val="toc 6"/>
    <w:basedOn w:val="a5"/>
    <w:next w:val="a5"/>
    <w:autoRedefine/>
    <w:semiHidden/>
    <w:rsid w:val="00F77029"/>
    <w:pPr>
      <w:widowControl/>
      <w:tabs>
        <w:tab w:val="left" w:leader="dot" w:pos="9072"/>
      </w:tabs>
      <w:suppressAutoHyphens w:val="0"/>
      <w:spacing w:line="240" w:lineRule="auto"/>
      <w:ind w:left="1418" w:right="1132"/>
      <w:textAlignment w:val="auto"/>
    </w:pPr>
    <w:rPr>
      <w:rFonts w:eastAsia="Times New Roman" w:cs="Times New Roman"/>
      <w:kern w:val="0"/>
      <w:sz w:val="18"/>
      <w:szCs w:val="20"/>
      <w:lang w:val="ru-RU" w:eastAsia="ru-RU" w:bidi="ar-SA"/>
    </w:rPr>
  </w:style>
  <w:style w:type="paragraph" w:styleId="75">
    <w:name w:val="toc 7"/>
    <w:basedOn w:val="a5"/>
    <w:next w:val="a5"/>
    <w:autoRedefine/>
    <w:semiHidden/>
    <w:rsid w:val="00F77029"/>
    <w:pPr>
      <w:widowControl/>
      <w:tabs>
        <w:tab w:val="left" w:leader="dot" w:pos="9072"/>
      </w:tabs>
      <w:suppressAutoHyphens w:val="0"/>
      <w:spacing w:line="240" w:lineRule="auto"/>
      <w:ind w:left="1701" w:right="1132"/>
      <w:textAlignment w:val="auto"/>
    </w:pPr>
    <w:rPr>
      <w:rFonts w:eastAsia="Times New Roman" w:cs="Times New Roman"/>
      <w:kern w:val="0"/>
      <w:sz w:val="18"/>
      <w:szCs w:val="20"/>
      <w:lang w:val="ru-RU" w:eastAsia="ru-RU" w:bidi="ar-SA"/>
    </w:rPr>
  </w:style>
  <w:style w:type="paragraph" w:styleId="85">
    <w:name w:val="toc 8"/>
    <w:basedOn w:val="a5"/>
    <w:next w:val="a5"/>
    <w:autoRedefine/>
    <w:uiPriority w:val="39"/>
    <w:unhideWhenUsed/>
    <w:rsid w:val="00F77029"/>
    <w:pPr>
      <w:widowControl/>
      <w:tabs>
        <w:tab w:val="left" w:pos="1843"/>
        <w:tab w:val="left" w:leader="dot" w:pos="9072"/>
      </w:tabs>
      <w:suppressAutoHyphens w:val="0"/>
      <w:spacing w:before="120" w:line="240" w:lineRule="auto"/>
      <w:ind w:left="1843" w:right="1134" w:hanging="1559"/>
      <w:textAlignment w:val="auto"/>
    </w:pPr>
    <w:rPr>
      <w:rFonts w:eastAsia="Times New Roman" w:cs="Times New Roman"/>
      <w:smallCaps/>
      <w:kern w:val="0"/>
      <w:sz w:val="20"/>
      <w:szCs w:val="20"/>
      <w:lang w:val="ru-RU" w:eastAsia="ru-RU" w:bidi="ar-SA"/>
    </w:rPr>
  </w:style>
  <w:style w:type="paragraph" w:customStyle="1" w:styleId="afff1">
    <w:name w:val="Название_страницы"/>
    <w:basedOn w:val="a5"/>
    <w:link w:val="afff2"/>
    <w:rsid w:val="00F77029"/>
    <w:pPr>
      <w:widowControl/>
      <w:suppressAutoHyphens w:val="0"/>
      <w:spacing w:before="240" w:after="120" w:line="240" w:lineRule="auto"/>
      <w:jc w:val="center"/>
      <w:textAlignment w:val="auto"/>
    </w:pPr>
    <w:rPr>
      <w:rFonts w:eastAsia="Times New Roman" w:cs="Times New Roman"/>
      <w:b/>
      <w:caps/>
      <w:kern w:val="0"/>
      <w:szCs w:val="20"/>
      <w:lang w:val="ru-RU" w:eastAsia="ru-RU" w:bidi="ar-SA"/>
    </w:rPr>
  </w:style>
  <w:style w:type="paragraph" w:styleId="aff8">
    <w:name w:val="Plain Text"/>
    <w:basedOn w:val="a5"/>
    <w:link w:val="afff3"/>
    <w:rsid w:val="00F77029"/>
    <w:pPr>
      <w:widowControl/>
      <w:suppressAutoHyphens w:val="0"/>
      <w:spacing w:line="240" w:lineRule="auto"/>
      <w:textAlignment w:val="auto"/>
    </w:pPr>
    <w:rPr>
      <w:rFonts w:ascii="Courier New" w:eastAsia="Times New Roman" w:hAnsi="Courier New" w:cs="Times New Roman"/>
      <w:kern w:val="0"/>
      <w:sz w:val="20"/>
      <w:szCs w:val="20"/>
      <w:lang w:val="ru-RU" w:eastAsia="ru-RU" w:bidi="ar-SA"/>
    </w:rPr>
  </w:style>
  <w:style w:type="character" w:customStyle="1" w:styleId="afff3">
    <w:name w:val="Текст Знак"/>
    <w:link w:val="aff8"/>
    <w:rsid w:val="00F77029"/>
    <w:rPr>
      <w:rFonts w:ascii="Courier New" w:hAnsi="Courier New"/>
    </w:rPr>
  </w:style>
  <w:style w:type="paragraph" w:customStyle="1" w:styleId="afff4">
    <w:name w:val="диаметр"/>
    <w:rsid w:val="00F77029"/>
    <w:pPr>
      <w:ind w:firstLine="709"/>
      <w:jc w:val="both"/>
    </w:pPr>
    <w:rPr>
      <w:sz w:val="22"/>
    </w:rPr>
  </w:style>
  <w:style w:type="paragraph" w:styleId="a0">
    <w:name w:val="List Number"/>
    <w:rsid w:val="00F77029"/>
    <w:pPr>
      <w:numPr>
        <w:numId w:val="4"/>
      </w:numPr>
      <w:jc w:val="both"/>
    </w:pPr>
    <w:rPr>
      <w:sz w:val="24"/>
    </w:rPr>
  </w:style>
  <w:style w:type="paragraph" w:styleId="2">
    <w:name w:val="List Number 2"/>
    <w:rsid w:val="00F77029"/>
    <w:pPr>
      <w:numPr>
        <w:numId w:val="3"/>
      </w:numPr>
      <w:jc w:val="both"/>
    </w:pPr>
    <w:rPr>
      <w:sz w:val="24"/>
    </w:rPr>
  </w:style>
  <w:style w:type="paragraph" w:customStyle="1" w:styleId="afff5">
    <w:name w:val="Приложение"/>
    <w:next w:val="a5"/>
    <w:rsid w:val="00F77029"/>
    <w:pPr>
      <w:pageBreakBefore/>
      <w:jc w:val="center"/>
    </w:pPr>
    <w:rPr>
      <w:rFonts w:ascii="Arial" w:hAnsi="Arial"/>
      <w:b/>
      <w:bCs/>
      <w:i/>
      <w:sz w:val="26"/>
    </w:rPr>
  </w:style>
  <w:style w:type="paragraph" w:customStyle="1" w:styleId="afff6">
    <w:name w:val="градус Цельсия"/>
    <w:rsid w:val="00F77029"/>
    <w:pPr>
      <w:ind w:firstLine="709"/>
      <w:jc w:val="both"/>
    </w:pPr>
    <w:rPr>
      <w:sz w:val="22"/>
    </w:rPr>
  </w:style>
  <w:style w:type="paragraph" w:customStyle="1" w:styleId="afff7">
    <w:name w:val="табл_заголовок"/>
    <w:link w:val="1f"/>
    <w:rsid w:val="00F77029"/>
    <w:pPr>
      <w:keepNext/>
      <w:keepLines/>
      <w:jc w:val="center"/>
    </w:pPr>
    <w:rPr>
      <w:noProof/>
      <w:sz w:val="24"/>
    </w:rPr>
  </w:style>
  <w:style w:type="paragraph" w:customStyle="1" w:styleId="afff8">
    <w:name w:val="от_ и_ до"/>
    <w:rsid w:val="00F77029"/>
    <w:pPr>
      <w:ind w:firstLine="709"/>
      <w:jc w:val="both"/>
    </w:pPr>
    <w:rPr>
      <w:sz w:val="22"/>
    </w:rPr>
  </w:style>
  <w:style w:type="paragraph" w:customStyle="1" w:styleId="5">
    <w:name w:val="Пункт 5"/>
    <w:basedOn w:val="51"/>
    <w:rsid w:val="00F77029"/>
    <w:pPr>
      <w:widowControl/>
      <w:numPr>
        <w:ilvl w:val="4"/>
        <w:numId w:val="12"/>
      </w:numPr>
      <w:suppressAutoHyphens w:val="0"/>
      <w:spacing w:before="0" w:after="0" w:line="240" w:lineRule="auto"/>
      <w:ind w:left="0" w:firstLine="720"/>
      <w:jc w:val="both"/>
      <w:textAlignment w:val="auto"/>
    </w:pPr>
    <w:rPr>
      <w:rFonts w:ascii="Times New Roman" w:hAnsi="Times New Roman"/>
      <w:b w:val="0"/>
      <w:bCs w:val="0"/>
      <w:i w:val="0"/>
      <w:iCs w:val="0"/>
      <w:kern w:val="0"/>
      <w:sz w:val="24"/>
      <w:szCs w:val="20"/>
      <w:lang w:val="ru-RU" w:eastAsia="ru-RU" w:bidi="ar-SA"/>
    </w:rPr>
  </w:style>
  <w:style w:type="paragraph" w:styleId="1f0">
    <w:name w:val="index 1"/>
    <w:basedOn w:val="a5"/>
    <w:next w:val="a5"/>
    <w:autoRedefine/>
    <w:semiHidden/>
    <w:rsid w:val="00F77029"/>
    <w:pPr>
      <w:widowControl/>
      <w:suppressAutoHyphens w:val="0"/>
      <w:spacing w:line="240" w:lineRule="auto"/>
      <w:ind w:left="240" w:hanging="240"/>
      <w:textAlignment w:val="auto"/>
    </w:pPr>
    <w:rPr>
      <w:rFonts w:eastAsia="Times New Roman" w:cs="Times New Roman"/>
      <w:kern w:val="0"/>
      <w:szCs w:val="20"/>
      <w:lang w:val="ru-RU" w:eastAsia="ru-RU" w:bidi="ar-SA"/>
    </w:rPr>
  </w:style>
  <w:style w:type="paragraph" w:styleId="2d">
    <w:name w:val="index 2"/>
    <w:basedOn w:val="a5"/>
    <w:next w:val="a5"/>
    <w:autoRedefine/>
    <w:semiHidden/>
    <w:rsid w:val="00F77029"/>
    <w:pPr>
      <w:widowControl/>
      <w:suppressAutoHyphens w:val="0"/>
      <w:spacing w:line="240" w:lineRule="auto"/>
      <w:ind w:left="480" w:hanging="240"/>
      <w:textAlignment w:val="auto"/>
    </w:pPr>
    <w:rPr>
      <w:rFonts w:eastAsia="Times New Roman" w:cs="Times New Roman"/>
      <w:kern w:val="0"/>
      <w:szCs w:val="20"/>
      <w:lang w:val="ru-RU" w:eastAsia="ru-RU" w:bidi="ar-SA"/>
    </w:rPr>
  </w:style>
  <w:style w:type="paragraph" w:styleId="3b">
    <w:name w:val="index 3"/>
    <w:basedOn w:val="a5"/>
    <w:next w:val="a5"/>
    <w:autoRedefine/>
    <w:semiHidden/>
    <w:rsid w:val="00F77029"/>
    <w:pPr>
      <w:widowControl/>
      <w:suppressAutoHyphens w:val="0"/>
      <w:spacing w:line="240" w:lineRule="auto"/>
      <w:ind w:left="720" w:hanging="240"/>
      <w:textAlignment w:val="auto"/>
    </w:pPr>
    <w:rPr>
      <w:rFonts w:eastAsia="Times New Roman" w:cs="Times New Roman"/>
      <w:kern w:val="0"/>
      <w:szCs w:val="20"/>
      <w:lang w:val="ru-RU" w:eastAsia="ru-RU" w:bidi="ar-SA"/>
    </w:rPr>
  </w:style>
  <w:style w:type="paragraph" w:styleId="47">
    <w:name w:val="index 4"/>
    <w:basedOn w:val="a5"/>
    <w:next w:val="a5"/>
    <w:autoRedefine/>
    <w:semiHidden/>
    <w:rsid w:val="00F77029"/>
    <w:pPr>
      <w:widowControl/>
      <w:suppressAutoHyphens w:val="0"/>
      <w:spacing w:line="240" w:lineRule="auto"/>
      <w:ind w:left="960" w:hanging="240"/>
      <w:textAlignment w:val="auto"/>
    </w:pPr>
    <w:rPr>
      <w:rFonts w:eastAsia="Times New Roman" w:cs="Times New Roman"/>
      <w:kern w:val="0"/>
      <w:szCs w:val="20"/>
      <w:lang w:val="ru-RU" w:eastAsia="ru-RU" w:bidi="ar-SA"/>
    </w:rPr>
  </w:style>
  <w:style w:type="paragraph" w:styleId="57">
    <w:name w:val="index 5"/>
    <w:basedOn w:val="a5"/>
    <w:next w:val="a5"/>
    <w:autoRedefine/>
    <w:semiHidden/>
    <w:rsid w:val="00F77029"/>
    <w:pPr>
      <w:widowControl/>
      <w:suppressAutoHyphens w:val="0"/>
      <w:spacing w:line="240" w:lineRule="auto"/>
      <w:ind w:left="1200" w:hanging="240"/>
      <w:textAlignment w:val="auto"/>
    </w:pPr>
    <w:rPr>
      <w:rFonts w:eastAsia="Times New Roman" w:cs="Times New Roman"/>
      <w:kern w:val="0"/>
      <w:szCs w:val="20"/>
      <w:lang w:val="ru-RU" w:eastAsia="ru-RU" w:bidi="ar-SA"/>
    </w:rPr>
  </w:style>
  <w:style w:type="paragraph" w:styleId="67">
    <w:name w:val="index 6"/>
    <w:basedOn w:val="a5"/>
    <w:next w:val="a5"/>
    <w:autoRedefine/>
    <w:semiHidden/>
    <w:rsid w:val="00F77029"/>
    <w:pPr>
      <w:widowControl/>
      <w:suppressAutoHyphens w:val="0"/>
      <w:spacing w:line="240" w:lineRule="auto"/>
      <w:ind w:left="1440" w:hanging="240"/>
      <w:textAlignment w:val="auto"/>
    </w:pPr>
    <w:rPr>
      <w:rFonts w:eastAsia="Times New Roman" w:cs="Times New Roman"/>
      <w:kern w:val="0"/>
      <w:szCs w:val="20"/>
      <w:lang w:val="ru-RU" w:eastAsia="ru-RU" w:bidi="ar-SA"/>
    </w:rPr>
  </w:style>
  <w:style w:type="paragraph" w:styleId="76">
    <w:name w:val="index 7"/>
    <w:basedOn w:val="a5"/>
    <w:next w:val="a5"/>
    <w:autoRedefine/>
    <w:semiHidden/>
    <w:rsid w:val="00F77029"/>
    <w:pPr>
      <w:widowControl/>
      <w:suppressAutoHyphens w:val="0"/>
      <w:spacing w:line="240" w:lineRule="auto"/>
      <w:ind w:left="1680" w:hanging="240"/>
      <w:textAlignment w:val="auto"/>
    </w:pPr>
    <w:rPr>
      <w:rFonts w:eastAsia="Times New Roman" w:cs="Times New Roman"/>
      <w:kern w:val="0"/>
      <w:szCs w:val="20"/>
      <w:lang w:val="ru-RU" w:eastAsia="ru-RU" w:bidi="ar-SA"/>
    </w:rPr>
  </w:style>
  <w:style w:type="paragraph" w:styleId="86">
    <w:name w:val="index 8"/>
    <w:basedOn w:val="a5"/>
    <w:next w:val="a5"/>
    <w:autoRedefine/>
    <w:semiHidden/>
    <w:rsid w:val="00F77029"/>
    <w:pPr>
      <w:widowControl/>
      <w:suppressAutoHyphens w:val="0"/>
      <w:spacing w:line="240" w:lineRule="auto"/>
      <w:ind w:left="1920" w:hanging="240"/>
      <w:textAlignment w:val="auto"/>
    </w:pPr>
    <w:rPr>
      <w:rFonts w:eastAsia="Times New Roman" w:cs="Times New Roman"/>
      <w:kern w:val="0"/>
      <w:szCs w:val="20"/>
      <w:lang w:val="ru-RU" w:eastAsia="ru-RU" w:bidi="ar-SA"/>
    </w:rPr>
  </w:style>
  <w:style w:type="paragraph" w:styleId="95">
    <w:name w:val="index 9"/>
    <w:basedOn w:val="a5"/>
    <w:next w:val="a5"/>
    <w:autoRedefine/>
    <w:semiHidden/>
    <w:rsid w:val="00F77029"/>
    <w:pPr>
      <w:widowControl/>
      <w:suppressAutoHyphens w:val="0"/>
      <w:spacing w:line="240" w:lineRule="auto"/>
      <w:ind w:left="2160" w:hanging="240"/>
      <w:textAlignment w:val="auto"/>
    </w:pPr>
    <w:rPr>
      <w:rFonts w:eastAsia="Times New Roman" w:cs="Times New Roman"/>
      <w:kern w:val="0"/>
      <w:szCs w:val="20"/>
      <w:lang w:val="ru-RU" w:eastAsia="ru-RU" w:bidi="ar-SA"/>
    </w:rPr>
  </w:style>
  <w:style w:type="paragraph" w:styleId="afff9">
    <w:name w:val="index heading"/>
    <w:basedOn w:val="a5"/>
    <w:next w:val="1f0"/>
    <w:semiHidden/>
    <w:rsid w:val="00F77029"/>
    <w:pPr>
      <w:widowControl/>
      <w:suppressAutoHyphens w:val="0"/>
      <w:spacing w:line="240" w:lineRule="auto"/>
      <w:textAlignment w:val="auto"/>
    </w:pPr>
    <w:rPr>
      <w:rFonts w:eastAsia="Times New Roman" w:cs="Times New Roman"/>
      <w:kern w:val="0"/>
      <w:szCs w:val="20"/>
      <w:lang w:val="ru-RU" w:eastAsia="ru-RU" w:bidi="ar-SA"/>
    </w:rPr>
  </w:style>
  <w:style w:type="paragraph" w:customStyle="1" w:styleId="a3">
    <w:name w:val="нумерован"/>
    <w:basedOn w:val="a5"/>
    <w:rsid w:val="00F77029"/>
    <w:pPr>
      <w:widowControl/>
      <w:numPr>
        <w:numId w:val="2"/>
      </w:numPr>
      <w:tabs>
        <w:tab w:val="left" w:pos="1134"/>
      </w:tabs>
      <w:suppressAutoHyphens w:val="0"/>
      <w:spacing w:line="360" w:lineRule="auto"/>
      <w:jc w:val="both"/>
      <w:textAlignment w:val="auto"/>
    </w:pPr>
    <w:rPr>
      <w:rFonts w:eastAsia="Times New Roman" w:cs="Times New Roman"/>
      <w:kern w:val="0"/>
      <w:szCs w:val="20"/>
      <w:lang w:val="ru-RU" w:eastAsia="ru-RU" w:bidi="ar-SA"/>
    </w:rPr>
  </w:style>
  <w:style w:type="paragraph" w:customStyle="1" w:styleId="afffa">
    <w:name w:val="больше_или_равно"/>
    <w:rsid w:val="00F77029"/>
    <w:pPr>
      <w:ind w:firstLine="709"/>
      <w:jc w:val="both"/>
    </w:pPr>
    <w:rPr>
      <w:sz w:val="24"/>
    </w:rPr>
  </w:style>
  <w:style w:type="paragraph" w:customStyle="1" w:styleId="afffb">
    <w:name w:val="градус"/>
    <w:rsid w:val="00F77029"/>
    <w:pPr>
      <w:ind w:firstLine="709"/>
      <w:jc w:val="both"/>
    </w:pPr>
    <w:rPr>
      <w:sz w:val="24"/>
    </w:rPr>
  </w:style>
  <w:style w:type="character" w:customStyle="1" w:styleId="28">
    <w:name w:val="Основной текст Знак2"/>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link w:val="a7"/>
    <w:locked/>
    <w:rsid w:val="00F77029"/>
    <w:rPr>
      <w:rFonts w:eastAsia="Andale Sans UI" w:cs="Tahoma"/>
      <w:kern w:val="1"/>
      <w:sz w:val="24"/>
      <w:szCs w:val="24"/>
      <w:lang w:val="de-DE" w:eastAsia="fa-IR" w:bidi="fa-IR"/>
    </w:rPr>
  </w:style>
  <w:style w:type="numbering" w:customStyle="1" w:styleId="afffc">
    <w:name w:val="ЗГосн"/>
    <w:uiPriority w:val="99"/>
    <w:rsid w:val="00F77029"/>
  </w:style>
  <w:style w:type="numbering" w:customStyle="1" w:styleId="a">
    <w:name w:val="Список со скобкой"/>
    <w:rsid w:val="00F77029"/>
    <w:pPr>
      <w:numPr>
        <w:numId w:val="9"/>
      </w:numPr>
    </w:pPr>
  </w:style>
  <w:style w:type="character" w:customStyle="1" w:styleId="afffd">
    <w:name w:val="ПриложениеНомер"/>
    <w:rsid w:val="00F77029"/>
    <w:rPr>
      <w:lang w:val="en-US"/>
    </w:rPr>
  </w:style>
  <w:style w:type="paragraph" w:customStyle="1" w:styleId="afffe">
    <w:name w:val="Проект"/>
    <w:basedOn w:val="a5"/>
    <w:rsid w:val="00F77029"/>
    <w:pPr>
      <w:widowControl/>
      <w:suppressAutoHyphens w:val="0"/>
      <w:spacing w:line="240" w:lineRule="auto"/>
      <w:jc w:val="center"/>
      <w:textAlignment w:val="auto"/>
    </w:pPr>
    <w:rPr>
      <w:rFonts w:eastAsia="Times New Roman" w:cs="Times New Roman"/>
      <w:kern w:val="0"/>
      <w:sz w:val="36"/>
      <w:szCs w:val="20"/>
      <w:lang w:val="ru-RU" w:eastAsia="ru-RU" w:bidi="ar-SA"/>
    </w:rPr>
  </w:style>
  <w:style w:type="paragraph" w:customStyle="1" w:styleId="affff">
    <w:name w:val="рррасчет"/>
    <w:rsid w:val="00F77029"/>
    <w:pPr>
      <w:ind w:firstLine="709"/>
      <w:jc w:val="both"/>
    </w:pPr>
    <w:rPr>
      <w:sz w:val="22"/>
    </w:rPr>
  </w:style>
  <w:style w:type="paragraph" w:customStyle="1" w:styleId="affff0">
    <w:name w:val="рррасчетзагол"/>
    <w:rsid w:val="00F77029"/>
    <w:pPr>
      <w:ind w:firstLine="709"/>
      <w:jc w:val="both"/>
    </w:pPr>
    <w:rPr>
      <w:sz w:val="22"/>
    </w:rPr>
  </w:style>
  <w:style w:type="paragraph" w:customStyle="1" w:styleId="1f1">
    <w:name w:val="больше_или_равно1"/>
    <w:rsid w:val="00F77029"/>
    <w:pPr>
      <w:ind w:firstLine="709"/>
      <w:jc w:val="both"/>
    </w:pPr>
    <w:rPr>
      <w:sz w:val="24"/>
    </w:rPr>
  </w:style>
  <w:style w:type="paragraph" w:customStyle="1" w:styleId="1f2">
    <w:name w:val="градус1"/>
    <w:rsid w:val="00F77029"/>
    <w:pPr>
      <w:ind w:firstLine="709"/>
      <w:jc w:val="both"/>
    </w:pPr>
    <w:rPr>
      <w:sz w:val="24"/>
    </w:rPr>
  </w:style>
  <w:style w:type="paragraph" w:customStyle="1" w:styleId="1f3">
    <w:name w:val="диаметр1"/>
    <w:rsid w:val="00F77029"/>
    <w:pPr>
      <w:ind w:firstLine="709"/>
      <w:jc w:val="both"/>
    </w:pPr>
    <w:rPr>
      <w:sz w:val="22"/>
    </w:rPr>
  </w:style>
  <w:style w:type="paragraph" w:customStyle="1" w:styleId="1f4">
    <w:name w:val="от_ и_ до1"/>
    <w:rsid w:val="00F77029"/>
    <w:pPr>
      <w:ind w:firstLine="709"/>
      <w:jc w:val="both"/>
    </w:pPr>
    <w:rPr>
      <w:sz w:val="22"/>
    </w:rPr>
  </w:style>
  <w:style w:type="paragraph" w:customStyle="1" w:styleId="68">
    <w:name w:val="Пункт 6"/>
    <w:basedOn w:val="60"/>
    <w:rsid w:val="00F77029"/>
    <w:pPr>
      <w:spacing w:before="0" w:after="0"/>
      <w:ind w:left="0" w:firstLine="720"/>
      <w:jc w:val="both"/>
    </w:pPr>
    <w:rPr>
      <w:rFonts w:ascii="Times New Roman" w:hAnsi="Times New Roman"/>
      <w:b w:val="0"/>
      <w:i w:val="0"/>
      <w:sz w:val="24"/>
    </w:rPr>
  </w:style>
  <w:style w:type="paragraph" w:customStyle="1" w:styleId="affff1">
    <w:name w:val="Участие"/>
    <w:basedOn w:val="aff8"/>
    <w:link w:val="affff2"/>
    <w:rsid w:val="00F77029"/>
    <w:pPr>
      <w:tabs>
        <w:tab w:val="right" w:pos="8505"/>
      </w:tabs>
      <w:spacing w:line="360" w:lineRule="auto"/>
      <w:ind w:left="709" w:right="4228"/>
    </w:pPr>
    <w:rPr>
      <w:rFonts w:ascii="Times New Roman" w:hAnsi="Times New Roman"/>
      <w:sz w:val="24"/>
    </w:rPr>
  </w:style>
  <w:style w:type="numbering" w:customStyle="1" w:styleId="2010">
    <w:name w:val="Перечисление 2010"/>
    <w:rsid w:val="00F77029"/>
    <w:pPr>
      <w:numPr>
        <w:numId w:val="7"/>
      </w:numPr>
    </w:pPr>
  </w:style>
  <w:style w:type="paragraph" w:customStyle="1" w:styleId="77">
    <w:name w:val="Пункт 7"/>
    <w:basedOn w:val="70"/>
    <w:rsid w:val="00F77029"/>
    <w:pPr>
      <w:keepNext w:val="0"/>
      <w:spacing w:before="0" w:after="0"/>
      <w:ind w:left="0" w:firstLine="720"/>
      <w:jc w:val="both"/>
    </w:pPr>
    <w:rPr>
      <w:rFonts w:ascii="Times New Roman" w:hAnsi="Times New Roman"/>
      <w:b w:val="0"/>
      <w:sz w:val="24"/>
      <w:szCs w:val="24"/>
    </w:rPr>
  </w:style>
  <w:style w:type="paragraph" w:customStyle="1" w:styleId="87">
    <w:name w:val="Пункт 8"/>
    <w:basedOn w:val="80"/>
    <w:rsid w:val="00F77029"/>
    <w:pPr>
      <w:keepNext w:val="0"/>
      <w:spacing w:before="0" w:after="0"/>
      <w:ind w:left="0" w:firstLine="720"/>
      <w:jc w:val="both"/>
    </w:pPr>
    <w:rPr>
      <w:rFonts w:ascii="Times New Roman" w:hAnsi="Times New Roman"/>
      <w:b w:val="0"/>
      <w:i w:val="0"/>
      <w:sz w:val="24"/>
      <w:szCs w:val="24"/>
    </w:rPr>
  </w:style>
  <w:style w:type="paragraph" w:customStyle="1" w:styleId="affff3">
    <w:name w:val="табл_строка_влево"/>
    <w:basedOn w:val="aff4"/>
    <w:rsid w:val="00F77029"/>
    <w:pPr>
      <w:jc w:val="left"/>
    </w:pPr>
  </w:style>
  <w:style w:type="paragraph" w:customStyle="1" w:styleId="affff4">
    <w:name w:val="табл_строка_центр"/>
    <w:basedOn w:val="aff4"/>
    <w:rsid w:val="00F77029"/>
  </w:style>
  <w:style w:type="paragraph" w:customStyle="1" w:styleId="a2">
    <w:name w:val="ОснТекст список со скобкой"/>
    <w:basedOn w:val="a7"/>
    <w:rsid w:val="00F77029"/>
    <w:pPr>
      <w:widowControl/>
      <w:numPr>
        <w:numId w:val="5"/>
      </w:numPr>
      <w:suppressAutoHyphens w:val="0"/>
      <w:spacing w:after="0" w:line="240" w:lineRule="auto"/>
      <w:jc w:val="both"/>
      <w:textAlignment w:val="auto"/>
    </w:pPr>
    <w:rPr>
      <w:rFonts w:eastAsia="Times New Roman" w:cs="Times New Roman"/>
      <w:kern w:val="0"/>
      <w:szCs w:val="20"/>
      <w:lang w:val="ru-RU" w:eastAsia="ru-RU" w:bidi="ar-SA"/>
    </w:rPr>
  </w:style>
  <w:style w:type="numbering" w:customStyle="1" w:styleId="a4">
    <w:name w:val="ЗГ"/>
    <w:rsid w:val="00F77029"/>
    <w:pPr>
      <w:numPr>
        <w:numId w:val="6"/>
      </w:numPr>
    </w:pPr>
  </w:style>
  <w:style w:type="numbering" w:customStyle="1" w:styleId="a1">
    <w:name w:val="Перечисление ДПБ"/>
    <w:basedOn w:val="2010"/>
    <w:rsid w:val="00F77029"/>
    <w:pPr>
      <w:numPr>
        <w:numId w:val="8"/>
      </w:numPr>
    </w:pPr>
  </w:style>
  <w:style w:type="paragraph" w:customStyle="1" w:styleId="12">
    <w:name w:val="ЗаголовокП 1"/>
    <w:basedOn w:val="a5"/>
    <w:next w:val="a7"/>
    <w:qFormat/>
    <w:rsid w:val="00F77029"/>
    <w:pPr>
      <w:keepNext/>
      <w:widowControl/>
      <w:numPr>
        <w:ilvl w:val="1"/>
        <w:numId w:val="6"/>
      </w:numPr>
      <w:suppressAutoHyphens w:val="0"/>
      <w:spacing w:before="240" w:after="120" w:line="240" w:lineRule="auto"/>
      <w:textAlignment w:val="auto"/>
      <w:outlineLvl w:val="0"/>
    </w:pPr>
    <w:rPr>
      <w:rFonts w:ascii="Arial" w:eastAsia="Times New Roman" w:hAnsi="Arial" w:cs="Arial"/>
      <w:b/>
      <w:kern w:val="28"/>
      <w:sz w:val="28"/>
      <w:szCs w:val="20"/>
      <w:lang w:val="ru-RU" w:eastAsia="ru-RU" w:bidi="ar-SA"/>
    </w:rPr>
  </w:style>
  <w:style w:type="paragraph" w:customStyle="1" w:styleId="22">
    <w:name w:val="ЗаголовокП 2"/>
    <w:basedOn w:val="a5"/>
    <w:next w:val="a7"/>
    <w:qFormat/>
    <w:rsid w:val="00F77029"/>
    <w:pPr>
      <w:keepNext/>
      <w:widowControl/>
      <w:numPr>
        <w:ilvl w:val="2"/>
        <w:numId w:val="6"/>
      </w:numPr>
      <w:suppressAutoHyphens w:val="0"/>
      <w:spacing w:before="240" w:after="80" w:line="240" w:lineRule="auto"/>
      <w:textAlignment w:val="auto"/>
      <w:outlineLvl w:val="1"/>
    </w:pPr>
    <w:rPr>
      <w:rFonts w:ascii="Arial" w:eastAsia="Times New Roman" w:hAnsi="Arial" w:cs="Arial"/>
      <w:b/>
      <w:i/>
      <w:kern w:val="0"/>
      <w:sz w:val="26"/>
      <w:szCs w:val="20"/>
      <w:lang w:val="ru-RU" w:eastAsia="ru-RU" w:bidi="ar-SA"/>
    </w:rPr>
  </w:style>
  <w:style w:type="paragraph" w:customStyle="1" w:styleId="32">
    <w:name w:val="ЗаголовокП 3"/>
    <w:basedOn w:val="a5"/>
    <w:next w:val="a7"/>
    <w:qFormat/>
    <w:rsid w:val="00F77029"/>
    <w:pPr>
      <w:keepNext/>
      <w:widowControl/>
      <w:numPr>
        <w:ilvl w:val="3"/>
        <w:numId w:val="6"/>
      </w:numPr>
      <w:suppressAutoHyphens w:val="0"/>
      <w:spacing w:before="240" w:after="60" w:line="240" w:lineRule="auto"/>
      <w:textAlignment w:val="auto"/>
      <w:outlineLvl w:val="2"/>
    </w:pPr>
    <w:rPr>
      <w:rFonts w:ascii="Arial" w:eastAsia="Times New Roman" w:hAnsi="Arial" w:cs="Arial"/>
      <w:b/>
      <w:kern w:val="0"/>
      <w:szCs w:val="20"/>
      <w:lang w:val="ru-RU" w:eastAsia="ru-RU" w:bidi="ar-SA"/>
    </w:rPr>
  </w:style>
  <w:style w:type="paragraph" w:customStyle="1" w:styleId="41">
    <w:name w:val="ЗаголовокП 4"/>
    <w:basedOn w:val="a5"/>
    <w:next w:val="a7"/>
    <w:qFormat/>
    <w:rsid w:val="00F77029"/>
    <w:pPr>
      <w:keepNext/>
      <w:widowControl/>
      <w:numPr>
        <w:ilvl w:val="4"/>
        <w:numId w:val="6"/>
      </w:numPr>
      <w:suppressAutoHyphens w:val="0"/>
      <w:spacing w:before="240" w:after="60" w:line="240" w:lineRule="auto"/>
      <w:textAlignment w:val="auto"/>
      <w:outlineLvl w:val="3"/>
    </w:pPr>
    <w:rPr>
      <w:rFonts w:ascii="Arial" w:eastAsia="Times New Roman" w:hAnsi="Arial" w:cs="Arial"/>
      <w:b/>
      <w:i/>
      <w:kern w:val="0"/>
      <w:szCs w:val="20"/>
      <w:lang w:val="ru-RU" w:eastAsia="ru-RU" w:bidi="ar-SA"/>
    </w:rPr>
  </w:style>
  <w:style w:type="paragraph" w:customStyle="1" w:styleId="50">
    <w:name w:val="ЗаголовокП 5"/>
    <w:basedOn w:val="a5"/>
    <w:next w:val="a7"/>
    <w:qFormat/>
    <w:rsid w:val="00F77029"/>
    <w:pPr>
      <w:keepNext/>
      <w:widowControl/>
      <w:numPr>
        <w:ilvl w:val="5"/>
        <w:numId w:val="6"/>
      </w:numPr>
      <w:suppressAutoHyphens w:val="0"/>
      <w:spacing w:before="240" w:after="40" w:line="240" w:lineRule="auto"/>
      <w:textAlignment w:val="auto"/>
      <w:outlineLvl w:val="4"/>
    </w:pPr>
    <w:rPr>
      <w:rFonts w:ascii="Arial" w:eastAsia="Times New Roman" w:hAnsi="Arial" w:cs="Arial"/>
      <w:b/>
      <w:kern w:val="0"/>
      <w:sz w:val="22"/>
      <w:szCs w:val="20"/>
      <w:lang w:val="ru-RU" w:eastAsia="ru-RU" w:bidi="ar-SA"/>
    </w:rPr>
  </w:style>
  <w:style w:type="paragraph" w:customStyle="1" w:styleId="6">
    <w:name w:val="ЗаголовокП 6"/>
    <w:basedOn w:val="a5"/>
    <w:next w:val="a7"/>
    <w:qFormat/>
    <w:rsid w:val="00F77029"/>
    <w:pPr>
      <w:widowControl/>
      <w:numPr>
        <w:ilvl w:val="6"/>
        <w:numId w:val="6"/>
      </w:numPr>
      <w:suppressAutoHyphens w:val="0"/>
      <w:spacing w:before="200" w:after="40" w:line="240" w:lineRule="auto"/>
      <w:textAlignment w:val="auto"/>
      <w:outlineLvl w:val="5"/>
    </w:pPr>
    <w:rPr>
      <w:rFonts w:ascii="Arial" w:eastAsia="Times New Roman" w:hAnsi="Arial" w:cs="Arial"/>
      <w:b/>
      <w:i/>
      <w:kern w:val="0"/>
      <w:sz w:val="22"/>
      <w:szCs w:val="20"/>
      <w:lang w:val="ru-RU" w:eastAsia="ru-RU" w:bidi="ar-SA"/>
    </w:rPr>
  </w:style>
  <w:style w:type="paragraph" w:customStyle="1" w:styleId="7">
    <w:name w:val="ЗаголовокП 7"/>
    <w:basedOn w:val="a5"/>
    <w:next w:val="a7"/>
    <w:qFormat/>
    <w:rsid w:val="00F77029"/>
    <w:pPr>
      <w:keepNext/>
      <w:widowControl/>
      <w:numPr>
        <w:ilvl w:val="7"/>
        <w:numId w:val="6"/>
      </w:numPr>
      <w:suppressAutoHyphens w:val="0"/>
      <w:spacing w:before="200" w:after="40" w:line="240" w:lineRule="auto"/>
      <w:textAlignment w:val="auto"/>
      <w:outlineLvl w:val="6"/>
    </w:pPr>
    <w:rPr>
      <w:rFonts w:ascii="Arial" w:eastAsia="Times New Roman" w:hAnsi="Arial" w:cs="Arial"/>
      <w:b/>
      <w:kern w:val="0"/>
      <w:sz w:val="20"/>
      <w:szCs w:val="20"/>
      <w:lang w:val="ru-RU" w:eastAsia="ru-RU" w:bidi="ar-SA"/>
    </w:rPr>
  </w:style>
  <w:style w:type="paragraph" w:customStyle="1" w:styleId="8">
    <w:name w:val="ЗаголовокП 8"/>
    <w:basedOn w:val="a5"/>
    <w:next w:val="a7"/>
    <w:qFormat/>
    <w:rsid w:val="00F77029"/>
    <w:pPr>
      <w:keepNext/>
      <w:widowControl/>
      <w:numPr>
        <w:ilvl w:val="8"/>
        <w:numId w:val="6"/>
      </w:numPr>
      <w:suppressAutoHyphens w:val="0"/>
      <w:spacing w:before="200" w:after="40" w:line="240" w:lineRule="auto"/>
      <w:textAlignment w:val="auto"/>
      <w:outlineLvl w:val="7"/>
    </w:pPr>
    <w:rPr>
      <w:rFonts w:ascii="Arial" w:eastAsia="Times New Roman" w:hAnsi="Arial" w:cs="Arial"/>
      <w:b/>
      <w:i/>
      <w:kern w:val="0"/>
      <w:sz w:val="20"/>
      <w:szCs w:val="20"/>
      <w:lang w:val="ru-RU" w:eastAsia="ru-RU" w:bidi="ar-SA"/>
    </w:rPr>
  </w:style>
  <w:style w:type="paragraph" w:customStyle="1" w:styleId="1f5">
    <w:name w:val="ПунктП 1"/>
    <w:basedOn w:val="12"/>
    <w:link w:val="1f6"/>
    <w:rsid w:val="00F77029"/>
    <w:pPr>
      <w:keepNext w:val="0"/>
      <w:spacing w:before="0" w:after="0"/>
      <w:ind w:left="0" w:firstLine="720"/>
      <w:jc w:val="both"/>
    </w:pPr>
    <w:rPr>
      <w:rFonts w:ascii="Times New Roman" w:hAnsi="Times New Roman" w:cs="Times New Roman"/>
      <w:b w:val="0"/>
      <w:sz w:val="24"/>
    </w:rPr>
  </w:style>
  <w:style w:type="character" w:customStyle="1" w:styleId="afff2">
    <w:name w:val="Название_страницы Знак"/>
    <w:link w:val="afff1"/>
    <w:rsid w:val="00F77029"/>
    <w:rPr>
      <w:b/>
      <w:caps/>
      <w:sz w:val="24"/>
    </w:rPr>
  </w:style>
  <w:style w:type="character" w:customStyle="1" w:styleId="1f6">
    <w:name w:val="ПунктП 1 Знак"/>
    <w:link w:val="1f5"/>
    <w:rsid w:val="00F77029"/>
    <w:rPr>
      <w:kern w:val="28"/>
      <w:sz w:val="24"/>
    </w:rPr>
  </w:style>
  <w:style w:type="paragraph" w:customStyle="1" w:styleId="2e">
    <w:name w:val="ПунктП 2"/>
    <w:basedOn w:val="22"/>
    <w:link w:val="2f"/>
    <w:rsid w:val="00F77029"/>
    <w:pPr>
      <w:keepNext w:val="0"/>
      <w:spacing w:before="0" w:after="0"/>
      <w:ind w:left="0" w:firstLine="720"/>
      <w:jc w:val="both"/>
    </w:pPr>
    <w:rPr>
      <w:rFonts w:ascii="Times New Roman" w:hAnsi="Times New Roman" w:cs="Times New Roman"/>
      <w:b w:val="0"/>
      <w:i w:val="0"/>
      <w:kern w:val="28"/>
      <w:sz w:val="24"/>
    </w:rPr>
  </w:style>
  <w:style w:type="character" w:customStyle="1" w:styleId="2f">
    <w:name w:val="ПунктП 2 Знак"/>
    <w:link w:val="2e"/>
    <w:rsid w:val="00F77029"/>
    <w:rPr>
      <w:kern w:val="28"/>
      <w:sz w:val="24"/>
    </w:rPr>
  </w:style>
  <w:style w:type="paragraph" w:customStyle="1" w:styleId="3c">
    <w:name w:val="ПунктП 3"/>
    <w:basedOn w:val="32"/>
    <w:link w:val="3d"/>
    <w:rsid w:val="00F77029"/>
    <w:pPr>
      <w:keepNext w:val="0"/>
      <w:spacing w:before="0" w:after="0"/>
      <w:ind w:left="0" w:firstLine="720"/>
      <w:jc w:val="both"/>
    </w:pPr>
    <w:rPr>
      <w:rFonts w:ascii="Times New Roman" w:hAnsi="Times New Roman" w:cs="Times New Roman"/>
      <w:b w:val="0"/>
      <w:kern w:val="28"/>
    </w:rPr>
  </w:style>
  <w:style w:type="character" w:customStyle="1" w:styleId="3d">
    <w:name w:val="ПунктП 3 Знак"/>
    <w:link w:val="3c"/>
    <w:rsid w:val="00F77029"/>
    <w:rPr>
      <w:kern w:val="28"/>
      <w:sz w:val="24"/>
    </w:rPr>
  </w:style>
  <w:style w:type="paragraph" w:customStyle="1" w:styleId="48">
    <w:name w:val="ПунктП 4"/>
    <w:basedOn w:val="41"/>
    <w:link w:val="49"/>
    <w:rsid w:val="00F77029"/>
    <w:pPr>
      <w:keepNext w:val="0"/>
      <w:spacing w:before="0" w:after="0"/>
      <w:ind w:left="0" w:firstLine="720"/>
      <w:jc w:val="both"/>
    </w:pPr>
    <w:rPr>
      <w:rFonts w:ascii="Times New Roman" w:hAnsi="Times New Roman" w:cs="Times New Roman"/>
      <w:b w:val="0"/>
      <w:i w:val="0"/>
      <w:kern w:val="28"/>
    </w:rPr>
  </w:style>
  <w:style w:type="character" w:customStyle="1" w:styleId="49">
    <w:name w:val="ПунктП 4 Знак"/>
    <w:link w:val="48"/>
    <w:rsid w:val="00F77029"/>
    <w:rPr>
      <w:kern w:val="28"/>
      <w:sz w:val="24"/>
    </w:rPr>
  </w:style>
  <w:style w:type="paragraph" w:customStyle="1" w:styleId="58">
    <w:name w:val="ПунктП 5"/>
    <w:basedOn w:val="50"/>
    <w:link w:val="59"/>
    <w:rsid w:val="00F77029"/>
    <w:pPr>
      <w:keepNext w:val="0"/>
      <w:spacing w:before="0" w:after="0"/>
      <w:ind w:left="0" w:firstLine="720"/>
      <w:jc w:val="both"/>
    </w:pPr>
    <w:rPr>
      <w:rFonts w:ascii="Times New Roman" w:hAnsi="Times New Roman" w:cs="Times New Roman"/>
      <w:b w:val="0"/>
      <w:kern w:val="28"/>
      <w:sz w:val="24"/>
    </w:rPr>
  </w:style>
  <w:style w:type="character" w:customStyle="1" w:styleId="59">
    <w:name w:val="ПунктП 5 Знак"/>
    <w:link w:val="58"/>
    <w:rsid w:val="00F77029"/>
    <w:rPr>
      <w:kern w:val="28"/>
      <w:sz w:val="24"/>
    </w:rPr>
  </w:style>
  <w:style w:type="paragraph" w:customStyle="1" w:styleId="69">
    <w:name w:val="ПунктП 6"/>
    <w:basedOn w:val="6"/>
    <w:link w:val="6a"/>
    <w:rsid w:val="00F77029"/>
    <w:pPr>
      <w:spacing w:before="0" w:after="0"/>
      <w:ind w:left="0" w:firstLine="720"/>
      <w:jc w:val="both"/>
    </w:pPr>
    <w:rPr>
      <w:rFonts w:ascii="Times New Roman" w:hAnsi="Times New Roman" w:cs="Times New Roman"/>
      <w:b w:val="0"/>
      <w:i w:val="0"/>
      <w:kern w:val="28"/>
      <w:sz w:val="24"/>
    </w:rPr>
  </w:style>
  <w:style w:type="character" w:customStyle="1" w:styleId="6a">
    <w:name w:val="ПунктП 6 Знак"/>
    <w:link w:val="69"/>
    <w:rsid w:val="00F77029"/>
    <w:rPr>
      <w:kern w:val="28"/>
      <w:sz w:val="24"/>
    </w:rPr>
  </w:style>
  <w:style w:type="paragraph" w:customStyle="1" w:styleId="78">
    <w:name w:val="ПунктП 7"/>
    <w:basedOn w:val="7"/>
    <w:link w:val="79"/>
    <w:rsid w:val="00F77029"/>
    <w:pPr>
      <w:keepNext w:val="0"/>
      <w:spacing w:before="0" w:after="0"/>
      <w:ind w:left="0" w:firstLine="720"/>
      <w:jc w:val="both"/>
    </w:pPr>
    <w:rPr>
      <w:rFonts w:ascii="Times New Roman" w:hAnsi="Times New Roman" w:cs="Times New Roman"/>
      <w:b w:val="0"/>
      <w:kern w:val="28"/>
      <w:sz w:val="24"/>
    </w:rPr>
  </w:style>
  <w:style w:type="character" w:customStyle="1" w:styleId="79">
    <w:name w:val="ПунктП 7 Знак"/>
    <w:link w:val="78"/>
    <w:rsid w:val="00F77029"/>
    <w:rPr>
      <w:kern w:val="28"/>
      <w:sz w:val="24"/>
    </w:rPr>
  </w:style>
  <w:style w:type="paragraph" w:customStyle="1" w:styleId="88">
    <w:name w:val="ПунктП 8"/>
    <w:basedOn w:val="8"/>
    <w:link w:val="89"/>
    <w:rsid w:val="00F77029"/>
    <w:pPr>
      <w:keepNext w:val="0"/>
      <w:spacing w:before="0" w:after="0"/>
      <w:ind w:left="0" w:firstLine="720"/>
      <w:jc w:val="both"/>
    </w:pPr>
    <w:rPr>
      <w:rFonts w:ascii="Times New Roman" w:hAnsi="Times New Roman" w:cs="Times New Roman"/>
      <w:b w:val="0"/>
      <w:i w:val="0"/>
      <w:kern w:val="28"/>
      <w:sz w:val="24"/>
    </w:rPr>
  </w:style>
  <w:style w:type="character" w:customStyle="1" w:styleId="89">
    <w:name w:val="ПунктП 8 Знак"/>
    <w:link w:val="88"/>
    <w:rsid w:val="00F77029"/>
    <w:rPr>
      <w:kern w:val="28"/>
      <w:sz w:val="24"/>
    </w:rPr>
  </w:style>
  <w:style w:type="paragraph" w:styleId="affff5">
    <w:name w:val="List Paragraph"/>
    <w:basedOn w:val="a5"/>
    <w:uiPriority w:val="34"/>
    <w:qFormat/>
    <w:rsid w:val="00F77029"/>
    <w:pPr>
      <w:widowControl/>
      <w:suppressAutoHyphens w:val="0"/>
      <w:spacing w:line="240" w:lineRule="auto"/>
      <w:ind w:left="720"/>
      <w:contextualSpacing/>
      <w:textAlignment w:val="auto"/>
    </w:pPr>
    <w:rPr>
      <w:rFonts w:eastAsia="Times New Roman" w:cs="Times New Roman"/>
      <w:kern w:val="0"/>
      <w:szCs w:val="20"/>
      <w:lang w:val="ru-RU" w:eastAsia="ru-RU" w:bidi="ar-SA"/>
    </w:rPr>
  </w:style>
  <w:style w:type="character" w:customStyle="1" w:styleId="afff">
    <w:name w:val="Основной текст продолжение Знак"/>
    <w:link w:val="affe"/>
    <w:rsid w:val="00F77029"/>
    <w:rPr>
      <w:sz w:val="24"/>
    </w:rPr>
  </w:style>
  <w:style w:type="table" w:styleId="affff6">
    <w:name w:val="Table Grid"/>
    <w:basedOn w:val="a9"/>
    <w:uiPriority w:val="59"/>
    <w:rsid w:val="00F77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
    <w:name w:val="Маркированный список Знак3"/>
    <w:aliases w:val="Маркированный список Знак Знак2,Маркированный список Знак1 Знак Знак,Маркированный список Знак Знак Знак Знак,Маркированный список Знак1 Знак1,Маркированный список Знак Знак Знак1,Маркированный список Знак2 Знак"/>
    <w:link w:val="affff7"/>
    <w:locked/>
    <w:rsid w:val="00F77029"/>
    <w:rPr>
      <w:sz w:val="24"/>
    </w:rPr>
  </w:style>
  <w:style w:type="paragraph" w:styleId="affff7">
    <w:name w:val="List Bullet"/>
    <w:aliases w:val="Маркированный список Знак,Маркированный список Знак1 Знак,Маркированный список Знак Знак Знак,Маркированный список Знак1,Маркированный список Знак Знак,Маркированный список Знак2,Маркированный список Знак Знак1,EIA Bullet 1"/>
    <w:basedOn w:val="a5"/>
    <w:link w:val="3e"/>
    <w:unhideWhenUsed/>
    <w:rsid w:val="00F77029"/>
    <w:pPr>
      <w:widowControl/>
      <w:tabs>
        <w:tab w:val="num" w:pos="360"/>
      </w:tabs>
      <w:suppressAutoHyphens w:val="0"/>
      <w:spacing w:line="240" w:lineRule="auto"/>
      <w:ind w:left="360" w:hanging="360"/>
      <w:jc w:val="both"/>
      <w:textAlignment w:val="auto"/>
    </w:pPr>
    <w:rPr>
      <w:rFonts w:eastAsia="Times New Roman" w:cs="Times New Roman"/>
      <w:kern w:val="0"/>
      <w:szCs w:val="20"/>
      <w:lang w:val="ru-RU" w:eastAsia="ru-RU" w:bidi="ar-SA"/>
    </w:rPr>
  </w:style>
  <w:style w:type="character" w:customStyle="1" w:styleId="affff8">
    <w:name w:val="ФайлИмя"/>
    <w:uiPriority w:val="1"/>
    <w:rsid w:val="00F77029"/>
    <w:rPr>
      <w:rFonts w:ascii="Arial Narrow" w:hAnsi="Arial Narrow"/>
      <w:sz w:val="16"/>
    </w:rPr>
  </w:style>
  <w:style w:type="paragraph" w:customStyle="1" w:styleId="affff9">
    <w:name w:val="Таблица_Шапка_СамНИПИ"/>
    <w:link w:val="affffa"/>
    <w:rsid w:val="00F77029"/>
    <w:pPr>
      <w:snapToGrid w:val="0"/>
      <w:jc w:val="center"/>
    </w:pPr>
    <w:rPr>
      <w:rFonts w:ascii="Arial" w:hAnsi="Arial"/>
      <w:b/>
    </w:rPr>
  </w:style>
  <w:style w:type="character" w:customStyle="1" w:styleId="affffa">
    <w:name w:val="Таблица_Шапка_СамНИПИ Знак"/>
    <w:link w:val="affff9"/>
    <w:locked/>
    <w:rsid w:val="00F77029"/>
    <w:rPr>
      <w:rFonts w:ascii="Arial" w:hAnsi="Arial"/>
      <w:b/>
    </w:rPr>
  </w:style>
  <w:style w:type="paragraph" w:customStyle="1" w:styleId="affffb">
    <w:name w:val="Таблица_Шапка"/>
    <w:basedOn w:val="a5"/>
    <w:rsid w:val="00F77029"/>
    <w:pPr>
      <w:widowControl/>
      <w:suppressAutoHyphens w:val="0"/>
      <w:spacing w:line="240" w:lineRule="auto"/>
      <w:jc w:val="center"/>
      <w:textAlignment w:val="auto"/>
    </w:pPr>
    <w:rPr>
      <w:rFonts w:ascii="Arial" w:eastAsia="Times New Roman" w:hAnsi="Arial" w:cs="Times New Roman"/>
      <w:b/>
      <w:snapToGrid w:val="0"/>
      <w:kern w:val="0"/>
      <w:sz w:val="20"/>
      <w:lang w:val="ru-RU" w:eastAsia="ru-RU" w:bidi="ar-SA"/>
    </w:rPr>
  </w:style>
  <w:style w:type="paragraph" w:styleId="36">
    <w:name w:val="Body Text Indent 3"/>
    <w:basedOn w:val="a5"/>
    <w:link w:val="35"/>
    <w:rsid w:val="00F77029"/>
    <w:pPr>
      <w:widowControl/>
      <w:suppressAutoHyphens w:val="0"/>
      <w:spacing w:after="120" w:line="240" w:lineRule="auto"/>
      <w:ind w:left="283"/>
      <w:textAlignment w:val="auto"/>
    </w:pPr>
    <w:rPr>
      <w:rFonts w:eastAsia="Times New Roman" w:cs="Times New Roman"/>
      <w:kern w:val="0"/>
      <w:sz w:val="16"/>
      <w:szCs w:val="16"/>
      <w:lang w:val="ru-RU" w:eastAsia="ru-RU" w:bidi="ar-SA"/>
    </w:rPr>
  </w:style>
  <w:style w:type="character" w:customStyle="1" w:styleId="312">
    <w:name w:val="Основной текст с отступом 3 Знак1"/>
    <w:uiPriority w:val="99"/>
    <w:semiHidden/>
    <w:rsid w:val="00F77029"/>
    <w:rPr>
      <w:rFonts w:eastAsia="Andale Sans UI" w:cs="Tahoma"/>
      <w:kern w:val="1"/>
      <w:sz w:val="16"/>
      <w:szCs w:val="16"/>
      <w:lang w:val="de-DE" w:eastAsia="fa-IR" w:bidi="fa-IR"/>
    </w:rPr>
  </w:style>
  <w:style w:type="paragraph" w:customStyle="1" w:styleId="048">
    <w:name w:val="Стиль Основной текст Югранефтегазпроект + Слева:  048 см Первая с..."/>
    <w:basedOn w:val="a5"/>
    <w:uiPriority w:val="99"/>
    <w:rsid w:val="00F77029"/>
    <w:pPr>
      <w:widowControl/>
      <w:suppressAutoHyphens w:val="0"/>
      <w:spacing w:line="360" w:lineRule="auto"/>
      <w:ind w:left="270" w:right="284" w:firstLine="450"/>
      <w:jc w:val="both"/>
      <w:textAlignment w:val="auto"/>
    </w:pPr>
    <w:rPr>
      <w:rFonts w:ascii="Arial" w:eastAsia="Times New Roman" w:hAnsi="Arial" w:cs="Times New Roman"/>
      <w:kern w:val="0"/>
      <w:sz w:val="22"/>
      <w:szCs w:val="20"/>
      <w:lang w:bidi="ar-SA"/>
    </w:rPr>
  </w:style>
  <w:style w:type="paragraph" w:customStyle="1" w:styleId="2110">
    <w:name w:val="заг2 (1.1)"/>
    <w:uiPriority w:val="99"/>
    <w:qFormat/>
    <w:rsid w:val="00F77029"/>
    <w:pPr>
      <w:spacing w:before="240" w:after="240"/>
      <w:ind w:right="170" w:firstLine="720"/>
      <w:jc w:val="both"/>
      <w:outlineLvl w:val="1"/>
    </w:pPr>
    <w:rPr>
      <w:rFonts w:ascii="Arial" w:eastAsia="Calibri" w:hAnsi="Arial"/>
      <w:b/>
      <w:sz w:val="28"/>
    </w:rPr>
  </w:style>
  <w:style w:type="character" w:customStyle="1" w:styleId="1f">
    <w:name w:val="табл_заголовок Знак1"/>
    <w:link w:val="afff7"/>
    <w:locked/>
    <w:rsid w:val="00F77029"/>
    <w:rPr>
      <w:noProof/>
      <w:sz w:val="24"/>
    </w:rPr>
  </w:style>
  <w:style w:type="paragraph" w:customStyle="1" w:styleId="1f7">
    <w:name w:val="Знак Знак Знак Знак1"/>
    <w:basedOn w:val="a5"/>
    <w:rsid w:val="00F77029"/>
    <w:pPr>
      <w:keepLines/>
      <w:widowControl/>
      <w:suppressAutoHyphens w:val="0"/>
      <w:spacing w:after="160" w:line="240" w:lineRule="exact"/>
      <w:textAlignment w:val="auto"/>
    </w:pPr>
    <w:rPr>
      <w:rFonts w:ascii="Verdana" w:eastAsia="MS Mincho" w:hAnsi="Verdana" w:cs="Franklin Gothic Book"/>
      <w:kern w:val="0"/>
      <w:sz w:val="20"/>
      <w:szCs w:val="20"/>
      <w:lang w:val="en-US" w:eastAsia="en-US" w:bidi="ar-SA"/>
    </w:rPr>
  </w:style>
  <w:style w:type="paragraph" w:customStyle="1" w:styleId="affffc">
    <w:name w:val="Основной текст продолжение Знак Знак Знак"/>
    <w:basedOn w:val="a7"/>
    <w:next w:val="a7"/>
    <w:rsid w:val="00F77029"/>
    <w:pPr>
      <w:widowControl/>
      <w:suppressAutoHyphens w:val="0"/>
      <w:spacing w:before="120" w:after="0" w:line="240" w:lineRule="auto"/>
      <w:ind w:firstLine="709"/>
      <w:jc w:val="both"/>
      <w:textAlignment w:val="auto"/>
    </w:pPr>
    <w:rPr>
      <w:rFonts w:eastAsia="Times New Roman" w:cs="Times New Roman"/>
      <w:kern w:val="0"/>
      <w:szCs w:val="20"/>
      <w:lang w:val="ru-RU" w:eastAsia="ru-RU" w:bidi="ar-SA"/>
    </w:rPr>
  </w:style>
  <w:style w:type="paragraph" w:customStyle="1" w:styleId="APPENDIXHEADER">
    <w:name w:val="APPENDIX HEADER"/>
    <w:basedOn w:val="a5"/>
    <w:rsid w:val="00F77029"/>
    <w:pPr>
      <w:widowControl/>
      <w:suppressAutoHyphens w:val="0"/>
      <w:spacing w:before="360" w:after="240" w:line="240" w:lineRule="auto"/>
      <w:ind w:left="567"/>
      <w:jc w:val="center"/>
      <w:textAlignment w:val="auto"/>
    </w:pPr>
    <w:rPr>
      <w:rFonts w:eastAsia="MS Mincho" w:cs="Times New Roman"/>
      <w:b/>
      <w:bCs/>
      <w:caps/>
      <w:kern w:val="0"/>
      <w:u w:val="single"/>
      <w:lang w:val="ru-RU" w:eastAsia="ru-RU" w:bidi="ar-SA"/>
    </w:rPr>
  </w:style>
  <w:style w:type="paragraph" w:customStyle="1" w:styleId="Iauiue">
    <w:name w:val="Iau?iue"/>
    <w:rsid w:val="00F77029"/>
    <w:rPr>
      <w:rFonts w:eastAsia="MS Mincho"/>
      <w:lang w:val="en-US"/>
    </w:rPr>
  </w:style>
  <w:style w:type="paragraph" w:customStyle="1" w:styleId="affffd">
    <w:name w:val="Таблица_Строка_СамНИПИ"/>
    <w:link w:val="affffe"/>
    <w:rsid w:val="00F77029"/>
    <w:pPr>
      <w:spacing w:before="120"/>
    </w:pPr>
    <w:rPr>
      <w:rFonts w:ascii="Arial" w:hAnsi="Arial"/>
      <w:snapToGrid w:val="0"/>
    </w:rPr>
  </w:style>
  <w:style w:type="paragraph" w:styleId="3">
    <w:name w:val="List Number 3"/>
    <w:basedOn w:val="a5"/>
    <w:rsid w:val="00F77029"/>
    <w:pPr>
      <w:widowControl/>
      <w:numPr>
        <w:numId w:val="14"/>
      </w:numPr>
      <w:suppressAutoHyphens w:val="0"/>
      <w:spacing w:line="240" w:lineRule="auto"/>
      <w:contextualSpacing/>
      <w:textAlignment w:val="auto"/>
    </w:pPr>
    <w:rPr>
      <w:rFonts w:eastAsia="Times New Roman" w:cs="Times New Roman"/>
      <w:kern w:val="0"/>
      <w:lang w:val="ru-RU" w:eastAsia="ru-RU" w:bidi="ar-SA"/>
    </w:rPr>
  </w:style>
  <w:style w:type="character" w:customStyle="1" w:styleId="affffe">
    <w:name w:val="Таблица_Строка_СамНИПИ Знак"/>
    <w:link w:val="affffd"/>
    <w:rsid w:val="00F77029"/>
    <w:rPr>
      <w:rFonts w:ascii="Arial" w:hAnsi="Arial"/>
      <w:snapToGrid w:val="0"/>
    </w:rPr>
  </w:style>
  <w:style w:type="paragraph" w:customStyle="1" w:styleId="4a">
    <w:name w:val="Таблица_4"/>
    <w:basedOn w:val="a5"/>
    <w:next w:val="a5"/>
    <w:link w:val="4b"/>
    <w:rsid w:val="00F77029"/>
    <w:pPr>
      <w:widowControl/>
      <w:suppressAutoHyphens w:val="0"/>
      <w:spacing w:line="360" w:lineRule="auto"/>
      <w:jc w:val="center"/>
      <w:textAlignment w:val="auto"/>
    </w:pPr>
    <w:rPr>
      <w:rFonts w:eastAsia="Times New Roman" w:cs="Times New Roman"/>
      <w:kern w:val="0"/>
      <w:lang w:bidi="ar-SA"/>
    </w:rPr>
  </w:style>
  <w:style w:type="character" w:customStyle="1" w:styleId="4b">
    <w:name w:val="Таблица_4 Знак"/>
    <w:link w:val="4a"/>
    <w:rsid w:val="00F77029"/>
    <w:rPr>
      <w:sz w:val="24"/>
      <w:szCs w:val="24"/>
      <w:lang/>
    </w:rPr>
  </w:style>
  <w:style w:type="character" w:customStyle="1" w:styleId="1f8">
    <w:name w:val="Название объекта Знак Знак1"/>
    <w:aliases w:val="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rsid w:val="00F77029"/>
    <w:rPr>
      <w:b/>
      <w:sz w:val="24"/>
    </w:rPr>
  </w:style>
  <w:style w:type="numbering" w:customStyle="1" w:styleId="10">
    <w:name w:val="ЗГосн1"/>
    <w:rsid w:val="00F77029"/>
    <w:pPr>
      <w:numPr>
        <w:numId w:val="10"/>
      </w:numPr>
    </w:pPr>
  </w:style>
  <w:style w:type="numbering" w:customStyle="1" w:styleId="20101">
    <w:name w:val="Перечисление 20101"/>
    <w:rsid w:val="00F77029"/>
  </w:style>
  <w:style w:type="numbering" w:customStyle="1" w:styleId="20102">
    <w:name w:val="Перечисление 20102"/>
    <w:rsid w:val="00F77029"/>
  </w:style>
  <w:style w:type="paragraph" w:styleId="afffff">
    <w:name w:val="Normal (Web)"/>
    <w:basedOn w:val="a5"/>
    <w:uiPriority w:val="99"/>
    <w:unhideWhenUsed/>
    <w:rsid w:val="00F77029"/>
    <w:pPr>
      <w:widowControl/>
      <w:suppressAutoHyphens w:val="0"/>
      <w:spacing w:before="100" w:beforeAutospacing="1" w:after="100" w:afterAutospacing="1" w:line="240" w:lineRule="auto"/>
      <w:textAlignment w:val="auto"/>
    </w:pPr>
    <w:rPr>
      <w:rFonts w:eastAsia="Times New Roman" w:cs="Times New Roman"/>
      <w:kern w:val="0"/>
      <w:lang w:val="ru-RU" w:eastAsia="ru-RU" w:bidi="ar-SA"/>
    </w:rPr>
  </w:style>
  <w:style w:type="character" w:customStyle="1" w:styleId="affff2">
    <w:name w:val="Участие Знак"/>
    <w:link w:val="affff1"/>
    <w:rsid w:val="00F77029"/>
    <w:rPr>
      <w:sz w:val="24"/>
    </w:rPr>
  </w:style>
  <w:style w:type="character" w:customStyle="1" w:styleId="af6">
    <w:name w:val="Подзаголовок Знак"/>
    <w:link w:val="af5"/>
    <w:locked/>
    <w:rsid w:val="00F77029"/>
    <w:rPr>
      <w:rFonts w:ascii="Arial" w:eastAsia="Andale Sans UI" w:hAnsi="Arial" w:cs="Arial"/>
      <w:i/>
      <w:iCs/>
      <w:kern w:val="1"/>
      <w:sz w:val="28"/>
      <w:szCs w:val="28"/>
      <w:lang w:val="de-DE" w:eastAsia="fa-IR" w:bidi="fa-IR"/>
    </w:rPr>
  </w:style>
  <w:style w:type="numbering" w:customStyle="1" w:styleId="1f9">
    <w:name w:val="Перечисление ДПБ1"/>
    <w:rsid w:val="00F77029"/>
  </w:style>
  <w:style w:type="character" w:customStyle="1" w:styleId="afffff0">
    <w:name w:val="Основной текст продолжение Знак Знак"/>
    <w:locked/>
    <w:rsid w:val="00F77029"/>
    <w:rPr>
      <w:sz w:val="24"/>
      <w:szCs w:val="24"/>
      <w:lang w:eastAsia="ja-JP"/>
    </w:rPr>
  </w:style>
  <w:style w:type="character" w:customStyle="1" w:styleId="214">
    <w:name w:val="Основной текст Знак2 Знак Знак1"/>
    <w:aliases w:val="Основной текст Знак1 Знак Знак Знак1,Основной текст Знак3 Знак Знак Знак Знак1,Основной текст Знак Знак3 Знак Знак Знак Знак1,Основной текст Знак3 Знак Знак Знак Знак Знак Знак1,Абзац Знак"/>
    <w:uiPriority w:val="99"/>
    <w:semiHidden/>
    <w:rsid w:val="00F77029"/>
    <w:rPr>
      <w:sz w:val="24"/>
    </w:rPr>
  </w:style>
  <w:style w:type="character" w:customStyle="1" w:styleId="afffff1">
    <w:name w:val="Название_страницы Знак Знак"/>
    <w:locked/>
    <w:rsid w:val="00F77029"/>
    <w:rPr>
      <w:b/>
      <w:bCs/>
      <w:caps/>
      <w:sz w:val="24"/>
      <w:szCs w:val="24"/>
      <w:lang w:eastAsia="ja-JP"/>
    </w:rPr>
  </w:style>
  <w:style w:type="numbering" w:customStyle="1" w:styleId="110">
    <w:name w:val="Стиль11"/>
    <w:rsid w:val="00F77029"/>
    <w:pPr>
      <w:numPr>
        <w:numId w:val="13"/>
      </w:numPr>
    </w:pPr>
  </w:style>
  <w:style w:type="character" w:customStyle="1" w:styleId="510">
    <w:name w:val="Основной текст Знак5 Знак Знак1"/>
    <w:aliases w:val="Основной текст Знак4 Знак Знак Знак1,Основной текст Знак Знак Знак2 Знак Знак1,Основной текст Знак4 Знак Знак Знак Знак Знак1,Основной текст Знак Знак Знак2 Знак Знак Знак Знак1"/>
    <w:locked/>
    <w:rsid w:val="00F77029"/>
    <w:rPr>
      <w:sz w:val="28"/>
      <w:szCs w:val="24"/>
    </w:rPr>
  </w:style>
  <w:style w:type="numbering" w:customStyle="1" w:styleId="11">
    <w:name w:val="Стиль1"/>
    <w:basedOn w:val="aa"/>
    <w:rsid w:val="00F77029"/>
    <w:pPr>
      <w:numPr>
        <w:numId w:val="15"/>
      </w:numPr>
    </w:pPr>
  </w:style>
  <w:style w:type="character" w:customStyle="1" w:styleId="afffff2">
    <w:name w:val="табл_заголовок Знак"/>
    <w:rsid w:val="00F77029"/>
    <w:rPr>
      <w:noProof/>
      <w:sz w:val="24"/>
    </w:rPr>
  </w:style>
  <w:style w:type="paragraph" w:customStyle="1" w:styleId="afffff3">
    <w:name w:val="Основной текст СамНИПИ"/>
    <w:link w:val="1fa"/>
    <w:rsid w:val="00F77029"/>
    <w:pPr>
      <w:suppressAutoHyphens/>
      <w:spacing w:before="120"/>
      <w:ind w:firstLine="720"/>
      <w:jc w:val="both"/>
    </w:pPr>
    <w:rPr>
      <w:rFonts w:ascii="Arial" w:hAnsi="Arial"/>
      <w:bCs/>
    </w:rPr>
  </w:style>
  <w:style w:type="character" w:customStyle="1" w:styleId="1fa">
    <w:name w:val="Основной текст СамНИПИ Знак1"/>
    <w:link w:val="afffff3"/>
    <w:rsid w:val="00F77029"/>
    <w:rPr>
      <w:rFonts w:ascii="Arial" w:hAnsi="Arial"/>
      <w:bCs/>
    </w:rPr>
  </w:style>
  <w:style w:type="character" w:customStyle="1" w:styleId="FontStyle352">
    <w:name w:val="Font Style352"/>
    <w:rsid w:val="00F77029"/>
    <w:rPr>
      <w:rFonts w:ascii="Times New Roman" w:hAnsi="Times New Roman" w:cs="Times New Roman"/>
      <w:sz w:val="24"/>
      <w:szCs w:val="24"/>
    </w:rPr>
  </w:style>
  <w:style w:type="character" w:customStyle="1" w:styleId="FontStyle179">
    <w:name w:val="Font Style179"/>
    <w:rsid w:val="00F77029"/>
    <w:rPr>
      <w:rFonts w:ascii="Times New Roman" w:hAnsi="Times New Roman" w:cs="Times New Roman"/>
      <w:sz w:val="20"/>
      <w:szCs w:val="20"/>
    </w:rPr>
  </w:style>
  <w:style w:type="paragraph" w:customStyle="1" w:styleId="Style55">
    <w:name w:val="Style55"/>
    <w:basedOn w:val="a5"/>
    <w:rsid w:val="00F77029"/>
    <w:pPr>
      <w:suppressAutoHyphens w:val="0"/>
      <w:autoSpaceDE w:val="0"/>
      <w:autoSpaceDN w:val="0"/>
      <w:adjustRightInd w:val="0"/>
      <w:spacing w:line="415" w:lineRule="exact"/>
      <w:ind w:firstLine="696"/>
      <w:jc w:val="both"/>
      <w:textAlignment w:val="auto"/>
    </w:pPr>
    <w:rPr>
      <w:rFonts w:eastAsia="Times New Roman" w:cs="Times New Roman"/>
      <w:kern w:val="0"/>
      <w:lang w:val="ru-RU" w:eastAsia="ru-RU" w:bidi="ar-SA"/>
    </w:rPr>
  </w:style>
  <w:style w:type="numbering" w:customStyle="1" w:styleId="2f0">
    <w:name w:val="ЗГосн2"/>
    <w:uiPriority w:val="99"/>
    <w:rsid w:val="00F77029"/>
  </w:style>
  <w:style w:type="numbering" w:customStyle="1" w:styleId="3f">
    <w:name w:val="ЗГосн3"/>
    <w:uiPriority w:val="99"/>
    <w:rsid w:val="00F77029"/>
  </w:style>
  <w:style w:type="table" w:customStyle="1" w:styleId="1fb">
    <w:name w:val="Сетка таблицы1"/>
    <w:basedOn w:val="a9"/>
    <w:next w:val="affff6"/>
    <w:rsid w:val="00F77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ЗГосн4"/>
    <w:uiPriority w:val="99"/>
    <w:rsid w:val="00F77029"/>
  </w:style>
  <w:style w:type="character" w:customStyle="1" w:styleId="120">
    <w:name w:val="Заголовок 1 Знак2"/>
    <w:aliases w:val="Заголовок 1 Знак1 Знак1,Заголовок 1 Знак Знак Знак1,Раздел Знак1,Head 9 Знак1,новая страница Знак1,Heading 1 Знак1"/>
    <w:rsid w:val="00F77029"/>
    <w:rPr>
      <w:rFonts w:ascii="Cambria" w:eastAsia="Times New Roman" w:hAnsi="Cambria" w:cs="Times New Roman"/>
      <w:b/>
      <w:bCs/>
      <w:color w:val="365F91"/>
      <w:sz w:val="28"/>
      <w:szCs w:val="28"/>
    </w:rPr>
  </w:style>
  <w:style w:type="character" w:customStyle="1" w:styleId="220">
    <w:name w:val="Заголовок 2 Знак2"/>
    <w:aliases w:val="- 1.1 Знак1,Подраздел Знак1,111 Знак1,H2 Знак1,Заголовок 2 Знак1 Знак2,Заголовок 2 Знак Знак Знак Знак2,Заголовок 2 Знак1 Знак Знак1,Заголовок 2 Знак Знак Знак2,Heading 2 Знак1,Заголовок 2 Знак Знак Знак Знак1 Знак1"/>
    <w:semiHidden/>
    <w:rsid w:val="00F77029"/>
    <w:rPr>
      <w:rFonts w:ascii="Cambria" w:eastAsia="Times New Roman" w:hAnsi="Cambria" w:cs="Times New Roman"/>
      <w:b/>
      <w:bCs/>
      <w:color w:val="4F81BD"/>
      <w:sz w:val="26"/>
      <w:szCs w:val="26"/>
    </w:rPr>
  </w:style>
  <w:style w:type="character" w:customStyle="1" w:styleId="320">
    <w:name w:val="Заголовок 3 Знак2"/>
    <w:aliases w:val="- 1.1.1 Знак1,Пункт Знак1,- 1.1.11 Знак1,- 1.1.12 Знак1,- 1.1.13 Знак1,- 1.1.14 Знак1,H3 Знак1,Заголовок 3 Знак1 Знак2,Заголовок 3 Знак Знак Знак1,Заголовок 3 Знак1 Знак Знак1,Заголовок 3 Знак Знак Знак Знак Знак2,Heading 3 Знак"/>
    <w:semiHidden/>
    <w:rsid w:val="00F77029"/>
    <w:rPr>
      <w:rFonts w:ascii="Cambria" w:eastAsia="Times New Roman" w:hAnsi="Cambria" w:cs="Times New Roman"/>
      <w:b/>
      <w:bCs/>
      <w:color w:val="4F81BD"/>
      <w:sz w:val="24"/>
    </w:rPr>
  </w:style>
  <w:style w:type="character" w:customStyle="1" w:styleId="410">
    <w:name w:val="Заголовок 4 Знак1"/>
    <w:aliases w:val="Подпункт Знак2,Подпункт Знак Знак1"/>
    <w:semiHidden/>
    <w:rsid w:val="00F77029"/>
    <w:rPr>
      <w:rFonts w:ascii="Cambria" w:eastAsia="Times New Roman" w:hAnsi="Cambria" w:cs="Times New Roman"/>
      <w:b/>
      <w:bCs/>
      <w:i/>
      <w:iCs/>
      <w:color w:val="4F81BD"/>
      <w:sz w:val="24"/>
    </w:rPr>
  </w:style>
  <w:style w:type="character" w:customStyle="1" w:styleId="511">
    <w:name w:val="Заголовок 5 Знак1"/>
    <w:aliases w:val="Block Label Знак1,Underline Знак1,Block Label1 Знак1,Block Label2 Знак1,Block Label3 Знак1,Block Label11 Знак1,Block Label21 Знак1,Block Label4 Знак1,Block Label12 Знак1,Block Label22 Знак1,Block Label5 Знак1,Block Label13 Знак1"/>
    <w:semiHidden/>
    <w:rsid w:val="00F77029"/>
    <w:rPr>
      <w:rFonts w:ascii="Cambria" w:eastAsia="Times New Roman" w:hAnsi="Cambria" w:cs="Times New Roman"/>
      <w:color w:val="243F60"/>
      <w:sz w:val="24"/>
    </w:rPr>
  </w:style>
  <w:style w:type="paragraph" w:customStyle="1" w:styleId="6b">
    <w:name w:val="Знак Знак6"/>
    <w:basedOn w:val="a5"/>
    <w:rsid w:val="00F77029"/>
    <w:pPr>
      <w:widowControl/>
      <w:suppressAutoHyphens w:val="0"/>
      <w:spacing w:after="160" w:line="240" w:lineRule="exact"/>
      <w:textAlignment w:val="auto"/>
    </w:pPr>
    <w:rPr>
      <w:rFonts w:ascii="Tahoma" w:eastAsia="Times New Roman" w:hAnsi="Tahoma"/>
      <w:kern w:val="0"/>
      <w:sz w:val="18"/>
      <w:szCs w:val="18"/>
      <w:lang w:val="en-US" w:eastAsia="en-US" w:bidi="ar-SA"/>
    </w:rPr>
  </w:style>
  <w:style w:type="paragraph" w:customStyle="1" w:styleId="Style4">
    <w:name w:val="Style4"/>
    <w:basedOn w:val="a5"/>
    <w:uiPriority w:val="99"/>
    <w:rsid w:val="00F77029"/>
    <w:pPr>
      <w:suppressAutoHyphens w:val="0"/>
      <w:autoSpaceDE w:val="0"/>
      <w:autoSpaceDN w:val="0"/>
      <w:adjustRightInd w:val="0"/>
      <w:spacing w:line="240" w:lineRule="auto"/>
      <w:textAlignment w:val="auto"/>
    </w:pPr>
    <w:rPr>
      <w:rFonts w:eastAsia="Times New Roman" w:cs="Times New Roman"/>
      <w:kern w:val="0"/>
      <w:lang w:val="ru-RU" w:eastAsia="ru-RU" w:bidi="ar-SA"/>
    </w:rPr>
  </w:style>
  <w:style w:type="character" w:customStyle="1" w:styleId="FontStyle26">
    <w:name w:val="Font Style26"/>
    <w:uiPriority w:val="99"/>
    <w:rsid w:val="00F77029"/>
    <w:rPr>
      <w:rFonts w:ascii="Times New Roman" w:hAnsi="Times New Roman" w:cs="Times New Roman"/>
      <w:b/>
      <w:bCs/>
      <w:sz w:val="26"/>
      <w:szCs w:val="26"/>
    </w:rPr>
  </w:style>
  <w:style w:type="character" w:customStyle="1" w:styleId="FontStyle30">
    <w:name w:val="Font Style30"/>
    <w:uiPriority w:val="99"/>
    <w:rsid w:val="00F77029"/>
    <w:rPr>
      <w:rFonts w:ascii="Calibri" w:hAnsi="Calibri" w:cs="Calibri"/>
      <w:sz w:val="26"/>
      <w:szCs w:val="26"/>
    </w:rPr>
  </w:style>
  <w:style w:type="paragraph" w:customStyle="1" w:styleId="Style101">
    <w:name w:val="Style101"/>
    <w:basedOn w:val="a5"/>
    <w:rsid w:val="004337FC"/>
    <w:pPr>
      <w:widowControl/>
      <w:suppressAutoHyphens w:val="0"/>
      <w:spacing w:line="360" w:lineRule="exact"/>
      <w:ind w:firstLine="566"/>
      <w:jc w:val="both"/>
      <w:textAlignment w:val="auto"/>
    </w:pPr>
    <w:rPr>
      <w:rFonts w:eastAsia="Times New Roman" w:cs="Times New Roman"/>
      <w:kern w:val="0"/>
      <w:sz w:val="20"/>
      <w:szCs w:val="20"/>
      <w:lang w:val="ru-RU" w:eastAsia="ru-RU" w:bidi="ar-SA"/>
    </w:rPr>
  </w:style>
  <w:style w:type="paragraph" w:customStyle="1" w:styleId="Style608">
    <w:name w:val="Style608"/>
    <w:basedOn w:val="a5"/>
    <w:rsid w:val="004337FC"/>
    <w:pPr>
      <w:widowControl/>
      <w:suppressAutoHyphens w:val="0"/>
      <w:spacing w:line="360" w:lineRule="exact"/>
      <w:ind w:firstLine="562"/>
      <w:jc w:val="both"/>
      <w:textAlignment w:val="auto"/>
    </w:pPr>
    <w:rPr>
      <w:rFonts w:eastAsia="Times New Roman" w:cs="Times New Roman"/>
      <w:kern w:val="0"/>
      <w:sz w:val="20"/>
      <w:szCs w:val="20"/>
      <w:lang w:val="ru-RU" w:eastAsia="ru-RU" w:bidi="ar-SA"/>
    </w:rPr>
  </w:style>
  <w:style w:type="character" w:customStyle="1" w:styleId="CharStyle112">
    <w:name w:val="CharStyle112"/>
    <w:rsid w:val="004337FC"/>
    <w:rPr>
      <w:rFonts w:ascii="Times New Roman" w:eastAsia="Times New Roman" w:hAnsi="Times New Roman" w:cs="Times New Roman"/>
      <w:b/>
      <w:bCs/>
      <w:i w:val="0"/>
      <w:iCs w:val="0"/>
      <w:smallCaps w:val="0"/>
      <w:sz w:val="22"/>
      <w:szCs w:val="22"/>
    </w:rPr>
  </w:style>
  <w:style w:type="paragraph" w:customStyle="1" w:styleId="Style16">
    <w:name w:val="Style16"/>
    <w:basedOn w:val="a5"/>
    <w:uiPriority w:val="99"/>
    <w:rsid w:val="002207F0"/>
    <w:pPr>
      <w:suppressAutoHyphens w:val="0"/>
      <w:autoSpaceDE w:val="0"/>
      <w:autoSpaceDN w:val="0"/>
      <w:adjustRightInd w:val="0"/>
      <w:spacing w:line="322" w:lineRule="exact"/>
      <w:jc w:val="both"/>
      <w:textAlignment w:val="auto"/>
    </w:pPr>
    <w:rPr>
      <w:rFonts w:eastAsia="Times New Roman" w:cs="Times New Roman"/>
      <w:kern w:val="0"/>
      <w:lang w:val="ru-RU" w:eastAsia="ru-RU" w:bidi="ar-SA"/>
    </w:rPr>
  </w:style>
  <w:style w:type="paragraph" w:customStyle="1" w:styleId="Style20">
    <w:name w:val="Style20"/>
    <w:basedOn w:val="a5"/>
    <w:uiPriority w:val="99"/>
    <w:rsid w:val="002207F0"/>
    <w:pPr>
      <w:suppressAutoHyphens w:val="0"/>
      <w:autoSpaceDE w:val="0"/>
      <w:autoSpaceDN w:val="0"/>
      <w:adjustRightInd w:val="0"/>
      <w:spacing w:line="322" w:lineRule="exact"/>
      <w:jc w:val="both"/>
      <w:textAlignment w:val="auto"/>
    </w:pPr>
    <w:rPr>
      <w:rFonts w:eastAsia="Times New Roman" w:cs="Times New Roman"/>
      <w:kern w:val="0"/>
      <w:lang w:val="ru-RU" w:eastAsia="ru-RU" w:bidi="ar-SA"/>
    </w:rPr>
  </w:style>
  <w:style w:type="paragraph" w:customStyle="1" w:styleId="Style18">
    <w:name w:val="Style18"/>
    <w:basedOn w:val="a5"/>
    <w:uiPriority w:val="99"/>
    <w:rsid w:val="002207F0"/>
    <w:pPr>
      <w:suppressAutoHyphens w:val="0"/>
      <w:autoSpaceDE w:val="0"/>
      <w:autoSpaceDN w:val="0"/>
      <w:adjustRightInd w:val="0"/>
      <w:spacing w:line="240" w:lineRule="auto"/>
      <w:textAlignment w:val="auto"/>
    </w:pPr>
    <w:rPr>
      <w:rFonts w:eastAsia="Times New Roman" w:cs="Times New Roman"/>
      <w:kern w:val="0"/>
      <w:lang w:val="ru-RU" w:eastAsia="ru-RU" w:bidi="ar-SA"/>
    </w:rPr>
  </w:style>
  <w:style w:type="paragraph" w:customStyle="1" w:styleId="afffff4">
    <w:name w:val="обыкновенный"/>
    <w:basedOn w:val="a5"/>
    <w:rsid w:val="00985649"/>
    <w:pPr>
      <w:widowControl/>
      <w:spacing w:line="240" w:lineRule="auto"/>
      <w:jc w:val="both"/>
      <w:textAlignment w:val="auto"/>
    </w:pPr>
    <w:rPr>
      <w:rFonts w:eastAsia="Times New Roman" w:cs="Times New Roman"/>
      <w:kern w:val="0"/>
      <w:szCs w:val="20"/>
      <w:lang w:val="ru-RU" w:eastAsia="ar-SA" w:bidi="ar-SA"/>
    </w:rPr>
  </w:style>
  <w:style w:type="paragraph" w:customStyle="1" w:styleId="Default">
    <w:name w:val="Default"/>
    <w:rsid w:val="000800CF"/>
    <w:pPr>
      <w:autoSpaceDE w:val="0"/>
      <w:autoSpaceDN w:val="0"/>
      <w:adjustRightInd w:val="0"/>
    </w:pPr>
    <w:rPr>
      <w:color w:val="000000"/>
      <w:sz w:val="24"/>
      <w:szCs w:val="24"/>
    </w:rPr>
  </w:style>
  <w:style w:type="character" w:styleId="afffff5">
    <w:name w:val="line number"/>
    <w:basedOn w:val="a8"/>
    <w:uiPriority w:val="99"/>
    <w:semiHidden/>
    <w:unhideWhenUsed/>
    <w:rsid w:val="00152A4F"/>
  </w:style>
  <w:style w:type="paragraph" w:customStyle="1" w:styleId="ConsPlusNormal">
    <w:name w:val="ConsPlusNormal"/>
    <w:rsid w:val="006211A4"/>
    <w:pPr>
      <w:autoSpaceDE w:val="0"/>
      <w:autoSpaceDN w:val="0"/>
      <w:adjustRightInd w:val="0"/>
    </w:pPr>
    <w:rPr>
      <w:sz w:val="24"/>
      <w:szCs w:val="24"/>
    </w:rPr>
  </w:style>
  <w:style w:type="character" w:customStyle="1" w:styleId="1fc">
    <w:name w:val="Основной текст продолжение Знак1"/>
    <w:locked/>
    <w:rsid w:val="00E55A55"/>
    <w:rPr>
      <w:sz w:val="24"/>
    </w:rPr>
  </w:style>
  <w:style w:type="paragraph" w:customStyle="1" w:styleId="ConsPlusDocList">
    <w:name w:val="ConsPlusDocList"/>
    <w:next w:val="a5"/>
    <w:rsid w:val="00337342"/>
    <w:pPr>
      <w:widowControl w:val="0"/>
      <w:suppressAutoHyphens/>
      <w:autoSpaceDE w:val="0"/>
    </w:pPr>
    <w:rPr>
      <w:rFonts w:ascii="Arial" w:eastAsia="Arial" w:hAnsi="Arial" w:cs="Arial"/>
      <w:kern w:val="2"/>
      <w:lang w:val="de-DE" w:eastAsia="fa-IR" w:bidi="fa-IR"/>
    </w:rPr>
  </w:style>
</w:styles>
</file>

<file path=word/webSettings.xml><?xml version="1.0" encoding="utf-8"?>
<w:webSettings xmlns:r="http://schemas.openxmlformats.org/officeDocument/2006/relationships" xmlns:w="http://schemas.openxmlformats.org/wordprocessingml/2006/main">
  <w:divs>
    <w:div w:id="37291422">
      <w:bodyDiv w:val="1"/>
      <w:marLeft w:val="0"/>
      <w:marRight w:val="0"/>
      <w:marTop w:val="0"/>
      <w:marBottom w:val="0"/>
      <w:divBdr>
        <w:top w:val="none" w:sz="0" w:space="0" w:color="auto"/>
        <w:left w:val="none" w:sz="0" w:space="0" w:color="auto"/>
        <w:bottom w:val="none" w:sz="0" w:space="0" w:color="auto"/>
        <w:right w:val="none" w:sz="0" w:space="0" w:color="auto"/>
      </w:divBdr>
    </w:div>
    <w:div w:id="145558371">
      <w:bodyDiv w:val="1"/>
      <w:marLeft w:val="0"/>
      <w:marRight w:val="0"/>
      <w:marTop w:val="0"/>
      <w:marBottom w:val="0"/>
      <w:divBdr>
        <w:top w:val="none" w:sz="0" w:space="0" w:color="auto"/>
        <w:left w:val="none" w:sz="0" w:space="0" w:color="auto"/>
        <w:bottom w:val="none" w:sz="0" w:space="0" w:color="auto"/>
        <w:right w:val="none" w:sz="0" w:space="0" w:color="auto"/>
      </w:divBdr>
    </w:div>
    <w:div w:id="254484612">
      <w:bodyDiv w:val="1"/>
      <w:marLeft w:val="0"/>
      <w:marRight w:val="0"/>
      <w:marTop w:val="0"/>
      <w:marBottom w:val="0"/>
      <w:divBdr>
        <w:top w:val="none" w:sz="0" w:space="0" w:color="auto"/>
        <w:left w:val="none" w:sz="0" w:space="0" w:color="auto"/>
        <w:bottom w:val="none" w:sz="0" w:space="0" w:color="auto"/>
        <w:right w:val="none" w:sz="0" w:space="0" w:color="auto"/>
      </w:divBdr>
    </w:div>
    <w:div w:id="287207990">
      <w:bodyDiv w:val="1"/>
      <w:marLeft w:val="0"/>
      <w:marRight w:val="0"/>
      <w:marTop w:val="0"/>
      <w:marBottom w:val="0"/>
      <w:divBdr>
        <w:top w:val="none" w:sz="0" w:space="0" w:color="auto"/>
        <w:left w:val="none" w:sz="0" w:space="0" w:color="auto"/>
        <w:bottom w:val="none" w:sz="0" w:space="0" w:color="auto"/>
        <w:right w:val="none" w:sz="0" w:space="0" w:color="auto"/>
      </w:divBdr>
    </w:div>
    <w:div w:id="288055616">
      <w:bodyDiv w:val="1"/>
      <w:marLeft w:val="0"/>
      <w:marRight w:val="0"/>
      <w:marTop w:val="0"/>
      <w:marBottom w:val="0"/>
      <w:divBdr>
        <w:top w:val="none" w:sz="0" w:space="0" w:color="auto"/>
        <w:left w:val="none" w:sz="0" w:space="0" w:color="auto"/>
        <w:bottom w:val="none" w:sz="0" w:space="0" w:color="auto"/>
        <w:right w:val="none" w:sz="0" w:space="0" w:color="auto"/>
      </w:divBdr>
    </w:div>
    <w:div w:id="399451995">
      <w:bodyDiv w:val="1"/>
      <w:marLeft w:val="0"/>
      <w:marRight w:val="0"/>
      <w:marTop w:val="0"/>
      <w:marBottom w:val="0"/>
      <w:divBdr>
        <w:top w:val="none" w:sz="0" w:space="0" w:color="auto"/>
        <w:left w:val="none" w:sz="0" w:space="0" w:color="auto"/>
        <w:bottom w:val="none" w:sz="0" w:space="0" w:color="auto"/>
        <w:right w:val="none" w:sz="0" w:space="0" w:color="auto"/>
      </w:divBdr>
    </w:div>
    <w:div w:id="401217319">
      <w:bodyDiv w:val="1"/>
      <w:marLeft w:val="0"/>
      <w:marRight w:val="0"/>
      <w:marTop w:val="0"/>
      <w:marBottom w:val="0"/>
      <w:divBdr>
        <w:top w:val="none" w:sz="0" w:space="0" w:color="auto"/>
        <w:left w:val="none" w:sz="0" w:space="0" w:color="auto"/>
        <w:bottom w:val="none" w:sz="0" w:space="0" w:color="auto"/>
        <w:right w:val="none" w:sz="0" w:space="0" w:color="auto"/>
      </w:divBdr>
    </w:div>
    <w:div w:id="421338777">
      <w:bodyDiv w:val="1"/>
      <w:marLeft w:val="0"/>
      <w:marRight w:val="0"/>
      <w:marTop w:val="0"/>
      <w:marBottom w:val="0"/>
      <w:divBdr>
        <w:top w:val="none" w:sz="0" w:space="0" w:color="auto"/>
        <w:left w:val="none" w:sz="0" w:space="0" w:color="auto"/>
        <w:bottom w:val="none" w:sz="0" w:space="0" w:color="auto"/>
        <w:right w:val="none" w:sz="0" w:space="0" w:color="auto"/>
      </w:divBdr>
    </w:div>
    <w:div w:id="482163416">
      <w:bodyDiv w:val="1"/>
      <w:marLeft w:val="0"/>
      <w:marRight w:val="0"/>
      <w:marTop w:val="0"/>
      <w:marBottom w:val="0"/>
      <w:divBdr>
        <w:top w:val="none" w:sz="0" w:space="0" w:color="auto"/>
        <w:left w:val="none" w:sz="0" w:space="0" w:color="auto"/>
        <w:bottom w:val="none" w:sz="0" w:space="0" w:color="auto"/>
        <w:right w:val="none" w:sz="0" w:space="0" w:color="auto"/>
      </w:divBdr>
    </w:div>
    <w:div w:id="559250301">
      <w:bodyDiv w:val="1"/>
      <w:marLeft w:val="0"/>
      <w:marRight w:val="0"/>
      <w:marTop w:val="0"/>
      <w:marBottom w:val="0"/>
      <w:divBdr>
        <w:top w:val="none" w:sz="0" w:space="0" w:color="auto"/>
        <w:left w:val="none" w:sz="0" w:space="0" w:color="auto"/>
        <w:bottom w:val="none" w:sz="0" w:space="0" w:color="auto"/>
        <w:right w:val="none" w:sz="0" w:space="0" w:color="auto"/>
      </w:divBdr>
    </w:div>
    <w:div w:id="578248792">
      <w:bodyDiv w:val="1"/>
      <w:marLeft w:val="0"/>
      <w:marRight w:val="0"/>
      <w:marTop w:val="0"/>
      <w:marBottom w:val="0"/>
      <w:divBdr>
        <w:top w:val="none" w:sz="0" w:space="0" w:color="auto"/>
        <w:left w:val="none" w:sz="0" w:space="0" w:color="auto"/>
        <w:bottom w:val="none" w:sz="0" w:space="0" w:color="auto"/>
        <w:right w:val="none" w:sz="0" w:space="0" w:color="auto"/>
      </w:divBdr>
    </w:div>
    <w:div w:id="600602461">
      <w:bodyDiv w:val="1"/>
      <w:marLeft w:val="0"/>
      <w:marRight w:val="0"/>
      <w:marTop w:val="0"/>
      <w:marBottom w:val="0"/>
      <w:divBdr>
        <w:top w:val="none" w:sz="0" w:space="0" w:color="auto"/>
        <w:left w:val="none" w:sz="0" w:space="0" w:color="auto"/>
        <w:bottom w:val="none" w:sz="0" w:space="0" w:color="auto"/>
        <w:right w:val="none" w:sz="0" w:space="0" w:color="auto"/>
      </w:divBdr>
    </w:div>
    <w:div w:id="733312390">
      <w:bodyDiv w:val="1"/>
      <w:marLeft w:val="0"/>
      <w:marRight w:val="0"/>
      <w:marTop w:val="0"/>
      <w:marBottom w:val="0"/>
      <w:divBdr>
        <w:top w:val="none" w:sz="0" w:space="0" w:color="auto"/>
        <w:left w:val="none" w:sz="0" w:space="0" w:color="auto"/>
        <w:bottom w:val="none" w:sz="0" w:space="0" w:color="auto"/>
        <w:right w:val="none" w:sz="0" w:space="0" w:color="auto"/>
      </w:divBdr>
    </w:div>
    <w:div w:id="751199292">
      <w:bodyDiv w:val="1"/>
      <w:marLeft w:val="0"/>
      <w:marRight w:val="0"/>
      <w:marTop w:val="0"/>
      <w:marBottom w:val="0"/>
      <w:divBdr>
        <w:top w:val="none" w:sz="0" w:space="0" w:color="auto"/>
        <w:left w:val="none" w:sz="0" w:space="0" w:color="auto"/>
        <w:bottom w:val="none" w:sz="0" w:space="0" w:color="auto"/>
        <w:right w:val="none" w:sz="0" w:space="0" w:color="auto"/>
      </w:divBdr>
    </w:div>
    <w:div w:id="753088753">
      <w:bodyDiv w:val="1"/>
      <w:marLeft w:val="0"/>
      <w:marRight w:val="0"/>
      <w:marTop w:val="0"/>
      <w:marBottom w:val="0"/>
      <w:divBdr>
        <w:top w:val="none" w:sz="0" w:space="0" w:color="auto"/>
        <w:left w:val="none" w:sz="0" w:space="0" w:color="auto"/>
        <w:bottom w:val="none" w:sz="0" w:space="0" w:color="auto"/>
        <w:right w:val="none" w:sz="0" w:space="0" w:color="auto"/>
      </w:divBdr>
    </w:div>
    <w:div w:id="796726973">
      <w:bodyDiv w:val="1"/>
      <w:marLeft w:val="0"/>
      <w:marRight w:val="0"/>
      <w:marTop w:val="0"/>
      <w:marBottom w:val="0"/>
      <w:divBdr>
        <w:top w:val="none" w:sz="0" w:space="0" w:color="auto"/>
        <w:left w:val="none" w:sz="0" w:space="0" w:color="auto"/>
        <w:bottom w:val="none" w:sz="0" w:space="0" w:color="auto"/>
        <w:right w:val="none" w:sz="0" w:space="0" w:color="auto"/>
      </w:divBdr>
    </w:div>
    <w:div w:id="838346273">
      <w:bodyDiv w:val="1"/>
      <w:marLeft w:val="0"/>
      <w:marRight w:val="0"/>
      <w:marTop w:val="0"/>
      <w:marBottom w:val="0"/>
      <w:divBdr>
        <w:top w:val="none" w:sz="0" w:space="0" w:color="auto"/>
        <w:left w:val="none" w:sz="0" w:space="0" w:color="auto"/>
        <w:bottom w:val="none" w:sz="0" w:space="0" w:color="auto"/>
        <w:right w:val="none" w:sz="0" w:space="0" w:color="auto"/>
      </w:divBdr>
    </w:div>
    <w:div w:id="849763019">
      <w:bodyDiv w:val="1"/>
      <w:marLeft w:val="0"/>
      <w:marRight w:val="0"/>
      <w:marTop w:val="0"/>
      <w:marBottom w:val="0"/>
      <w:divBdr>
        <w:top w:val="none" w:sz="0" w:space="0" w:color="auto"/>
        <w:left w:val="none" w:sz="0" w:space="0" w:color="auto"/>
        <w:bottom w:val="none" w:sz="0" w:space="0" w:color="auto"/>
        <w:right w:val="none" w:sz="0" w:space="0" w:color="auto"/>
      </w:divBdr>
    </w:div>
    <w:div w:id="913587815">
      <w:bodyDiv w:val="1"/>
      <w:marLeft w:val="0"/>
      <w:marRight w:val="0"/>
      <w:marTop w:val="0"/>
      <w:marBottom w:val="0"/>
      <w:divBdr>
        <w:top w:val="none" w:sz="0" w:space="0" w:color="auto"/>
        <w:left w:val="none" w:sz="0" w:space="0" w:color="auto"/>
        <w:bottom w:val="none" w:sz="0" w:space="0" w:color="auto"/>
        <w:right w:val="none" w:sz="0" w:space="0" w:color="auto"/>
      </w:divBdr>
    </w:div>
    <w:div w:id="931086733">
      <w:bodyDiv w:val="1"/>
      <w:marLeft w:val="0"/>
      <w:marRight w:val="0"/>
      <w:marTop w:val="0"/>
      <w:marBottom w:val="0"/>
      <w:divBdr>
        <w:top w:val="none" w:sz="0" w:space="0" w:color="auto"/>
        <w:left w:val="none" w:sz="0" w:space="0" w:color="auto"/>
        <w:bottom w:val="none" w:sz="0" w:space="0" w:color="auto"/>
        <w:right w:val="none" w:sz="0" w:space="0" w:color="auto"/>
      </w:divBdr>
    </w:div>
    <w:div w:id="995449689">
      <w:bodyDiv w:val="1"/>
      <w:marLeft w:val="0"/>
      <w:marRight w:val="0"/>
      <w:marTop w:val="0"/>
      <w:marBottom w:val="0"/>
      <w:divBdr>
        <w:top w:val="none" w:sz="0" w:space="0" w:color="auto"/>
        <w:left w:val="none" w:sz="0" w:space="0" w:color="auto"/>
        <w:bottom w:val="none" w:sz="0" w:space="0" w:color="auto"/>
        <w:right w:val="none" w:sz="0" w:space="0" w:color="auto"/>
      </w:divBdr>
    </w:div>
    <w:div w:id="1061097299">
      <w:bodyDiv w:val="1"/>
      <w:marLeft w:val="0"/>
      <w:marRight w:val="0"/>
      <w:marTop w:val="0"/>
      <w:marBottom w:val="0"/>
      <w:divBdr>
        <w:top w:val="none" w:sz="0" w:space="0" w:color="auto"/>
        <w:left w:val="none" w:sz="0" w:space="0" w:color="auto"/>
        <w:bottom w:val="none" w:sz="0" w:space="0" w:color="auto"/>
        <w:right w:val="none" w:sz="0" w:space="0" w:color="auto"/>
      </w:divBdr>
    </w:div>
    <w:div w:id="1102066653">
      <w:bodyDiv w:val="1"/>
      <w:marLeft w:val="0"/>
      <w:marRight w:val="0"/>
      <w:marTop w:val="0"/>
      <w:marBottom w:val="0"/>
      <w:divBdr>
        <w:top w:val="none" w:sz="0" w:space="0" w:color="auto"/>
        <w:left w:val="none" w:sz="0" w:space="0" w:color="auto"/>
        <w:bottom w:val="none" w:sz="0" w:space="0" w:color="auto"/>
        <w:right w:val="none" w:sz="0" w:space="0" w:color="auto"/>
      </w:divBdr>
    </w:div>
    <w:div w:id="1138648807">
      <w:bodyDiv w:val="1"/>
      <w:marLeft w:val="0"/>
      <w:marRight w:val="0"/>
      <w:marTop w:val="0"/>
      <w:marBottom w:val="0"/>
      <w:divBdr>
        <w:top w:val="none" w:sz="0" w:space="0" w:color="auto"/>
        <w:left w:val="none" w:sz="0" w:space="0" w:color="auto"/>
        <w:bottom w:val="none" w:sz="0" w:space="0" w:color="auto"/>
        <w:right w:val="none" w:sz="0" w:space="0" w:color="auto"/>
      </w:divBdr>
    </w:div>
    <w:div w:id="1163810771">
      <w:bodyDiv w:val="1"/>
      <w:marLeft w:val="0"/>
      <w:marRight w:val="0"/>
      <w:marTop w:val="0"/>
      <w:marBottom w:val="0"/>
      <w:divBdr>
        <w:top w:val="none" w:sz="0" w:space="0" w:color="auto"/>
        <w:left w:val="none" w:sz="0" w:space="0" w:color="auto"/>
        <w:bottom w:val="none" w:sz="0" w:space="0" w:color="auto"/>
        <w:right w:val="none" w:sz="0" w:space="0" w:color="auto"/>
      </w:divBdr>
    </w:div>
    <w:div w:id="1183780972">
      <w:bodyDiv w:val="1"/>
      <w:marLeft w:val="0"/>
      <w:marRight w:val="0"/>
      <w:marTop w:val="0"/>
      <w:marBottom w:val="0"/>
      <w:divBdr>
        <w:top w:val="none" w:sz="0" w:space="0" w:color="auto"/>
        <w:left w:val="none" w:sz="0" w:space="0" w:color="auto"/>
        <w:bottom w:val="none" w:sz="0" w:space="0" w:color="auto"/>
        <w:right w:val="none" w:sz="0" w:space="0" w:color="auto"/>
      </w:divBdr>
    </w:div>
    <w:div w:id="1234896641">
      <w:bodyDiv w:val="1"/>
      <w:marLeft w:val="0"/>
      <w:marRight w:val="0"/>
      <w:marTop w:val="0"/>
      <w:marBottom w:val="0"/>
      <w:divBdr>
        <w:top w:val="none" w:sz="0" w:space="0" w:color="auto"/>
        <w:left w:val="none" w:sz="0" w:space="0" w:color="auto"/>
        <w:bottom w:val="none" w:sz="0" w:space="0" w:color="auto"/>
        <w:right w:val="none" w:sz="0" w:space="0" w:color="auto"/>
      </w:divBdr>
    </w:div>
    <w:div w:id="1260026510">
      <w:bodyDiv w:val="1"/>
      <w:marLeft w:val="0"/>
      <w:marRight w:val="0"/>
      <w:marTop w:val="0"/>
      <w:marBottom w:val="0"/>
      <w:divBdr>
        <w:top w:val="none" w:sz="0" w:space="0" w:color="auto"/>
        <w:left w:val="none" w:sz="0" w:space="0" w:color="auto"/>
        <w:bottom w:val="none" w:sz="0" w:space="0" w:color="auto"/>
        <w:right w:val="none" w:sz="0" w:space="0" w:color="auto"/>
      </w:divBdr>
    </w:div>
    <w:div w:id="1496074454">
      <w:bodyDiv w:val="1"/>
      <w:marLeft w:val="0"/>
      <w:marRight w:val="0"/>
      <w:marTop w:val="0"/>
      <w:marBottom w:val="0"/>
      <w:divBdr>
        <w:top w:val="none" w:sz="0" w:space="0" w:color="auto"/>
        <w:left w:val="none" w:sz="0" w:space="0" w:color="auto"/>
        <w:bottom w:val="none" w:sz="0" w:space="0" w:color="auto"/>
        <w:right w:val="none" w:sz="0" w:space="0" w:color="auto"/>
      </w:divBdr>
    </w:div>
    <w:div w:id="1695837245">
      <w:bodyDiv w:val="1"/>
      <w:marLeft w:val="0"/>
      <w:marRight w:val="0"/>
      <w:marTop w:val="0"/>
      <w:marBottom w:val="0"/>
      <w:divBdr>
        <w:top w:val="none" w:sz="0" w:space="0" w:color="auto"/>
        <w:left w:val="none" w:sz="0" w:space="0" w:color="auto"/>
        <w:bottom w:val="none" w:sz="0" w:space="0" w:color="auto"/>
        <w:right w:val="none" w:sz="0" w:space="0" w:color="auto"/>
      </w:divBdr>
    </w:div>
    <w:div w:id="1706445069">
      <w:bodyDiv w:val="1"/>
      <w:marLeft w:val="0"/>
      <w:marRight w:val="0"/>
      <w:marTop w:val="0"/>
      <w:marBottom w:val="0"/>
      <w:divBdr>
        <w:top w:val="none" w:sz="0" w:space="0" w:color="auto"/>
        <w:left w:val="none" w:sz="0" w:space="0" w:color="auto"/>
        <w:bottom w:val="none" w:sz="0" w:space="0" w:color="auto"/>
        <w:right w:val="none" w:sz="0" w:space="0" w:color="auto"/>
      </w:divBdr>
    </w:div>
    <w:div w:id="1852642965">
      <w:bodyDiv w:val="1"/>
      <w:marLeft w:val="0"/>
      <w:marRight w:val="0"/>
      <w:marTop w:val="0"/>
      <w:marBottom w:val="0"/>
      <w:divBdr>
        <w:top w:val="none" w:sz="0" w:space="0" w:color="auto"/>
        <w:left w:val="none" w:sz="0" w:space="0" w:color="auto"/>
        <w:bottom w:val="none" w:sz="0" w:space="0" w:color="auto"/>
        <w:right w:val="none" w:sz="0" w:space="0" w:color="auto"/>
      </w:divBdr>
    </w:div>
    <w:div w:id="1867517855">
      <w:bodyDiv w:val="1"/>
      <w:marLeft w:val="0"/>
      <w:marRight w:val="0"/>
      <w:marTop w:val="0"/>
      <w:marBottom w:val="0"/>
      <w:divBdr>
        <w:top w:val="none" w:sz="0" w:space="0" w:color="auto"/>
        <w:left w:val="none" w:sz="0" w:space="0" w:color="auto"/>
        <w:bottom w:val="none" w:sz="0" w:space="0" w:color="auto"/>
        <w:right w:val="none" w:sz="0" w:space="0" w:color="auto"/>
      </w:divBdr>
    </w:div>
    <w:div w:id="1885209789">
      <w:bodyDiv w:val="1"/>
      <w:marLeft w:val="0"/>
      <w:marRight w:val="0"/>
      <w:marTop w:val="0"/>
      <w:marBottom w:val="0"/>
      <w:divBdr>
        <w:top w:val="none" w:sz="0" w:space="0" w:color="auto"/>
        <w:left w:val="none" w:sz="0" w:space="0" w:color="auto"/>
        <w:bottom w:val="none" w:sz="0" w:space="0" w:color="auto"/>
        <w:right w:val="none" w:sz="0" w:space="0" w:color="auto"/>
      </w:divBdr>
    </w:div>
    <w:div w:id="1961493697">
      <w:bodyDiv w:val="1"/>
      <w:marLeft w:val="0"/>
      <w:marRight w:val="0"/>
      <w:marTop w:val="0"/>
      <w:marBottom w:val="0"/>
      <w:divBdr>
        <w:top w:val="none" w:sz="0" w:space="0" w:color="auto"/>
        <w:left w:val="none" w:sz="0" w:space="0" w:color="auto"/>
        <w:bottom w:val="none" w:sz="0" w:space="0" w:color="auto"/>
        <w:right w:val="none" w:sz="0" w:space="0" w:color="auto"/>
      </w:divBdr>
    </w:div>
    <w:div w:id="1984115950">
      <w:bodyDiv w:val="1"/>
      <w:marLeft w:val="0"/>
      <w:marRight w:val="0"/>
      <w:marTop w:val="0"/>
      <w:marBottom w:val="0"/>
      <w:divBdr>
        <w:top w:val="none" w:sz="0" w:space="0" w:color="auto"/>
        <w:left w:val="none" w:sz="0" w:space="0" w:color="auto"/>
        <w:bottom w:val="none" w:sz="0" w:space="0" w:color="auto"/>
        <w:right w:val="none" w:sz="0" w:space="0" w:color="auto"/>
      </w:divBdr>
    </w:div>
    <w:div w:id="2026207162">
      <w:bodyDiv w:val="1"/>
      <w:marLeft w:val="0"/>
      <w:marRight w:val="0"/>
      <w:marTop w:val="0"/>
      <w:marBottom w:val="0"/>
      <w:divBdr>
        <w:top w:val="none" w:sz="0" w:space="0" w:color="auto"/>
        <w:left w:val="none" w:sz="0" w:space="0" w:color="auto"/>
        <w:bottom w:val="none" w:sz="0" w:space="0" w:color="auto"/>
        <w:right w:val="none" w:sz="0" w:space="0" w:color="auto"/>
      </w:divBdr>
    </w:div>
    <w:div w:id="2066446305">
      <w:bodyDiv w:val="1"/>
      <w:marLeft w:val="0"/>
      <w:marRight w:val="0"/>
      <w:marTop w:val="0"/>
      <w:marBottom w:val="0"/>
      <w:divBdr>
        <w:top w:val="none" w:sz="0" w:space="0" w:color="auto"/>
        <w:left w:val="none" w:sz="0" w:space="0" w:color="auto"/>
        <w:bottom w:val="none" w:sz="0" w:space="0" w:color="auto"/>
        <w:right w:val="none" w:sz="0" w:space="0" w:color="auto"/>
      </w:divBdr>
    </w:div>
    <w:div w:id="21406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AB532-8313-47E8-BD01-34C02F3E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9047</Words>
  <Characters>51571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Борзова</dc:creator>
  <cp:keywords/>
  <cp:lastModifiedBy>user</cp:lastModifiedBy>
  <cp:revision>10</cp:revision>
  <cp:lastPrinted>2017-04-28T08:59:00Z</cp:lastPrinted>
  <dcterms:created xsi:type="dcterms:W3CDTF">2017-03-09T05:14:00Z</dcterms:created>
  <dcterms:modified xsi:type="dcterms:W3CDTF">2017-06-27T07:41:00Z</dcterms:modified>
</cp:coreProperties>
</file>