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F" w:rsidRPr="00812D4F" w:rsidRDefault="00812D4F" w:rsidP="00812D4F">
      <w:pPr>
        <w:spacing w:after="0"/>
        <w:jc w:val="center"/>
        <w:rPr>
          <w:b/>
          <w:sz w:val="28"/>
          <w:szCs w:val="28"/>
        </w:rPr>
      </w:pPr>
      <w:r w:rsidRPr="00812D4F">
        <w:rPr>
          <w:b/>
          <w:sz w:val="28"/>
          <w:szCs w:val="28"/>
        </w:rPr>
        <w:t xml:space="preserve">Распределение межбюджетных трансфертов </w:t>
      </w:r>
    </w:p>
    <w:p w:rsidR="004B682E" w:rsidRPr="00640C71" w:rsidRDefault="00812D4F" w:rsidP="00640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4F">
        <w:rPr>
          <w:b/>
          <w:sz w:val="28"/>
          <w:szCs w:val="28"/>
        </w:rPr>
        <w:t>в бюджет</w:t>
      </w:r>
      <w:r w:rsidR="00640C71">
        <w:rPr>
          <w:b/>
          <w:sz w:val="28"/>
          <w:szCs w:val="28"/>
        </w:rPr>
        <w:t>е Переволоцкого поссовета на 202</w:t>
      </w:r>
      <w:r w:rsidR="00733489">
        <w:rPr>
          <w:b/>
          <w:sz w:val="28"/>
          <w:szCs w:val="28"/>
        </w:rPr>
        <w:t>1</w:t>
      </w:r>
      <w:r w:rsidRPr="00812D4F">
        <w:rPr>
          <w:b/>
          <w:sz w:val="28"/>
          <w:szCs w:val="28"/>
        </w:rPr>
        <w:t>-202</w:t>
      </w:r>
      <w:r w:rsidR="00733489">
        <w:rPr>
          <w:b/>
          <w:sz w:val="28"/>
          <w:szCs w:val="28"/>
        </w:rPr>
        <w:t>3</w:t>
      </w:r>
      <w:r w:rsidRPr="00812D4F">
        <w:rPr>
          <w:b/>
          <w:sz w:val="28"/>
          <w:szCs w:val="28"/>
        </w:rPr>
        <w:t xml:space="preserve"> годы.</w:t>
      </w:r>
    </w:p>
    <w:p w:rsid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>В бюджете поселения предусматриваются следующие иные межбюд</w:t>
      </w:r>
      <w:r w:rsidRPr="00640C71">
        <w:rPr>
          <w:rFonts w:ascii="Times New Roman" w:hAnsi="Times New Roman" w:cs="Times New Roman"/>
          <w:sz w:val="28"/>
          <w:szCs w:val="28"/>
        </w:rPr>
        <w:softHyphen/>
        <w:t>жетные трансферты на передачу части полномочий органов МСУ поселения органам МСУ муниципального района:</w:t>
      </w:r>
    </w:p>
    <w:p w:rsidR="00640C71" w:rsidRP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 xml:space="preserve">          - на организацию библиотечного обслуживания, комплектования библио</w:t>
      </w:r>
      <w:r w:rsidRPr="00640C71">
        <w:rPr>
          <w:rFonts w:ascii="Times New Roman" w:hAnsi="Times New Roman" w:cs="Times New Roman"/>
          <w:sz w:val="28"/>
          <w:szCs w:val="28"/>
        </w:rPr>
        <w:softHyphen/>
        <w:t xml:space="preserve">течных фондов библиотек  в сумме </w:t>
      </w:r>
      <w:r w:rsidR="00733489">
        <w:rPr>
          <w:rFonts w:ascii="Times New Roman" w:hAnsi="Times New Roman" w:cs="Times New Roman"/>
          <w:sz w:val="28"/>
          <w:szCs w:val="28"/>
        </w:rPr>
        <w:t>303,1</w:t>
      </w:r>
      <w:r w:rsidRPr="00640C7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40C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C71">
        <w:rPr>
          <w:rFonts w:ascii="Times New Roman" w:hAnsi="Times New Roman" w:cs="Times New Roman"/>
          <w:sz w:val="28"/>
          <w:szCs w:val="28"/>
        </w:rPr>
        <w:t>уб. на 20</w:t>
      </w:r>
      <w:bookmarkStart w:id="0" w:name="_GoBack"/>
      <w:bookmarkEnd w:id="0"/>
      <w:r w:rsidR="00733489">
        <w:rPr>
          <w:rFonts w:ascii="Times New Roman" w:hAnsi="Times New Roman" w:cs="Times New Roman"/>
          <w:sz w:val="28"/>
          <w:szCs w:val="28"/>
        </w:rPr>
        <w:t>21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г.и плановый период 202</w:t>
      </w:r>
      <w:r w:rsidR="00733489">
        <w:rPr>
          <w:rFonts w:ascii="Times New Roman" w:hAnsi="Times New Roman" w:cs="Times New Roman"/>
          <w:sz w:val="28"/>
          <w:szCs w:val="28"/>
        </w:rPr>
        <w:t>2</w:t>
      </w:r>
      <w:r w:rsidRPr="00640C71">
        <w:rPr>
          <w:rFonts w:ascii="Times New Roman" w:hAnsi="Times New Roman" w:cs="Times New Roman"/>
          <w:sz w:val="28"/>
          <w:szCs w:val="28"/>
        </w:rPr>
        <w:t>-202</w:t>
      </w:r>
      <w:r w:rsidR="00733489">
        <w:rPr>
          <w:rFonts w:ascii="Times New Roman" w:hAnsi="Times New Roman" w:cs="Times New Roman"/>
          <w:sz w:val="28"/>
          <w:szCs w:val="28"/>
        </w:rPr>
        <w:t>3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года соответственно;</w:t>
      </w:r>
    </w:p>
    <w:p w:rsidR="00640C71" w:rsidRP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 xml:space="preserve">        - на создание условий для организации досуга и обеспечения жителей по</w:t>
      </w:r>
      <w:r w:rsidRPr="00640C71">
        <w:rPr>
          <w:rFonts w:ascii="Times New Roman" w:hAnsi="Times New Roman" w:cs="Times New Roman"/>
          <w:sz w:val="28"/>
          <w:szCs w:val="28"/>
        </w:rPr>
        <w:softHyphen/>
      </w:r>
      <w:r w:rsidRPr="00640C71">
        <w:rPr>
          <w:rFonts w:ascii="Times New Roman" w:hAnsi="Times New Roman" w:cs="Times New Roman"/>
          <w:sz w:val="28"/>
          <w:szCs w:val="28"/>
        </w:rPr>
        <w:br/>
        <w:t xml:space="preserve">селения услугами организаций культуры в сумме </w:t>
      </w:r>
      <w:r w:rsidR="00733489">
        <w:rPr>
          <w:rFonts w:ascii="Times New Roman" w:hAnsi="Times New Roman" w:cs="Times New Roman"/>
          <w:sz w:val="28"/>
          <w:szCs w:val="28"/>
        </w:rPr>
        <w:t>8 071,9</w:t>
      </w:r>
      <w:r w:rsidRPr="00640C7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40C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C71">
        <w:rPr>
          <w:rFonts w:ascii="Times New Roman" w:hAnsi="Times New Roman" w:cs="Times New Roman"/>
          <w:sz w:val="28"/>
          <w:szCs w:val="28"/>
        </w:rPr>
        <w:t>уб. на 202</w:t>
      </w:r>
      <w:r w:rsidR="00733489">
        <w:rPr>
          <w:rFonts w:ascii="Times New Roman" w:hAnsi="Times New Roman" w:cs="Times New Roman"/>
          <w:sz w:val="28"/>
          <w:szCs w:val="28"/>
        </w:rPr>
        <w:t>1</w:t>
      </w:r>
      <w:r w:rsidRPr="00640C71">
        <w:rPr>
          <w:rFonts w:ascii="Times New Roman" w:hAnsi="Times New Roman" w:cs="Times New Roman"/>
          <w:sz w:val="28"/>
          <w:szCs w:val="28"/>
        </w:rPr>
        <w:t>г.</w:t>
      </w:r>
      <w:r w:rsidR="00733489">
        <w:rPr>
          <w:rFonts w:ascii="Times New Roman" w:hAnsi="Times New Roman" w:cs="Times New Roman"/>
          <w:sz w:val="28"/>
          <w:szCs w:val="28"/>
        </w:rPr>
        <w:t xml:space="preserve"> </w:t>
      </w:r>
      <w:r w:rsidRPr="00640C71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33489">
        <w:rPr>
          <w:rFonts w:ascii="Times New Roman" w:hAnsi="Times New Roman" w:cs="Times New Roman"/>
          <w:sz w:val="28"/>
          <w:szCs w:val="28"/>
        </w:rPr>
        <w:t>2</w:t>
      </w:r>
      <w:r w:rsidRPr="00640C71">
        <w:rPr>
          <w:rFonts w:ascii="Times New Roman" w:hAnsi="Times New Roman" w:cs="Times New Roman"/>
          <w:sz w:val="28"/>
          <w:szCs w:val="28"/>
        </w:rPr>
        <w:t>-202</w:t>
      </w:r>
      <w:r w:rsidR="00733489">
        <w:rPr>
          <w:rFonts w:ascii="Times New Roman" w:hAnsi="Times New Roman" w:cs="Times New Roman"/>
          <w:sz w:val="28"/>
          <w:szCs w:val="28"/>
        </w:rPr>
        <w:t>3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года соответственно;</w:t>
      </w:r>
    </w:p>
    <w:p w:rsidR="00640C71" w:rsidRP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 xml:space="preserve">         - на создание условий для предоставления транспортных услуг населению и организацию транспортного обслуживания населения в границах поселения в 2020 г в сумме 460 тыс. руб.; и плановый период 2021-2022 года соответственно;</w:t>
      </w:r>
    </w:p>
    <w:p w:rsidR="00640C71" w:rsidRP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 xml:space="preserve">       - на ежемесячную доплату к пенсиям муниципальным служащим  за выслугу лет  в 202</w:t>
      </w:r>
      <w:r w:rsidR="00733489">
        <w:rPr>
          <w:rFonts w:ascii="Times New Roman" w:hAnsi="Times New Roman" w:cs="Times New Roman"/>
          <w:sz w:val="28"/>
          <w:szCs w:val="28"/>
        </w:rPr>
        <w:t>1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г.  в сумме 110,6 тыс</w:t>
      </w:r>
      <w:proofErr w:type="gramStart"/>
      <w:r w:rsidRPr="00640C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C71">
        <w:rPr>
          <w:rFonts w:ascii="Times New Roman" w:hAnsi="Times New Roman" w:cs="Times New Roman"/>
          <w:sz w:val="28"/>
          <w:szCs w:val="28"/>
        </w:rPr>
        <w:t>уб. и плановый период 202</w:t>
      </w:r>
      <w:r w:rsidR="00733489">
        <w:rPr>
          <w:rFonts w:ascii="Times New Roman" w:hAnsi="Times New Roman" w:cs="Times New Roman"/>
          <w:sz w:val="28"/>
          <w:szCs w:val="28"/>
        </w:rPr>
        <w:t>2</w:t>
      </w:r>
      <w:r w:rsidRPr="00640C71">
        <w:rPr>
          <w:rFonts w:ascii="Times New Roman" w:hAnsi="Times New Roman" w:cs="Times New Roman"/>
          <w:sz w:val="28"/>
          <w:szCs w:val="28"/>
        </w:rPr>
        <w:t>-202</w:t>
      </w:r>
      <w:r w:rsidR="00733489">
        <w:rPr>
          <w:rFonts w:ascii="Times New Roman" w:hAnsi="Times New Roman" w:cs="Times New Roman"/>
          <w:sz w:val="28"/>
          <w:szCs w:val="28"/>
        </w:rPr>
        <w:t>3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года соответственно;</w:t>
      </w:r>
    </w:p>
    <w:p w:rsidR="00640C71" w:rsidRP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>- на поддержку малого и среднего предпринимательства в сумме 100 тыс</w:t>
      </w:r>
      <w:proofErr w:type="gramStart"/>
      <w:r w:rsidRPr="00640C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C71">
        <w:rPr>
          <w:rFonts w:ascii="Times New Roman" w:hAnsi="Times New Roman" w:cs="Times New Roman"/>
          <w:sz w:val="28"/>
          <w:szCs w:val="28"/>
        </w:rPr>
        <w:t>уб. на 202</w:t>
      </w:r>
      <w:r w:rsidR="00733489">
        <w:rPr>
          <w:rFonts w:ascii="Times New Roman" w:hAnsi="Times New Roman" w:cs="Times New Roman"/>
          <w:sz w:val="28"/>
          <w:szCs w:val="28"/>
        </w:rPr>
        <w:t>1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 w:rsidR="00733489">
        <w:rPr>
          <w:rFonts w:ascii="Times New Roman" w:hAnsi="Times New Roman" w:cs="Times New Roman"/>
          <w:sz w:val="28"/>
          <w:szCs w:val="28"/>
        </w:rPr>
        <w:t>2</w:t>
      </w:r>
      <w:r w:rsidRPr="00640C71">
        <w:rPr>
          <w:rFonts w:ascii="Times New Roman" w:hAnsi="Times New Roman" w:cs="Times New Roman"/>
          <w:sz w:val="28"/>
          <w:szCs w:val="28"/>
        </w:rPr>
        <w:t>-202</w:t>
      </w:r>
      <w:r w:rsidR="00733489">
        <w:rPr>
          <w:rFonts w:ascii="Times New Roman" w:hAnsi="Times New Roman" w:cs="Times New Roman"/>
          <w:sz w:val="28"/>
          <w:szCs w:val="28"/>
        </w:rPr>
        <w:t>3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года соответственно;  </w:t>
      </w:r>
    </w:p>
    <w:p w:rsidR="00640C71" w:rsidRPr="00640C71" w:rsidRDefault="00640C71" w:rsidP="0064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 xml:space="preserve">- Полномочия контрольно-счетного органа в сумме </w:t>
      </w:r>
      <w:r w:rsidR="00733489">
        <w:rPr>
          <w:rFonts w:ascii="Times New Roman" w:hAnsi="Times New Roman" w:cs="Times New Roman"/>
          <w:sz w:val="28"/>
          <w:szCs w:val="28"/>
        </w:rPr>
        <w:t>14,5</w:t>
      </w:r>
      <w:r w:rsidRPr="00640C7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40C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C71">
        <w:rPr>
          <w:rFonts w:ascii="Times New Roman" w:hAnsi="Times New Roman" w:cs="Times New Roman"/>
          <w:sz w:val="28"/>
          <w:szCs w:val="28"/>
        </w:rPr>
        <w:t>уб. на 202</w:t>
      </w:r>
      <w:r w:rsidR="00733489">
        <w:rPr>
          <w:rFonts w:ascii="Times New Roman" w:hAnsi="Times New Roman" w:cs="Times New Roman"/>
          <w:sz w:val="28"/>
          <w:szCs w:val="28"/>
        </w:rPr>
        <w:t>1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 w:rsidR="00733489">
        <w:rPr>
          <w:rFonts w:ascii="Times New Roman" w:hAnsi="Times New Roman" w:cs="Times New Roman"/>
          <w:sz w:val="28"/>
          <w:szCs w:val="28"/>
        </w:rPr>
        <w:t>2</w:t>
      </w:r>
      <w:r w:rsidRPr="00640C71">
        <w:rPr>
          <w:rFonts w:ascii="Times New Roman" w:hAnsi="Times New Roman" w:cs="Times New Roman"/>
          <w:sz w:val="28"/>
          <w:szCs w:val="28"/>
        </w:rPr>
        <w:t>-202</w:t>
      </w:r>
      <w:r w:rsidR="00733489">
        <w:rPr>
          <w:rFonts w:ascii="Times New Roman" w:hAnsi="Times New Roman" w:cs="Times New Roman"/>
          <w:sz w:val="28"/>
          <w:szCs w:val="28"/>
        </w:rPr>
        <w:t>3</w:t>
      </w:r>
      <w:r w:rsidRPr="00640C71">
        <w:rPr>
          <w:rFonts w:ascii="Times New Roman" w:hAnsi="Times New Roman" w:cs="Times New Roman"/>
          <w:sz w:val="28"/>
          <w:szCs w:val="28"/>
        </w:rPr>
        <w:t xml:space="preserve"> года соответственно.</w:t>
      </w:r>
    </w:p>
    <w:p w:rsidR="00640C71" w:rsidRPr="00640C71" w:rsidRDefault="00640C71" w:rsidP="00640C7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40C71">
        <w:rPr>
          <w:rFonts w:ascii="Times New Roman" w:hAnsi="Times New Roman" w:cs="Times New Roman"/>
          <w:sz w:val="28"/>
          <w:szCs w:val="28"/>
        </w:rPr>
        <w:t>Распред</w:t>
      </w:r>
      <w:r>
        <w:rPr>
          <w:rFonts w:ascii="Times New Roman" w:hAnsi="Times New Roman" w:cs="Times New Roman"/>
          <w:sz w:val="28"/>
          <w:szCs w:val="28"/>
        </w:rPr>
        <w:t>еление межбюджетных трансфертов: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6069"/>
        <w:gridCol w:w="1276"/>
        <w:gridCol w:w="1276"/>
        <w:gridCol w:w="1275"/>
      </w:tblGrid>
      <w:tr w:rsidR="00640C71" w:rsidRPr="00640C71" w:rsidTr="00640C71">
        <w:trPr>
          <w:trHeight w:val="39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640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733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334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733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334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733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334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40C71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- клубы: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</w:t>
            </w:r>
            <w:r w:rsidR="00640C71"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640C71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253,1</w:t>
            </w:r>
          </w:p>
        </w:tc>
      </w:tr>
      <w:tr w:rsidR="00640C71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ЦОДУКИ: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2 121,9</w:t>
            </w:r>
          </w:p>
        </w:tc>
      </w:tr>
      <w:tr w:rsidR="00733489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МКУ «ЦОДУК» -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733489" w:rsidRDefault="00733489" w:rsidP="007334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489">
              <w:rPr>
                <w:rFonts w:ascii="Times New Roman" w:hAnsi="Times New Roman" w:cs="Times New Roman"/>
                <w:bCs/>
                <w:sz w:val="24"/>
                <w:szCs w:val="24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733489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489">
              <w:rPr>
                <w:rFonts w:ascii="Times New Roman" w:hAnsi="Times New Roman" w:cs="Times New Roman"/>
                <w:bCs/>
                <w:sz w:val="24"/>
                <w:szCs w:val="24"/>
              </w:rPr>
              <w:t>2 071,9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733489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489">
              <w:rPr>
                <w:rFonts w:ascii="Times New Roman" w:hAnsi="Times New Roman" w:cs="Times New Roman"/>
                <w:bCs/>
                <w:sz w:val="24"/>
                <w:szCs w:val="24"/>
              </w:rPr>
              <w:t>2 071,9</w:t>
            </w:r>
          </w:p>
        </w:tc>
      </w:tr>
      <w:tr w:rsidR="00733489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МКУ «ЦОДУК»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33489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733489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733489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733489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</w:tr>
      <w:tr w:rsidR="00733489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73348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33489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пенсия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110,6</w:t>
            </w:r>
          </w:p>
        </w:tc>
      </w:tr>
      <w:tr w:rsidR="00733489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0B2E3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9" w:rsidRPr="00640C71" w:rsidRDefault="00733489" w:rsidP="001D208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40C71" w:rsidRPr="00640C71" w:rsidTr="00640C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640C71" w:rsidRDefault="00733489" w:rsidP="000B2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9 085,1</w:t>
            </w:r>
          </w:p>
        </w:tc>
      </w:tr>
    </w:tbl>
    <w:p w:rsidR="00EA47A1" w:rsidRPr="004B682E" w:rsidRDefault="00EA47A1">
      <w:pPr>
        <w:rPr>
          <w:rFonts w:ascii="Times New Roman" w:hAnsi="Times New Roman" w:cs="Times New Roman"/>
          <w:sz w:val="28"/>
          <w:szCs w:val="28"/>
        </w:rPr>
      </w:pPr>
    </w:p>
    <w:sectPr w:rsidR="00EA47A1" w:rsidRPr="004B682E" w:rsidSect="0073348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2E"/>
    <w:rsid w:val="00000575"/>
    <w:rsid w:val="000E79E0"/>
    <w:rsid w:val="00160215"/>
    <w:rsid w:val="001769A2"/>
    <w:rsid w:val="004B682E"/>
    <w:rsid w:val="00640C71"/>
    <w:rsid w:val="00733489"/>
    <w:rsid w:val="00774107"/>
    <w:rsid w:val="007C41CC"/>
    <w:rsid w:val="00812D4F"/>
    <w:rsid w:val="008B726B"/>
    <w:rsid w:val="0091783E"/>
    <w:rsid w:val="009361C2"/>
    <w:rsid w:val="00972863"/>
    <w:rsid w:val="00AF767D"/>
    <w:rsid w:val="00D61892"/>
    <w:rsid w:val="00DC72F9"/>
    <w:rsid w:val="00DD4FDE"/>
    <w:rsid w:val="00EA47A1"/>
    <w:rsid w:val="00EC136C"/>
    <w:rsid w:val="00EF45E5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B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3BB-3404-40AE-BCE7-9AB0EB6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2017-12-07T04:43:00Z</cp:lastPrinted>
  <dcterms:created xsi:type="dcterms:W3CDTF">2018-11-15T11:11:00Z</dcterms:created>
  <dcterms:modified xsi:type="dcterms:W3CDTF">2020-11-14T17:43:00Z</dcterms:modified>
</cp:coreProperties>
</file>