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2</w:t>
            </w:r>
            <w:r w:rsidR="000E2E98">
              <w:rPr>
                <w:rFonts w:ascii="Times New Roman" w:hAnsi="Times New Roman"/>
                <w:sz w:val="28"/>
                <w:szCs w:val="28"/>
              </w:rPr>
              <w:t>4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E98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0E2E9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E2E98" w:rsidRDefault="000E2E9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E2E98" w:rsidRDefault="000E2E98" w:rsidP="000E2E98">
            <w:pPr>
              <w:rPr>
                <w:rFonts w:ascii="Times New Roman" w:hAnsi="Times New Roman"/>
              </w:rPr>
            </w:pPr>
          </w:p>
          <w:p w:rsidR="00182F6D" w:rsidRPr="000E2E98" w:rsidRDefault="000E2E98" w:rsidP="000E2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proofErr w:type="gramEnd"/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Pr="00873583" w:rsidRDefault="00F753E1" w:rsidP="00D96B25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 w:rsidRPr="00873583">
        <w:rPr>
          <w:szCs w:val="28"/>
        </w:rPr>
        <w:t xml:space="preserve"> </w:t>
      </w:r>
      <w:r w:rsidR="00182F6D" w:rsidRPr="00873583">
        <w:rPr>
          <w:szCs w:val="28"/>
        </w:rPr>
        <w:t xml:space="preserve"> </w:t>
      </w:r>
      <w:r w:rsidR="00873583" w:rsidRPr="00D96B25">
        <w:rPr>
          <w:szCs w:val="28"/>
        </w:rPr>
        <w:t>В статье 1 сочетание</w:t>
      </w:r>
      <w:r w:rsidR="00873583">
        <w:rPr>
          <w:szCs w:val="28"/>
        </w:rPr>
        <w:t xml:space="preserve"> </w:t>
      </w:r>
      <w:r w:rsidR="00873583" w:rsidRPr="00D96B25">
        <w:rPr>
          <w:szCs w:val="28"/>
        </w:rPr>
        <w:t>«</w:t>
      </w:r>
      <w:r w:rsidR="00873583">
        <w:rPr>
          <w:szCs w:val="28"/>
        </w:rPr>
        <w:t>доходы</w:t>
      </w:r>
      <w:r w:rsidR="00873583" w:rsidRPr="00D96B25">
        <w:rPr>
          <w:szCs w:val="28"/>
        </w:rPr>
        <w:t xml:space="preserve"> в сумме </w:t>
      </w:r>
      <w:r w:rsidR="00873583" w:rsidRPr="002C41C3">
        <w:rPr>
          <w:szCs w:val="28"/>
        </w:rPr>
        <w:t>61 064 680 рублей 00 копеек» заменить сочетанием «доходы в сумме  68 7</w:t>
      </w:r>
      <w:r w:rsidR="00873583">
        <w:rPr>
          <w:szCs w:val="28"/>
        </w:rPr>
        <w:t>56</w:t>
      </w:r>
      <w:r w:rsidR="00873583" w:rsidRPr="002C41C3">
        <w:rPr>
          <w:szCs w:val="28"/>
        </w:rPr>
        <w:t xml:space="preserve"> </w:t>
      </w:r>
      <w:r w:rsidR="00873583">
        <w:rPr>
          <w:szCs w:val="28"/>
        </w:rPr>
        <w:t>6</w:t>
      </w:r>
      <w:r w:rsidR="00873583" w:rsidRPr="002C41C3">
        <w:rPr>
          <w:szCs w:val="28"/>
        </w:rPr>
        <w:t>14 рублей 78 копеек», заменить «расходы в сумме 63 340 564 рублей</w:t>
      </w:r>
      <w:r w:rsidR="00873583" w:rsidRPr="000C3569">
        <w:rPr>
          <w:szCs w:val="28"/>
        </w:rPr>
        <w:t xml:space="preserve"> 6</w:t>
      </w:r>
      <w:r w:rsidR="00873583">
        <w:rPr>
          <w:szCs w:val="28"/>
        </w:rPr>
        <w:t>5</w:t>
      </w:r>
      <w:r w:rsidR="00873583" w:rsidRPr="000C3569">
        <w:rPr>
          <w:szCs w:val="28"/>
        </w:rPr>
        <w:t xml:space="preserve"> копеек» заменить сочетанием «расходы в сумме </w:t>
      </w:r>
      <w:r w:rsidR="00873583">
        <w:rPr>
          <w:szCs w:val="28"/>
        </w:rPr>
        <w:t>71 032 499 рублей 43</w:t>
      </w:r>
      <w:r w:rsidR="00873583" w:rsidRPr="000C3569">
        <w:rPr>
          <w:szCs w:val="28"/>
        </w:rPr>
        <w:t xml:space="preserve"> копе</w:t>
      </w:r>
      <w:r w:rsidR="00873583">
        <w:rPr>
          <w:szCs w:val="28"/>
        </w:rPr>
        <w:t>йки</w:t>
      </w:r>
      <w:r w:rsidR="00873583" w:rsidRPr="000C3569">
        <w:rPr>
          <w:szCs w:val="28"/>
        </w:rPr>
        <w:t>»</w:t>
      </w:r>
      <w:proofErr w:type="gramStart"/>
      <w:r w:rsidR="00873583" w:rsidRPr="000C3569">
        <w:rPr>
          <w:szCs w:val="28"/>
        </w:rPr>
        <w:t>.</w:t>
      </w:r>
      <w:r w:rsidR="00182F6D" w:rsidRPr="00873583">
        <w:rPr>
          <w:szCs w:val="28"/>
        </w:rPr>
        <w:t>Д</w:t>
      </w:r>
      <w:proofErr w:type="gramEnd"/>
      <w:r w:rsidR="006E3A09" w:rsidRPr="00873583">
        <w:rPr>
          <w:szCs w:val="28"/>
        </w:rPr>
        <w:t>ефицит бюджета в 202</w:t>
      </w:r>
      <w:r w:rsidR="000B7338" w:rsidRPr="00873583">
        <w:rPr>
          <w:szCs w:val="28"/>
        </w:rPr>
        <w:t>1</w:t>
      </w:r>
      <w:r w:rsidR="006E3A09" w:rsidRPr="00873583">
        <w:rPr>
          <w:szCs w:val="28"/>
        </w:rPr>
        <w:t xml:space="preserve"> году</w:t>
      </w:r>
      <w:r w:rsidR="00182F6D" w:rsidRPr="00873583">
        <w:rPr>
          <w:szCs w:val="28"/>
        </w:rPr>
        <w:t xml:space="preserve"> составляет  в сумме </w:t>
      </w:r>
      <w:r w:rsidR="000B7338" w:rsidRPr="00873583">
        <w:rPr>
          <w:szCs w:val="28"/>
        </w:rPr>
        <w:t>2 275 884</w:t>
      </w:r>
      <w:r w:rsidR="006E3A09" w:rsidRPr="00873583">
        <w:rPr>
          <w:szCs w:val="28"/>
        </w:rPr>
        <w:t xml:space="preserve"> р</w:t>
      </w:r>
      <w:r w:rsidR="00182F6D" w:rsidRPr="00873583">
        <w:rPr>
          <w:szCs w:val="28"/>
        </w:rPr>
        <w:t>уб</w:t>
      </w:r>
      <w:r w:rsidR="000B7338" w:rsidRPr="00873583">
        <w:rPr>
          <w:szCs w:val="28"/>
        </w:rPr>
        <w:t>ля 65 копеек</w:t>
      </w:r>
    </w:p>
    <w:p w:rsidR="00AA7F82" w:rsidRDefault="00182F6D" w:rsidP="00AA7F82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Приложения </w:t>
      </w:r>
      <w:r w:rsidR="00AC7DCE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</w:t>
      </w:r>
    </w:p>
    <w:p w:rsidR="004C618B" w:rsidRPr="004C618B" w:rsidRDefault="00AA7F82" w:rsidP="004C6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618B">
        <w:rPr>
          <w:rFonts w:ascii="Times New Roman" w:hAnsi="Times New Roman"/>
          <w:sz w:val="28"/>
          <w:szCs w:val="28"/>
        </w:rPr>
        <w:t>Изложить статью 13</w:t>
      </w:r>
      <w:r w:rsidR="00182F6D" w:rsidRPr="004C618B">
        <w:rPr>
          <w:rFonts w:ascii="Times New Roman" w:hAnsi="Times New Roman"/>
          <w:sz w:val="28"/>
          <w:szCs w:val="28"/>
        </w:rPr>
        <w:t xml:space="preserve">  </w:t>
      </w:r>
      <w:r w:rsidRPr="004C618B">
        <w:rPr>
          <w:rFonts w:ascii="Times New Roman" w:hAnsi="Times New Roman"/>
          <w:sz w:val="28"/>
          <w:szCs w:val="28"/>
        </w:rPr>
        <w:t>следующего содержания</w:t>
      </w:r>
      <w:r w:rsidR="004C618B" w:rsidRPr="004C618B">
        <w:rPr>
          <w:rFonts w:ascii="Times New Roman" w:hAnsi="Times New Roman"/>
          <w:sz w:val="28"/>
          <w:szCs w:val="28"/>
        </w:rPr>
        <w:t xml:space="preserve"> </w:t>
      </w:r>
      <w:r w:rsidR="004C618B">
        <w:rPr>
          <w:rFonts w:ascii="Times New Roman" w:hAnsi="Times New Roman"/>
          <w:sz w:val="28"/>
          <w:szCs w:val="28"/>
        </w:rPr>
        <w:t>«</w:t>
      </w:r>
      <w:r w:rsidR="004C618B" w:rsidRPr="004C618B">
        <w:rPr>
          <w:rFonts w:ascii="Times New Roman" w:hAnsi="Times New Roman"/>
          <w:sz w:val="28"/>
          <w:szCs w:val="28"/>
        </w:rPr>
        <w:t xml:space="preserve">Установить, что бюджетные ассигнования дорожного фонда в 2021 г. – </w:t>
      </w:r>
      <w:r w:rsidR="00A43A2F">
        <w:rPr>
          <w:rFonts w:ascii="Times New Roman" w:hAnsi="Times New Roman"/>
          <w:sz w:val="28"/>
          <w:szCs w:val="28"/>
        </w:rPr>
        <w:t>15 146 350</w:t>
      </w:r>
      <w:r w:rsidR="004C618B" w:rsidRPr="004C618B">
        <w:rPr>
          <w:rFonts w:ascii="Times New Roman" w:hAnsi="Times New Roman"/>
          <w:sz w:val="28"/>
          <w:szCs w:val="28"/>
        </w:rPr>
        <w:t xml:space="preserve"> рублей,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</w:t>
      </w:r>
      <w:r w:rsidR="004C618B" w:rsidRPr="004C618B">
        <w:rPr>
          <w:szCs w:val="28"/>
        </w:rPr>
        <w:t xml:space="preserve"> </w:t>
      </w:r>
      <w:r w:rsidR="004C618B" w:rsidRPr="004C618B">
        <w:rPr>
          <w:rFonts w:ascii="Times New Roman" w:hAnsi="Times New Roman"/>
          <w:sz w:val="28"/>
          <w:szCs w:val="28"/>
        </w:rPr>
        <w:t xml:space="preserve"> года (с дополнениями и изменениями) – на строительство, реконструкцию, капитальный ремонт, ремонт и содержание автомобильных</w:t>
      </w:r>
      <w:proofErr w:type="gramEnd"/>
      <w:r w:rsidR="004C618B" w:rsidRPr="004C61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18B" w:rsidRPr="004C618B">
        <w:rPr>
          <w:rFonts w:ascii="Times New Roman" w:hAnsi="Times New Roman"/>
          <w:sz w:val="28"/>
          <w:szCs w:val="28"/>
        </w:rPr>
        <w:t>дорог общего</w:t>
      </w:r>
      <w:proofErr w:type="gramEnd"/>
      <w:r w:rsidR="004C618B" w:rsidRPr="004C618B">
        <w:rPr>
          <w:rFonts w:ascii="Times New Roman" w:hAnsi="Times New Roman"/>
          <w:sz w:val="28"/>
          <w:szCs w:val="28"/>
        </w:rPr>
        <w:t xml:space="preserve"> пользования местного значения, и </w:t>
      </w:r>
      <w:r w:rsidR="004C618B" w:rsidRPr="004C618B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</w:t>
      </w:r>
    </w:p>
    <w:p w:rsidR="004C618B" w:rsidRDefault="004C618B" w:rsidP="004C618B">
      <w:pPr>
        <w:pStyle w:val="1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Pr="00E957E8">
        <w:rPr>
          <w:sz w:val="28"/>
          <w:szCs w:val="28"/>
        </w:rPr>
        <w:t xml:space="preserve">   </w:t>
      </w:r>
      <w:r>
        <w:rPr>
          <w:sz w:val="28"/>
          <w:szCs w:val="28"/>
        </w:rPr>
        <w:t>ассигнования дорожного фонда формируются за счет доходов:</w:t>
      </w:r>
    </w:p>
    <w:p w:rsidR="004C618B" w:rsidRDefault="004C618B" w:rsidP="004C618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НДФЛ - </w:t>
      </w:r>
      <w:r w:rsidRPr="00E957E8">
        <w:rPr>
          <w:sz w:val="28"/>
          <w:szCs w:val="28"/>
        </w:rPr>
        <w:t xml:space="preserve"> </w:t>
      </w:r>
      <w:r w:rsidRPr="00A2347E">
        <w:rPr>
          <w:sz w:val="28"/>
          <w:szCs w:val="28"/>
        </w:rPr>
        <w:t>10102010010000110</w:t>
      </w:r>
      <w:r>
        <w:rPr>
          <w:sz w:val="28"/>
          <w:szCs w:val="28"/>
        </w:rPr>
        <w:t xml:space="preserve">   в размере 4</w:t>
      </w:r>
      <w:r w:rsidR="00A43A2F">
        <w:rPr>
          <w:sz w:val="28"/>
          <w:szCs w:val="28"/>
        </w:rPr>
        <w:t>5</w:t>
      </w:r>
      <w:r>
        <w:rPr>
          <w:sz w:val="28"/>
          <w:szCs w:val="28"/>
        </w:rPr>
        <w:t xml:space="preserve"> % в сумме </w:t>
      </w:r>
      <w:r w:rsidR="00A43A2F">
        <w:rPr>
          <w:sz w:val="28"/>
          <w:szCs w:val="28"/>
        </w:rPr>
        <w:t>8 284 950</w:t>
      </w:r>
      <w:r>
        <w:rPr>
          <w:sz w:val="28"/>
          <w:szCs w:val="28"/>
        </w:rPr>
        <w:t>;</w:t>
      </w:r>
    </w:p>
    <w:p w:rsidR="004C618B" w:rsidRDefault="004C618B" w:rsidP="004C618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E8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Земельный налог с организаций -</w:t>
      </w:r>
      <w:r w:rsidRPr="00A2347E">
        <w:rPr>
          <w:sz w:val="28"/>
          <w:szCs w:val="28"/>
        </w:rPr>
        <w:t xml:space="preserve">10606033100000110 </w:t>
      </w:r>
      <w:r>
        <w:rPr>
          <w:sz w:val="28"/>
          <w:szCs w:val="28"/>
        </w:rPr>
        <w:t>в размере 100 %</w:t>
      </w:r>
      <w:r w:rsidRPr="00A2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2 982 000;</w:t>
      </w:r>
    </w:p>
    <w:p w:rsidR="00182F6D" w:rsidRDefault="004C618B" w:rsidP="00B77D13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- Акцизы – </w:t>
      </w:r>
      <w:r w:rsidRPr="00025422">
        <w:rPr>
          <w:szCs w:val="28"/>
        </w:rPr>
        <w:t>10302000010000110</w:t>
      </w:r>
      <w:r>
        <w:rPr>
          <w:szCs w:val="28"/>
        </w:rPr>
        <w:t xml:space="preserve"> - в размере 100 %</w:t>
      </w:r>
      <w:r w:rsidRPr="00A2347E">
        <w:rPr>
          <w:szCs w:val="28"/>
        </w:rPr>
        <w:t xml:space="preserve"> </w:t>
      </w:r>
      <w:r>
        <w:rPr>
          <w:szCs w:val="28"/>
        </w:rPr>
        <w:t xml:space="preserve"> в сумме 3 879 400.</w:t>
      </w:r>
      <w:r w:rsidRPr="00E957E8">
        <w:rPr>
          <w:szCs w:val="28"/>
        </w:rPr>
        <w:t xml:space="preserve">                       </w:t>
      </w:r>
    </w:p>
    <w:p w:rsidR="0084058F" w:rsidRPr="00D96B25" w:rsidRDefault="0084058F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="00B77D13">
        <w:rPr>
          <w:szCs w:val="28"/>
        </w:rPr>
        <w:t>4</w:t>
      </w:r>
      <w:r w:rsidRPr="00F753E1">
        <w:rPr>
          <w:szCs w:val="28"/>
        </w:rPr>
        <w:t>.</w:t>
      </w:r>
      <w:r w:rsidR="008A04CD" w:rsidRPr="00F753E1">
        <w:rPr>
          <w:szCs w:val="28"/>
        </w:rPr>
        <w:t xml:space="preserve"> </w:t>
      </w:r>
      <w:r w:rsidRPr="00F753E1">
        <w:rPr>
          <w:szCs w:val="28"/>
        </w:rPr>
        <w:t>Добавить в статью 15 следующего содержания «Учесть в бюджете текущего года</w:t>
      </w:r>
      <w:r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</w:t>
      </w:r>
      <w:r w:rsidRPr="00F753E1">
        <w:lastRenderedPageBreak/>
        <w:t xml:space="preserve">электроэнергию, сложившейся по состоянию </w:t>
      </w:r>
      <w:r w:rsidR="00B77D13" w:rsidRPr="00B735DA">
        <w:rPr>
          <w:b/>
          <w:sz w:val="26"/>
          <w:szCs w:val="26"/>
        </w:rPr>
        <w:t>01 января 2021 года</w:t>
      </w:r>
      <w:r w:rsidRPr="00F753E1">
        <w:t xml:space="preserve">, в рамках мер по восстановлению платежеспособности муниципальных унитарных предприятий </w:t>
      </w:r>
      <w:r w:rsidRPr="00F753E1">
        <w:rPr>
          <w:szCs w:val="28"/>
        </w:rPr>
        <w:t xml:space="preserve">в сумме </w:t>
      </w:r>
      <w:r w:rsidR="008F6D03">
        <w:rPr>
          <w:szCs w:val="28"/>
        </w:rPr>
        <w:t>1 </w:t>
      </w:r>
      <w:r w:rsidR="00182C5C">
        <w:rPr>
          <w:szCs w:val="28"/>
        </w:rPr>
        <w:t>00</w:t>
      </w:r>
      <w:r w:rsidR="00322A2C">
        <w:rPr>
          <w:szCs w:val="28"/>
        </w:rPr>
        <w:t>0</w:t>
      </w:r>
      <w:r w:rsidR="008F6D03">
        <w:rPr>
          <w:szCs w:val="28"/>
        </w:rPr>
        <w:t>,00</w:t>
      </w:r>
      <w:r w:rsidRPr="00F753E1">
        <w:rPr>
          <w:szCs w:val="28"/>
        </w:rPr>
        <w:t xml:space="preserve"> тыс. руб.»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 w:rsidR="00B77D13">
        <w:rPr>
          <w:szCs w:val="28"/>
        </w:rPr>
        <w:t>5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7D13">
        <w:rPr>
          <w:rFonts w:ascii="Times New Roman" w:hAnsi="Times New Roman"/>
          <w:sz w:val="28"/>
          <w:szCs w:val="28"/>
        </w:rPr>
        <w:t>6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0B7338" w:rsidRPr="00D96B25" w:rsidRDefault="000B7338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1E4338" w:rsidRDefault="000B7338" w:rsidP="000B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0B7338" w:rsidRPr="00F43CFF" w:rsidRDefault="000B7338" w:rsidP="000B7338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618B" w:rsidRDefault="004C618B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4F0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от  24 июня 2021 г.  № ___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E473F" w:rsidRPr="00CB4F0E" w:rsidRDefault="00BE473F" w:rsidP="00BE473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2021 г. по доходам в сумме </w:t>
      </w:r>
      <w:r w:rsidR="007B45D2" w:rsidRPr="00CB4F0E">
        <w:rPr>
          <w:rFonts w:ascii="Times New Roman" w:hAnsi="Times New Roman"/>
          <w:sz w:val="24"/>
          <w:szCs w:val="24"/>
        </w:rPr>
        <w:t>1 530 300=</w:t>
      </w:r>
      <w:r w:rsidRPr="00CB4F0E">
        <w:rPr>
          <w:rFonts w:ascii="Times New Roman" w:hAnsi="Times New Roman"/>
          <w:sz w:val="24"/>
          <w:szCs w:val="24"/>
        </w:rPr>
        <w:t>:</w:t>
      </w:r>
    </w:p>
    <w:p w:rsidR="00BE473F" w:rsidRPr="00CB4F0E" w:rsidRDefault="00BE473F" w:rsidP="00BE473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619 114 02023 10 0000 410  плюс 1 014 000 -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7B45D2" w:rsidRPr="00CB4F0E" w:rsidRDefault="007B45D2" w:rsidP="00BE473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F0E">
        <w:rPr>
          <w:rFonts w:ascii="Times New Roman" w:hAnsi="Times New Roman"/>
          <w:sz w:val="24"/>
          <w:szCs w:val="24"/>
        </w:rPr>
        <w:t>619 105 03010 01 1000 110 плюс 516 300 -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BE473F" w:rsidRPr="00CB4F0E" w:rsidRDefault="00BE473F" w:rsidP="00BE473F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473F" w:rsidRPr="00CB4F0E" w:rsidRDefault="00BE473F" w:rsidP="00BE473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2021 г. по расходам в сумме  </w:t>
      </w:r>
      <w:r w:rsidR="007B45D2" w:rsidRPr="00CB4F0E">
        <w:rPr>
          <w:rFonts w:ascii="Times New Roman" w:hAnsi="Times New Roman"/>
          <w:sz w:val="24"/>
          <w:szCs w:val="24"/>
        </w:rPr>
        <w:t>1 530 300=</w:t>
      </w:r>
      <w:r w:rsidRPr="00CB4F0E">
        <w:rPr>
          <w:rFonts w:ascii="Times New Roman" w:hAnsi="Times New Roman"/>
          <w:sz w:val="24"/>
          <w:szCs w:val="24"/>
        </w:rPr>
        <w:t>, в том числе:</w:t>
      </w: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a8"/>
        <w:tblW w:w="0" w:type="auto"/>
        <w:tblLook w:val="04A0"/>
      </w:tblPr>
      <w:tblGrid>
        <w:gridCol w:w="675"/>
        <w:gridCol w:w="1134"/>
        <w:gridCol w:w="1418"/>
        <w:gridCol w:w="6274"/>
      </w:tblGrid>
      <w:tr w:rsidR="00F21325" w:rsidRPr="00CB4F0E" w:rsidTr="005068B1">
        <w:tc>
          <w:tcPr>
            <w:tcW w:w="675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74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25" w:rsidRPr="00CB4F0E" w:rsidTr="005068B1">
        <w:tc>
          <w:tcPr>
            <w:tcW w:w="675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F21325" w:rsidRPr="00CB4F0E" w:rsidRDefault="00B040CC" w:rsidP="00B04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- 800</w:t>
            </w:r>
            <w:r w:rsidR="00A363F1" w:rsidRPr="00CB4F0E">
              <w:rPr>
                <w:rFonts w:ascii="Times New Roman" w:hAnsi="Times New Roman"/>
                <w:sz w:val="24"/>
                <w:szCs w:val="24"/>
              </w:rPr>
              <w:t xml:space="preserve"> 346</w:t>
            </w:r>
          </w:p>
        </w:tc>
        <w:tc>
          <w:tcPr>
            <w:tcW w:w="6274" w:type="dxa"/>
          </w:tcPr>
          <w:p w:rsidR="00F21325" w:rsidRPr="00CB4F0E" w:rsidRDefault="00F21325" w:rsidP="00B106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  <w:r w:rsidR="00A363F1" w:rsidRPr="00CB4F0E">
              <w:rPr>
                <w:rFonts w:ascii="Times New Roman" w:hAnsi="Times New Roman"/>
                <w:sz w:val="24"/>
                <w:szCs w:val="24"/>
              </w:rPr>
              <w:t>(вместо 100 человек будет 50 человек)</w:t>
            </w:r>
          </w:p>
        </w:tc>
      </w:tr>
    </w:tbl>
    <w:p w:rsidR="00A43A2F" w:rsidRPr="00CB4F0E" w:rsidRDefault="00A43A2F" w:rsidP="00A43A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- Мероприятия в области коммунального хозяйства </w:t>
      </w:r>
      <w:proofErr w:type="gramStart"/>
      <w:r w:rsidRPr="00CB4F0E">
        <w:rPr>
          <w:rFonts w:ascii="Times New Roman" w:hAnsi="Times New Roman"/>
          <w:sz w:val="24"/>
          <w:szCs w:val="24"/>
        </w:rPr>
        <w:t>л</w:t>
      </w:r>
      <w:proofErr w:type="gramEnd"/>
      <w:r w:rsidRPr="00CB4F0E">
        <w:rPr>
          <w:rFonts w:ascii="Times New Roman" w:hAnsi="Times New Roman"/>
          <w:sz w:val="24"/>
          <w:szCs w:val="24"/>
        </w:rPr>
        <w:t>/с 619.03.611.0:</w:t>
      </w:r>
    </w:p>
    <w:p w:rsidR="00A43A2F" w:rsidRPr="00CB4F0E" w:rsidRDefault="00A43A2F" w:rsidP="00A43A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КБК 619 0502 31021</w:t>
      </w:r>
      <w:r w:rsidRPr="00CB4F0E">
        <w:rPr>
          <w:rFonts w:ascii="Times New Roman" w:hAnsi="Times New Roman"/>
          <w:sz w:val="24"/>
          <w:szCs w:val="24"/>
          <w:lang w:val="en-US"/>
        </w:rPr>
        <w:t>S</w:t>
      </w:r>
      <w:r w:rsidRPr="00CB4F0E">
        <w:rPr>
          <w:rFonts w:ascii="Times New Roman" w:hAnsi="Times New Roman"/>
          <w:sz w:val="24"/>
          <w:szCs w:val="24"/>
        </w:rPr>
        <w:t>0450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51"/>
        <w:gridCol w:w="992"/>
        <w:gridCol w:w="1276"/>
        <w:gridCol w:w="6095"/>
      </w:tblGrid>
      <w:tr w:rsidR="00A43A2F" w:rsidRPr="00CB4F0E" w:rsidTr="00B1063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A2F" w:rsidRPr="00CB4F0E" w:rsidTr="00B10630">
        <w:trPr>
          <w:trHeight w:hRule="exact" w:val="6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- 2 600 000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2F" w:rsidRPr="00CB4F0E" w:rsidRDefault="00A43A2F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Перераспределение (Капремонт водопровода (ул</w:t>
            </w:r>
            <w:proofErr w:type="gramStart"/>
            <w:r w:rsidRPr="00CB4F0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B4F0E">
              <w:rPr>
                <w:rFonts w:ascii="Times New Roman" w:hAnsi="Times New Roman"/>
                <w:sz w:val="24"/>
                <w:szCs w:val="24"/>
              </w:rPr>
              <w:t>еологов от д.1-41)</w:t>
            </w:r>
          </w:p>
        </w:tc>
      </w:tr>
    </w:tbl>
    <w:p w:rsidR="00F21325" w:rsidRPr="00CB4F0E" w:rsidRDefault="00F21325" w:rsidP="00F2132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- Мероприятия в области коммунального хозяйства </w:t>
      </w:r>
      <w:proofErr w:type="gramStart"/>
      <w:r w:rsidRPr="00CB4F0E">
        <w:rPr>
          <w:rFonts w:ascii="Times New Roman" w:hAnsi="Times New Roman"/>
          <w:sz w:val="24"/>
          <w:szCs w:val="24"/>
        </w:rPr>
        <w:t>л</w:t>
      </w:r>
      <w:proofErr w:type="gramEnd"/>
      <w:r w:rsidRPr="00CB4F0E">
        <w:rPr>
          <w:rFonts w:ascii="Times New Roman" w:hAnsi="Times New Roman"/>
          <w:sz w:val="24"/>
          <w:szCs w:val="24"/>
        </w:rPr>
        <w:t>/с 619.03.611.0:</w:t>
      </w:r>
    </w:p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КБК 619 0502 3100790820 </w:t>
      </w:r>
    </w:p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51"/>
        <w:gridCol w:w="992"/>
        <w:gridCol w:w="1276"/>
        <w:gridCol w:w="6095"/>
      </w:tblGrid>
      <w:tr w:rsidR="00F21325" w:rsidRPr="00CB4F0E" w:rsidTr="00B040CC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9A" w:rsidRPr="00CB4F0E" w:rsidTr="00B040CC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A43A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09A" w:rsidRPr="00CB4F0E" w:rsidRDefault="00B5009A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Очистка канализации, скважин</w:t>
            </w:r>
          </w:p>
        </w:tc>
      </w:tr>
      <w:tr w:rsidR="00F21325" w:rsidRPr="00CB4F0E" w:rsidTr="00B040CC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</w:t>
            </w:r>
            <w:r w:rsidR="00B5009A" w:rsidRPr="00CB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500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</w:t>
            </w:r>
            <w:r w:rsidR="00B5009A" w:rsidRPr="00CB4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+ 300</w:t>
            </w:r>
            <w:r w:rsidR="00F21325" w:rsidRPr="00CB4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Перевод на </w:t>
            </w:r>
            <w:proofErr w:type="spellStart"/>
            <w:r w:rsidRPr="00CB4F0E">
              <w:rPr>
                <w:rFonts w:ascii="Times New Roman" w:hAnsi="Times New Roman"/>
                <w:sz w:val="24"/>
                <w:szCs w:val="24"/>
              </w:rPr>
              <w:t>автономку</w:t>
            </w:r>
            <w:proofErr w:type="spellEnd"/>
            <w:r w:rsidRPr="00CB4F0E">
              <w:rPr>
                <w:rFonts w:ascii="Times New Roman" w:hAnsi="Times New Roman"/>
                <w:sz w:val="24"/>
                <w:szCs w:val="24"/>
              </w:rPr>
              <w:t xml:space="preserve"> 2 квартиры</w:t>
            </w:r>
          </w:p>
        </w:tc>
      </w:tr>
      <w:tr w:rsidR="00F21325" w:rsidRPr="00CB4F0E" w:rsidTr="00B040CC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A43A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530 3</w:t>
            </w:r>
            <w:r w:rsidRPr="00CB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B5009A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Приобретение насосов, станций управлений</w:t>
            </w:r>
          </w:p>
        </w:tc>
      </w:tr>
      <w:tr w:rsidR="00CB4F0E" w:rsidRPr="00CB4F0E" w:rsidTr="00CB4F0E">
        <w:trPr>
          <w:trHeight w:hRule="exact" w:val="6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A43A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559 246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F0E" w:rsidRPr="00CB4F0E" w:rsidRDefault="00CB4F0E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(труба, задвижки, краны)</w:t>
            </w:r>
          </w:p>
        </w:tc>
      </w:tr>
      <w:tr w:rsidR="00F21325" w:rsidRPr="00CB4F0E" w:rsidTr="00B040CC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+ 1 000 000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F21325" w:rsidRPr="00CB4F0E" w:rsidRDefault="00F21325" w:rsidP="00F213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 xml:space="preserve">   - Благоустройство  содержание автомобильных дорог </w:t>
      </w: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CB4F0E">
        <w:rPr>
          <w:rFonts w:ascii="Times New Roman" w:hAnsi="Times New Roman"/>
          <w:sz w:val="24"/>
          <w:szCs w:val="24"/>
        </w:rPr>
        <w:t>КБК 619 0409 3100490770  244 л/с 619.03.625.0</w:t>
      </w:r>
    </w:p>
    <w:p w:rsidR="00F21325" w:rsidRPr="00CB4F0E" w:rsidRDefault="00F21325" w:rsidP="00F21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59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690"/>
        <w:gridCol w:w="6142"/>
      </w:tblGrid>
      <w:tr w:rsidR="00F21325" w:rsidRPr="00CB4F0E" w:rsidTr="00B10630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25" w:rsidRPr="00CB4F0E" w:rsidTr="00CB4F0E">
        <w:trPr>
          <w:trHeight w:hRule="exact" w:val="41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B106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F21325" w:rsidP="00A43A2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3A2F">
              <w:rPr>
                <w:rFonts w:ascii="Times New Roman" w:hAnsi="Times New Roman"/>
                <w:sz w:val="24"/>
                <w:szCs w:val="24"/>
              </w:rPr>
              <w:t>1 841 100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325" w:rsidRPr="00CB4F0E" w:rsidRDefault="004C618B" w:rsidP="005068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B4F0E">
              <w:rPr>
                <w:rFonts w:ascii="Times New Roman" w:hAnsi="Times New Roman"/>
                <w:sz w:val="24"/>
                <w:szCs w:val="24"/>
              </w:rPr>
              <w:t>Я</w:t>
            </w:r>
            <w:r w:rsidR="00F21325" w:rsidRPr="00CB4F0E">
              <w:rPr>
                <w:rFonts w:ascii="Times New Roman" w:hAnsi="Times New Roman"/>
                <w:sz w:val="24"/>
                <w:szCs w:val="24"/>
              </w:rPr>
              <w:t xml:space="preserve">мочный ремонт, </w:t>
            </w:r>
            <w:proofErr w:type="spellStart"/>
            <w:r w:rsidR="00F21325" w:rsidRPr="00CB4F0E">
              <w:rPr>
                <w:rFonts w:ascii="Times New Roman" w:hAnsi="Times New Roman"/>
                <w:sz w:val="24"/>
                <w:szCs w:val="24"/>
              </w:rPr>
              <w:t>грейд</w:t>
            </w:r>
            <w:r w:rsidR="005068B1">
              <w:rPr>
                <w:rFonts w:ascii="Times New Roman" w:hAnsi="Times New Roman"/>
                <w:sz w:val="24"/>
                <w:szCs w:val="24"/>
              </w:rPr>
              <w:t>е</w:t>
            </w:r>
            <w:r w:rsidR="00F21325" w:rsidRPr="00CB4F0E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="005068B1">
              <w:rPr>
                <w:rFonts w:ascii="Times New Roman" w:hAnsi="Times New Roman"/>
                <w:sz w:val="24"/>
                <w:szCs w:val="24"/>
              </w:rPr>
              <w:t>, содержание дорог</w:t>
            </w:r>
          </w:p>
        </w:tc>
      </w:tr>
    </w:tbl>
    <w:p w:rsidR="00CB4F0E" w:rsidRDefault="00CB4F0E" w:rsidP="00F2132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3690" w:rsidRPr="00585047" w:rsidRDefault="00CB4F0E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21325" w:rsidRPr="00CB4F0E">
        <w:rPr>
          <w:rFonts w:ascii="Times New Roman" w:hAnsi="Times New Roman"/>
          <w:sz w:val="24"/>
          <w:szCs w:val="24"/>
        </w:rPr>
        <w:t xml:space="preserve">Главный бухгалтер                                     Ю.Г. </w:t>
      </w:r>
      <w:proofErr w:type="spellStart"/>
      <w:r w:rsidR="00F21325" w:rsidRPr="00CB4F0E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FC3690" w:rsidRPr="00585047" w:rsidSect="008A04C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0DCB"/>
    <w:rsid w:val="000143B4"/>
    <w:rsid w:val="00034694"/>
    <w:rsid w:val="0004693B"/>
    <w:rsid w:val="00050031"/>
    <w:rsid w:val="000551BA"/>
    <w:rsid w:val="000570BF"/>
    <w:rsid w:val="00057C9F"/>
    <w:rsid w:val="00071C8C"/>
    <w:rsid w:val="00084943"/>
    <w:rsid w:val="00093699"/>
    <w:rsid w:val="000A76EC"/>
    <w:rsid w:val="000B4C8E"/>
    <w:rsid w:val="000B7338"/>
    <w:rsid w:val="000C1CE8"/>
    <w:rsid w:val="000C3E21"/>
    <w:rsid w:val="000D0E93"/>
    <w:rsid w:val="000D3DC0"/>
    <w:rsid w:val="000D5A51"/>
    <w:rsid w:val="000D5DF4"/>
    <w:rsid w:val="000E2E98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205207"/>
    <w:rsid w:val="002127F7"/>
    <w:rsid w:val="00223508"/>
    <w:rsid w:val="002275CA"/>
    <w:rsid w:val="00241275"/>
    <w:rsid w:val="00251050"/>
    <w:rsid w:val="00275A0C"/>
    <w:rsid w:val="002857BB"/>
    <w:rsid w:val="002A12AE"/>
    <w:rsid w:val="002C28CC"/>
    <w:rsid w:val="002C41C3"/>
    <w:rsid w:val="002D4370"/>
    <w:rsid w:val="002D6F0F"/>
    <w:rsid w:val="002E1C62"/>
    <w:rsid w:val="002E53E7"/>
    <w:rsid w:val="00301177"/>
    <w:rsid w:val="00301C79"/>
    <w:rsid w:val="003176BB"/>
    <w:rsid w:val="003204E2"/>
    <w:rsid w:val="00322A2C"/>
    <w:rsid w:val="003245A8"/>
    <w:rsid w:val="00326531"/>
    <w:rsid w:val="003316B9"/>
    <w:rsid w:val="00340053"/>
    <w:rsid w:val="00350497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33F3"/>
    <w:rsid w:val="004009FA"/>
    <w:rsid w:val="004117DE"/>
    <w:rsid w:val="004507CD"/>
    <w:rsid w:val="0045301B"/>
    <w:rsid w:val="00455465"/>
    <w:rsid w:val="00467C69"/>
    <w:rsid w:val="00473F2A"/>
    <w:rsid w:val="004C618B"/>
    <w:rsid w:val="004C7CEB"/>
    <w:rsid w:val="004E1D97"/>
    <w:rsid w:val="004E378D"/>
    <w:rsid w:val="004E3F80"/>
    <w:rsid w:val="004F1180"/>
    <w:rsid w:val="00503EAD"/>
    <w:rsid w:val="0050480A"/>
    <w:rsid w:val="005068B1"/>
    <w:rsid w:val="00516096"/>
    <w:rsid w:val="00525F97"/>
    <w:rsid w:val="00531CA3"/>
    <w:rsid w:val="00534711"/>
    <w:rsid w:val="00535CB3"/>
    <w:rsid w:val="0054344D"/>
    <w:rsid w:val="005521F3"/>
    <w:rsid w:val="00553DEC"/>
    <w:rsid w:val="00576EF9"/>
    <w:rsid w:val="00577CFB"/>
    <w:rsid w:val="00577FB9"/>
    <w:rsid w:val="00585047"/>
    <w:rsid w:val="00592493"/>
    <w:rsid w:val="005A022D"/>
    <w:rsid w:val="005A3A0F"/>
    <w:rsid w:val="005B2105"/>
    <w:rsid w:val="005C1647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1123"/>
    <w:rsid w:val="00742747"/>
    <w:rsid w:val="0075196C"/>
    <w:rsid w:val="00752CAF"/>
    <w:rsid w:val="00770144"/>
    <w:rsid w:val="00784E59"/>
    <w:rsid w:val="00790E3C"/>
    <w:rsid w:val="007B45D2"/>
    <w:rsid w:val="007C7917"/>
    <w:rsid w:val="007C7BD4"/>
    <w:rsid w:val="007D67FA"/>
    <w:rsid w:val="0084058F"/>
    <w:rsid w:val="00843F14"/>
    <w:rsid w:val="008526BF"/>
    <w:rsid w:val="00873583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6D03"/>
    <w:rsid w:val="00903B19"/>
    <w:rsid w:val="0091071A"/>
    <w:rsid w:val="00911A29"/>
    <w:rsid w:val="00911B00"/>
    <w:rsid w:val="00915BFC"/>
    <w:rsid w:val="00931DE9"/>
    <w:rsid w:val="009359CA"/>
    <w:rsid w:val="00954ABB"/>
    <w:rsid w:val="00964D69"/>
    <w:rsid w:val="00965FB1"/>
    <w:rsid w:val="00973BD7"/>
    <w:rsid w:val="00994BE2"/>
    <w:rsid w:val="009C34EC"/>
    <w:rsid w:val="009C5EDE"/>
    <w:rsid w:val="009D7985"/>
    <w:rsid w:val="009F1EDF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70274"/>
    <w:rsid w:val="00A7746B"/>
    <w:rsid w:val="00A8355A"/>
    <w:rsid w:val="00A85152"/>
    <w:rsid w:val="00AA1DFE"/>
    <w:rsid w:val="00AA7F82"/>
    <w:rsid w:val="00AB107F"/>
    <w:rsid w:val="00AC7DCE"/>
    <w:rsid w:val="00AE05F0"/>
    <w:rsid w:val="00AE39DF"/>
    <w:rsid w:val="00AF046D"/>
    <w:rsid w:val="00AF220D"/>
    <w:rsid w:val="00B010DC"/>
    <w:rsid w:val="00B040CC"/>
    <w:rsid w:val="00B07887"/>
    <w:rsid w:val="00B17CA6"/>
    <w:rsid w:val="00B32CE6"/>
    <w:rsid w:val="00B344C0"/>
    <w:rsid w:val="00B5009A"/>
    <w:rsid w:val="00B75B77"/>
    <w:rsid w:val="00B77D13"/>
    <w:rsid w:val="00B831CF"/>
    <w:rsid w:val="00B8712C"/>
    <w:rsid w:val="00B87B5F"/>
    <w:rsid w:val="00B90D2C"/>
    <w:rsid w:val="00B9285E"/>
    <w:rsid w:val="00B96A6C"/>
    <w:rsid w:val="00BA7A9B"/>
    <w:rsid w:val="00BB059C"/>
    <w:rsid w:val="00BC4EF8"/>
    <w:rsid w:val="00BC6781"/>
    <w:rsid w:val="00BD53A9"/>
    <w:rsid w:val="00BE473F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5181"/>
    <w:rsid w:val="00C72933"/>
    <w:rsid w:val="00C73799"/>
    <w:rsid w:val="00C82FC6"/>
    <w:rsid w:val="00CA10B9"/>
    <w:rsid w:val="00CA797D"/>
    <w:rsid w:val="00CB4F0E"/>
    <w:rsid w:val="00CE6704"/>
    <w:rsid w:val="00CF0D6B"/>
    <w:rsid w:val="00CF16E1"/>
    <w:rsid w:val="00CF1ACB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80E87"/>
    <w:rsid w:val="00D96B25"/>
    <w:rsid w:val="00DA2086"/>
    <w:rsid w:val="00DA4203"/>
    <w:rsid w:val="00DB62C6"/>
    <w:rsid w:val="00DB6744"/>
    <w:rsid w:val="00DC115E"/>
    <w:rsid w:val="00DC16ED"/>
    <w:rsid w:val="00DC5378"/>
    <w:rsid w:val="00DD29FF"/>
    <w:rsid w:val="00DE22D1"/>
    <w:rsid w:val="00DE3AE4"/>
    <w:rsid w:val="00E0136A"/>
    <w:rsid w:val="00E116DD"/>
    <w:rsid w:val="00E15857"/>
    <w:rsid w:val="00E230E9"/>
    <w:rsid w:val="00E233EE"/>
    <w:rsid w:val="00E5753A"/>
    <w:rsid w:val="00E57F27"/>
    <w:rsid w:val="00E753E4"/>
    <w:rsid w:val="00E83345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0194B"/>
    <w:rsid w:val="00F21325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12</cp:revision>
  <cp:lastPrinted>2021-06-16T07:34:00Z</cp:lastPrinted>
  <dcterms:created xsi:type="dcterms:W3CDTF">2021-06-16T04:15:00Z</dcterms:created>
  <dcterms:modified xsi:type="dcterms:W3CDTF">2021-06-16T10:10:00Z</dcterms:modified>
</cp:coreProperties>
</file>