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26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ACB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567EE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CF0D6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5 декабря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CF0D6B">
              <w:rPr>
                <w:rFonts w:ascii="Times New Roman" w:hAnsi="Times New Roman"/>
                <w:sz w:val="28"/>
                <w:szCs w:val="28"/>
              </w:rPr>
              <w:t>25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CF0D6B">
              <w:rPr>
                <w:rFonts w:ascii="Times New Roman" w:hAnsi="Times New Roman"/>
                <w:sz w:val="28"/>
                <w:szCs w:val="28"/>
              </w:rPr>
              <w:t>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567EE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CF0D6B">
        <w:rPr>
          <w:rFonts w:ascii="Times New Roman" w:hAnsi="Times New Roman"/>
          <w:sz w:val="28"/>
          <w:szCs w:val="28"/>
        </w:rPr>
        <w:t>5 декабря 2020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CF0D6B">
        <w:rPr>
          <w:rFonts w:ascii="Times New Roman" w:hAnsi="Times New Roman"/>
          <w:sz w:val="28"/>
          <w:szCs w:val="28"/>
        </w:rPr>
        <w:t>25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CF0D6B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CF0D6B">
        <w:rPr>
          <w:rFonts w:ascii="Times New Roman" w:hAnsi="Times New Roman"/>
          <w:sz w:val="28"/>
          <w:szCs w:val="28"/>
        </w:rPr>
        <w:t>3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F753E1" w:rsidRDefault="00F753E1" w:rsidP="00F753E1">
      <w:pPr>
        <w:pStyle w:val="2"/>
        <w:numPr>
          <w:ilvl w:val="0"/>
          <w:numId w:val="14"/>
        </w:numPr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</w:t>
      </w:r>
      <w:r w:rsidR="00182F6D">
        <w:rPr>
          <w:szCs w:val="28"/>
        </w:rPr>
        <w:t xml:space="preserve"> </w:t>
      </w:r>
      <w:r w:rsidRPr="00D96B25">
        <w:rPr>
          <w:szCs w:val="28"/>
        </w:rPr>
        <w:t>В статье 1 сочетание</w:t>
      </w:r>
      <w:r>
        <w:rPr>
          <w:szCs w:val="28"/>
        </w:rPr>
        <w:t xml:space="preserve"> </w:t>
      </w:r>
      <w:r w:rsidRPr="00D96B25">
        <w:rPr>
          <w:szCs w:val="28"/>
        </w:rPr>
        <w:t>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8F6D03" w:rsidRPr="002C41C3">
        <w:rPr>
          <w:szCs w:val="28"/>
        </w:rPr>
        <w:t>61 064 680 рублей 00 копеек</w:t>
      </w:r>
      <w:r w:rsidRPr="002C41C3">
        <w:rPr>
          <w:szCs w:val="28"/>
        </w:rPr>
        <w:t xml:space="preserve">» заменить сочетанием «доходы в сумме  </w:t>
      </w:r>
      <w:r w:rsidR="000570BF" w:rsidRPr="002C41C3">
        <w:rPr>
          <w:szCs w:val="28"/>
        </w:rPr>
        <w:t>68 7</w:t>
      </w:r>
      <w:r w:rsidR="00322A2C">
        <w:rPr>
          <w:szCs w:val="28"/>
        </w:rPr>
        <w:t>56</w:t>
      </w:r>
      <w:r w:rsidR="000570BF" w:rsidRPr="002C41C3">
        <w:rPr>
          <w:szCs w:val="28"/>
        </w:rPr>
        <w:t xml:space="preserve"> </w:t>
      </w:r>
      <w:r w:rsidR="00322A2C">
        <w:rPr>
          <w:szCs w:val="28"/>
        </w:rPr>
        <w:t>6</w:t>
      </w:r>
      <w:r w:rsidR="000570BF" w:rsidRPr="002C41C3">
        <w:rPr>
          <w:szCs w:val="28"/>
        </w:rPr>
        <w:t>14</w:t>
      </w:r>
      <w:r w:rsidR="008F6D03" w:rsidRPr="002C41C3">
        <w:rPr>
          <w:szCs w:val="28"/>
        </w:rPr>
        <w:t xml:space="preserve"> рублей 78</w:t>
      </w:r>
      <w:r w:rsidRPr="002C41C3">
        <w:rPr>
          <w:szCs w:val="28"/>
        </w:rPr>
        <w:t xml:space="preserve"> копеек», заменить «расходы в сумме </w:t>
      </w:r>
      <w:r w:rsidR="008F6D03" w:rsidRPr="002C41C3">
        <w:rPr>
          <w:szCs w:val="28"/>
        </w:rPr>
        <w:t>63 340 564 рублей</w:t>
      </w:r>
      <w:r w:rsidR="008F6D03" w:rsidRPr="000C3569">
        <w:rPr>
          <w:szCs w:val="28"/>
        </w:rPr>
        <w:t xml:space="preserve"> 6</w:t>
      </w:r>
      <w:r w:rsidR="008F6D03">
        <w:rPr>
          <w:szCs w:val="28"/>
        </w:rPr>
        <w:t>5</w:t>
      </w:r>
      <w:r w:rsidR="008F6D03" w:rsidRPr="000C3569">
        <w:rPr>
          <w:szCs w:val="28"/>
        </w:rPr>
        <w:t xml:space="preserve"> копеек</w:t>
      </w:r>
      <w:r w:rsidRPr="000C3569">
        <w:rPr>
          <w:szCs w:val="28"/>
        </w:rPr>
        <w:t xml:space="preserve">» заменить сочетанием «расходы в сумме </w:t>
      </w:r>
      <w:r w:rsidR="000570BF">
        <w:rPr>
          <w:szCs w:val="28"/>
        </w:rPr>
        <w:t>71</w:t>
      </w:r>
      <w:r w:rsidR="00322A2C">
        <w:rPr>
          <w:szCs w:val="28"/>
        </w:rPr>
        <w:t> 032 499</w:t>
      </w:r>
      <w:r w:rsidR="000570BF">
        <w:rPr>
          <w:szCs w:val="28"/>
        </w:rPr>
        <w:t xml:space="preserve"> рублей 43</w:t>
      </w:r>
      <w:r w:rsidR="000570BF" w:rsidRPr="000C3569">
        <w:rPr>
          <w:szCs w:val="28"/>
        </w:rPr>
        <w:t xml:space="preserve"> копе</w:t>
      </w:r>
      <w:r w:rsidR="000570BF">
        <w:rPr>
          <w:szCs w:val="28"/>
        </w:rPr>
        <w:t>йки</w:t>
      </w:r>
      <w:r w:rsidRPr="000C3569">
        <w:rPr>
          <w:szCs w:val="28"/>
        </w:rPr>
        <w:t>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="006E3A09">
        <w:rPr>
          <w:szCs w:val="28"/>
        </w:rPr>
        <w:t>ефицит бюджета в 202</w:t>
      </w:r>
      <w:r w:rsidR="000B7338">
        <w:rPr>
          <w:szCs w:val="28"/>
        </w:rPr>
        <w:t>1</w:t>
      </w:r>
      <w:r w:rsidR="006E3A09">
        <w:rPr>
          <w:szCs w:val="28"/>
        </w:rPr>
        <w:t xml:space="preserve"> году</w:t>
      </w:r>
      <w:r w:rsidRPr="00D96B25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</w:t>
      </w:r>
      <w:r w:rsidR="000B7338">
        <w:rPr>
          <w:szCs w:val="28"/>
        </w:rPr>
        <w:t>2 275 884</w:t>
      </w:r>
      <w:r w:rsidR="006E3A09">
        <w:rPr>
          <w:szCs w:val="28"/>
        </w:rPr>
        <w:t xml:space="preserve"> р</w:t>
      </w:r>
      <w:r w:rsidRPr="00D96B25">
        <w:rPr>
          <w:szCs w:val="28"/>
        </w:rPr>
        <w:t>уб</w:t>
      </w:r>
      <w:r w:rsidR="000B7338">
        <w:rPr>
          <w:szCs w:val="28"/>
        </w:rPr>
        <w:t>ля 65 копеек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 w:rsidR="00AC7DCE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84058F" w:rsidRPr="00D96B25" w:rsidRDefault="0084058F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r w:rsidRPr="00F753E1">
        <w:rPr>
          <w:szCs w:val="28"/>
        </w:rPr>
        <w:t>3.</w:t>
      </w:r>
      <w:r w:rsidR="008A04CD" w:rsidRPr="00F753E1">
        <w:rPr>
          <w:szCs w:val="28"/>
        </w:rPr>
        <w:t xml:space="preserve"> </w:t>
      </w:r>
      <w:r w:rsidRPr="00F753E1">
        <w:rPr>
          <w:szCs w:val="28"/>
        </w:rPr>
        <w:t>Добавить в статью 15 следующего содержания «Учесть в бюджете текущего года</w:t>
      </w:r>
      <w:r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на 01 </w:t>
      </w:r>
      <w:r w:rsidR="008A04CD" w:rsidRPr="00F753E1">
        <w:t>октября</w:t>
      </w:r>
      <w:r w:rsidRPr="00F753E1">
        <w:t xml:space="preserve"> 2020 года, в рамках мер по восстановлению платежеспособности муниципальных унитарных предприятий </w:t>
      </w:r>
      <w:r w:rsidRPr="00F753E1">
        <w:rPr>
          <w:szCs w:val="28"/>
        </w:rPr>
        <w:t xml:space="preserve">в сумме </w:t>
      </w:r>
      <w:r w:rsidR="008F6D03">
        <w:rPr>
          <w:szCs w:val="28"/>
        </w:rPr>
        <w:t>1 </w:t>
      </w:r>
      <w:r w:rsidR="00182C5C">
        <w:rPr>
          <w:szCs w:val="28"/>
        </w:rPr>
        <w:t>00</w:t>
      </w:r>
      <w:r w:rsidR="00322A2C">
        <w:rPr>
          <w:szCs w:val="28"/>
        </w:rPr>
        <w:t>0</w:t>
      </w:r>
      <w:r w:rsidR="008F6D03">
        <w:rPr>
          <w:szCs w:val="28"/>
        </w:rPr>
        <w:t>,00</w:t>
      </w:r>
      <w:r w:rsidRPr="00F753E1">
        <w:rPr>
          <w:szCs w:val="28"/>
        </w:rPr>
        <w:t xml:space="preserve"> тыс. руб.»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 w:rsidR="0084058F">
        <w:rPr>
          <w:szCs w:val="28"/>
        </w:rPr>
        <w:t>4</w:t>
      </w:r>
      <w:r w:rsidRPr="00D96B25">
        <w:rPr>
          <w:szCs w:val="28"/>
        </w:rPr>
        <w:t xml:space="preserve">. </w:t>
      </w:r>
      <w:r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058F">
        <w:rPr>
          <w:rFonts w:ascii="Times New Roman" w:hAnsi="Times New Roman"/>
          <w:sz w:val="28"/>
          <w:szCs w:val="28"/>
        </w:rPr>
        <w:t>5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0B7338" w:rsidRPr="00D96B25" w:rsidRDefault="000B7338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1E4338" w:rsidRDefault="000B7338" w:rsidP="000B73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Гнездовский</w:t>
      </w:r>
      <w:proofErr w:type="spellEnd"/>
    </w:p>
    <w:p w:rsidR="000B7338" w:rsidRPr="00F43CFF" w:rsidRDefault="000B7338" w:rsidP="000B7338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E233EE" w:rsidRPr="006C0215" w:rsidRDefault="00E233EE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Pr="00E233EE" w:rsidRDefault="00182F6D" w:rsidP="00C82FC6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>к решению  совета депутатов МО Переволоцкий поссовет</w:t>
      </w:r>
    </w:p>
    <w:p w:rsidR="00182F6D" w:rsidRPr="00E233EE" w:rsidRDefault="00182F6D" w:rsidP="00C82FC6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 xml:space="preserve">от  </w:t>
      </w:r>
      <w:r w:rsidR="000570BF">
        <w:rPr>
          <w:rFonts w:ascii="Times New Roman" w:hAnsi="Times New Roman"/>
          <w:sz w:val="26"/>
          <w:szCs w:val="26"/>
        </w:rPr>
        <w:t>26 апреля</w:t>
      </w:r>
      <w:r w:rsidR="00350497" w:rsidRPr="00E233EE">
        <w:rPr>
          <w:rFonts w:ascii="Times New Roman" w:hAnsi="Times New Roman"/>
          <w:sz w:val="26"/>
          <w:szCs w:val="26"/>
        </w:rPr>
        <w:t xml:space="preserve"> 202</w:t>
      </w:r>
      <w:r w:rsidR="000B7338" w:rsidRPr="00E233EE">
        <w:rPr>
          <w:rFonts w:ascii="Times New Roman" w:hAnsi="Times New Roman"/>
          <w:sz w:val="26"/>
          <w:szCs w:val="26"/>
        </w:rPr>
        <w:t>1</w:t>
      </w:r>
      <w:r w:rsidRPr="00E233EE">
        <w:rPr>
          <w:rFonts w:ascii="Times New Roman" w:hAnsi="Times New Roman"/>
          <w:sz w:val="26"/>
          <w:szCs w:val="26"/>
        </w:rPr>
        <w:t xml:space="preserve"> г.  № </w:t>
      </w:r>
      <w:r w:rsidR="001567EE">
        <w:rPr>
          <w:rFonts w:ascii="Times New Roman" w:hAnsi="Times New Roman"/>
          <w:sz w:val="26"/>
          <w:szCs w:val="26"/>
        </w:rPr>
        <w:t>__</w:t>
      </w:r>
      <w:r w:rsidRPr="00E233EE">
        <w:rPr>
          <w:rFonts w:ascii="Times New Roman" w:hAnsi="Times New Roman"/>
          <w:sz w:val="26"/>
          <w:szCs w:val="26"/>
        </w:rPr>
        <w:t xml:space="preserve"> «О внесении  изменений и дополнений в решение Совета депутатов от 2</w:t>
      </w:r>
      <w:r w:rsidR="00AC7DCE" w:rsidRPr="00E233EE">
        <w:rPr>
          <w:rFonts w:ascii="Times New Roman" w:hAnsi="Times New Roman"/>
          <w:sz w:val="26"/>
          <w:szCs w:val="26"/>
        </w:rPr>
        <w:t>5 декабря 2020 г. № 25</w:t>
      </w:r>
      <w:r w:rsidRPr="00E233EE">
        <w:rPr>
          <w:rFonts w:ascii="Times New Roman" w:hAnsi="Times New Roman"/>
          <w:sz w:val="26"/>
          <w:szCs w:val="26"/>
        </w:rPr>
        <w:t xml:space="preserve"> «О бюджете муниципального образования Переволоцкий  по</w:t>
      </w:r>
      <w:r w:rsidR="00350497" w:rsidRPr="00E233EE">
        <w:rPr>
          <w:rFonts w:ascii="Times New Roman" w:hAnsi="Times New Roman"/>
          <w:sz w:val="26"/>
          <w:szCs w:val="26"/>
        </w:rPr>
        <w:t>ссовет на 202</w:t>
      </w:r>
      <w:r w:rsidR="00AC7DCE" w:rsidRPr="00E233EE">
        <w:rPr>
          <w:rFonts w:ascii="Times New Roman" w:hAnsi="Times New Roman"/>
          <w:sz w:val="26"/>
          <w:szCs w:val="26"/>
        </w:rPr>
        <w:t>1</w:t>
      </w:r>
      <w:r w:rsidRPr="00E233EE">
        <w:rPr>
          <w:rFonts w:ascii="Times New Roman" w:hAnsi="Times New Roman"/>
          <w:sz w:val="26"/>
          <w:szCs w:val="26"/>
        </w:rPr>
        <w:t xml:space="preserve">  год и плановый период  202</w:t>
      </w:r>
      <w:r w:rsidR="00AC7DCE" w:rsidRPr="00E233EE">
        <w:rPr>
          <w:rFonts w:ascii="Times New Roman" w:hAnsi="Times New Roman"/>
          <w:sz w:val="26"/>
          <w:szCs w:val="26"/>
        </w:rPr>
        <w:t>2</w:t>
      </w:r>
      <w:r w:rsidRPr="00E233EE">
        <w:rPr>
          <w:rFonts w:ascii="Times New Roman" w:hAnsi="Times New Roman"/>
          <w:sz w:val="26"/>
          <w:szCs w:val="26"/>
        </w:rPr>
        <w:t xml:space="preserve"> и 202</w:t>
      </w:r>
      <w:r w:rsidR="00AC7DCE" w:rsidRPr="00E233EE">
        <w:rPr>
          <w:rFonts w:ascii="Times New Roman" w:hAnsi="Times New Roman"/>
          <w:sz w:val="26"/>
          <w:szCs w:val="26"/>
        </w:rPr>
        <w:t>3</w:t>
      </w:r>
      <w:r w:rsidRPr="00E233EE">
        <w:rPr>
          <w:rFonts w:ascii="Times New Roman" w:hAnsi="Times New Roman"/>
          <w:sz w:val="26"/>
          <w:szCs w:val="26"/>
        </w:rPr>
        <w:t xml:space="preserve"> годов»</w:t>
      </w:r>
    </w:p>
    <w:p w:rsidR="00E233EE" w:rsidRPr="00E233EE" w:rsidRDefault="00E233EE" w:rsidP="00C82FC6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84058F" w:rsidRDefault="00182F6D" w:rsidP="008A250C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>На основании решения совета депутатов произведено уточне</w:t>
      </w:r>
      <w:r w:rsidR="00350497" w:rsidRPr="00E233EE">
        <w:rPr>
          <w:rFonts w:ascii="Times New Roman" w:hAnsi="Times New Roman"/>
          <w:sz w:val="26"/>
          <w:szCs w:val="26"/>
        </w:rPr>
        <w:t>ние бюджета на 202</w:t>
      </w:r>
      <w:r w:rsidR="00AC7DCE" w:rsidRPr="00E233EE">
        <w:rPr>
          <w:rFonts w:ascii="Times New Roman" w:hAnsi="Times New Roman"/>
          <w:sz w:val="26"/>
          <w:szCs w:val="26"/>
        </w:rPr>
        <w:t>1</w:t>
      </w:r>
      <w:r w:rsidRPr="00E233EE">
        <w:rPr>
          <w:rFonts w:ascii="Times New Roman" w:hAnsi="Times New Roman"/>
          <w:sz w:val="26"/>
          <w:szCs w:val="26"/>
        </w:rPr>
        <w:t xml:space="preserve"> г.</w:t>
      </w:r>
      <w:r w:rsidR="0084058F" w:rsidRPr="00E233EE">
        <w:rPr>
          <w:rFonts w:ascii="Times New Roman" w:hAnsi="Times New Roman"/>
          <w:sz w:val="26"/>
          <w:szCs w:val="26"/>
        </w:rPr>
        <w:t xml:space="preserve"> </w:t>
      </w:r>
      <w:r w:rsidR="0084058F" w:rsidRPr="008A250C">
        <w:rPr>
          <w:rFonts w:ascii="Times New Roman" w:hAnsi="Times New Roman"/>
          <w:sz w:val="26"/>
          <w:szCs w:val="26"/>
        </w:rPr>
        <w:t xml:space="preserve">по доходам в сумме </w:t>
      </w:r>
      <w:r w:rsidR="000570BF">
        <w:rPr>
          <w:rFonts w:ascii="Times New Roman" w:hAnsi="Times New Roman"/>
          <w:sz w:val="28"/>
          <w:szCs w:val="28"/>
        </w:rPr>
        <w:t>7 659 534,78</w:t>
      </w:r>
      <w:r w:rsidR="0084058F" w:rsidRPr="008A250C">
        <w:rPr>
          <w:rFonts w:ascii="Times New Roman" w:hAnsi="Times New Roman"/>
          <w:sz w:val="26"/>
          <w:szCs w:val="26"/>
        </w:rPr>
        <w:t>:</w:t>
      </w:r>
    </w:p>
    <w:p w:rsidR="00A5733F" w:rsidRPr="001567EE" w:rsidRDefault="00A5733F" w:rsidP="00A5733F">
      <w:pPr>
        <w:pStyle w:val="a3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C41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619 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29999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плюс 4 800 000 - </w:t>
      </w:r>
      <w:r w:rsidRPr="00A57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Прочие субсидии бюджетам сельских поселений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(ремонт дорог)</w:t>
      </w:r>
    </w:p>
    <w:p w:rsidR="00A5733F" w:rsidRPr="008A250C" w:rsidRDefault="00A5733F" w:rsidP="00A5733F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E233EE" w:rsidRDefault="000570BF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-</w:t>
      </w:r>
      <w:r w:rsidR="002C41C3">
        <w:rPr>
          <w:rFonts w:ascii="Times New Roman" w:hAnsi="Times New Roman"/>
          <w:sz w:val="26"/>
          <w:szCs w:val="26"/>
        </w:rPr>
        <w:t xml:space="preserve"> </w:t>
      </w:r>
      <w:r w:rsidR="0084058F" w:rsidRPr="00E233EE">
        <w:rPr>
          <w:rFonts w:ascii="Times New Roman" w:hAnsi="Times New Roman"/>
          <w:sz w:val="26"/>
          <w:szCs w:val="26"/>
        </w:rPr>
        <w:t>619 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567EE" w:rsidRPr="0015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14 06025 10 0000 430</w:t>
      </w:r>
      <w:r w:rsidR="001567EE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84058F" w:rsidRPr="00E233EE">
        <w:rPr>
          <w:rFonts w:ascii="Times New Roman" w:hAnsi="Times New Roman"/>
          <w:sz w:val="26"/>
          <w:szCs w:val="26"/>
        </w:rPr>
        <w:t xml:space="preserve">плюс </w:t>
      </w:r>
      <w:r>
        <w:rPr>
          <w:rFonts w:ascii="Times New Roman" w:hAnsi="Times New Roman"/>
          <w:sz w:val="28"/>
          <w:szCs w:val="28"/>
        </w:rPr>
        <w:t>2 859 534,78</w:t>
      </w:r>
      <w:r w:rsidR="001567EE">
        <w:rPr>
          <w:rFonts w:ascii="Times New Roman" w:hAnsi="Times New Roman"/>
          <w:sz w:val="26"/>
          <w:szCs w:val="26"/>
        </w:rPr>
        <w:t xml:space="preserve"> </w:t>
      </w:r>
      <w:r w:rsidR="0084058F" w:rsidRPr="00E233EE">
        <w:rPr>
          <w:rFonts w:ascii="Times New Roman" w:hAnsi="Times New Roman"/>
          <w:sz w:val="26"/>
          <w:szCs w:val="26"/>
        </w:rPr>
        <w:t xml:space="preserve">- </w:t>
      </w:r>
      <w:r w:rsidR="001567EE" w:rsidRPr="001567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tbl>
      <w:tblPr>
        <w:tblW w:w="9660" w:type="dxa"/>
        <w:tblInd w:w="96" w:type="dxa"/>
        <w:tblLook w:val="04A0"/>
      </w:tblPr>
      <w:tblGrid>
        <w:gridCol w:w="1729"/>
        <w:gridCol w:w="5330"/>
        <w:gridCol w:w="850"/>
        <w:gridCol w:w="892"/>
        <w:gridCol w:w="859"/>
      </w:tblGrid>
      <w:tr w:rsidR="00886B91" w:rsidRPr="00886B91" w:rsidTr="00BA7A9B">
        <w:trPr>
          <w:trHeight w:val="40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BA7A9B" w:rsidRPr="00886B91" w:rsidTr="00BA7A9B">
        <w:trPr>
          <w:trHeight w:val="408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BA7A9B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3 879,4</w:t>
            </w:r>
          </w:p>
          <w:p w:rsidR="00BA7A9B" w:rsidRPr="00886B91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BA7A9B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4 007,3</w:t>
            </w:r>
          </w:p>
          <w:p w:rsidR="00BA7A9B" w:rsidRPr="00886B91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BA7A9B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4 167,4</w:t>
            </w:r>
          </w:p>
          <w:p w:rsidR="00BA7A9B" w:rsidRPr="00886B91" w:rsidRDefault="00BA7A9B" w:rsidP="00BA7A9B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A7A9B" w:rsidRPr="00886B91" w:rsidTr="00BA7A9B">
        <w:trPr>
          <w:trHeight w:val="264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000 10302000010000</w:t>
            </w:r>
            <w:r w:rsidR="00BA7A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3 847,00</w:t>
            </w:r>
          </w:p>
          <w:p w:rsidR="00BA7A9B" w:rsidRP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+32,4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3 879,4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3 976,00</w:t>
            </w:r>
          </w:p>
          <w:p w:rsidR="00BA7A9B" w:rsidRP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+31,3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4 007,3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4 134,00</w:t>
            </w:r>
          </w:p>
          <w:p w:rsidR="00BA7A9B" w:rsidRP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7A9B">
              <w:rPr>
                <w:rFonts w:ascii="Arial" w:hAnsi="Arial" w:cs="Arial"/>
                <w:b/>
                <w:color w:val="000000"/>
                <w:sz w:val="16"/>
                <w:szCs w:val="16"/>
              </w:rPr>
              <w:t>+33,4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4 167,4</w:t>
            </w:r>
          </w:p>
        </w:tc>
      </w:tr>
      <w:tr w:rsidR="00BA7A9B" w:rsidRPr="00886B91" w:rsidTr="00BA7A9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1 03 0223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</w:t>
            </w:r>
            <w:r w:rsidR="00BA7A9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1 766,00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+15,4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1 827,00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+15,2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1 914,00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+15,4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1 929,4</w:t>
            </w:r>
          </w:p>
        </w:tc>
      </w:tr>
      <w:tr w:rsidR="00BA7A9B" w:rsidRPr="00886B91" w:rsidTr="00BA7A9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1 03 02242 01 0000</w:t>
            </w:r>
          </w:p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110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  <w:p w:rsid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+0,2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  <w:p w:rsid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+0,4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11,00</w:t>
            </w:r>
          </w:p>
          <w:p w:rsidR="00BA7A9B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-0,2</w:t>
            </w:r>
          </w:p>
          <w:p w:rsidR="00BA7A9B" w:rsidRPr="00886B91" w:rsidRDefault="00BA7A9B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BA7A9B" w:rsidRPr="00886B91" w:rsidTr="00BA7A9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1 03 0225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</w:t>
            </w:r>
          </w:p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110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2 324,00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+19,0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2 399,00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+18,1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2 503,00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+20,4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2 523,4</w:t>
            </w:r>
          </w:p>
        </w:tc>
      </w:tr>
      <w:tr w:rsidR="00BA7A9B" w:rsidRPr="00886B91" w:rsidTr="00BA7A9B">
        <w:trPr>
          <w:trHeight w:val="1020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000 </w:t>
            </w:r>
          </w:p>
          <w:p w:rsidR="00BA7A9B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1 03 0226</w:t>
            </w:r>
            <w:r w:rsidRPr="00BA7A9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 xml:space="preserve"> 01 0000 </w:t>
            </w:r>
          </w:p>
          <w:p w:rsidR="00886B91" w:rsidRPr="00886B91" w:rsidRDefault="00886B91" w:rsidP="00886B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B91" w:rsidRPr="00886B91" w:rsidRDefault="00886B91" w:rsidP="00886B9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-253,00</w:t>
            </w:r>
          </w:p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  <w:p w:rsidR="00886B91" w:rsidRP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-260,00</w:t>
            </w:r>
          </w:p>
          <w:p w:rsidR="00AA1DFE" w:rsidRDefault="00AA1DFE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-2,4</w:t>
            </w:r>
          </w:p>
          <w:p w:rsidR="00AA1DFE" w:rsidRPr="00886B91" w:rsidRDefault="00AA1DFE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-262,4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6B91" w:rsidRDefault="00886B91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B91">
              <w:rPr>
                <w:rFonts w:ascii="Arial" w:hAnsi="Arial" w:cs="Arial"/>
                <w:color w:val="000000"/>
                <w:sz w:val="16"/>
                <w:szCs w:val="16"/>
              </w:rPr>
              <w:t>-294,00</w:t>
            </w:r>
          </w:p>
          <w:p w:rsidR="00AA1DFE" w:rsidRDefault="00AA1DFE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-2,2</w:t>
            </w:r>
          </w:p>
          <w:p w:rsidR="00AA1DFE" w:rsidRPr="00886B91" w:rsidRDefault="00AA1DFE" w:rsidP="00886B9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-296,2</w:t>
            </w:r>
          </w:p>
        </w:tc>
      </w:tr>
    </w:tbl>
    <w:p w:rsidR="00886B91" w:rsidRDefault="00886B91" w:rsidP="0084058F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82F6D" w:rsidRPr="00E233EE" w:rsidRDefault="008A250C" w:rsidP="00D35463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233EE">
        <w:rPr>
          <w:rFonts w:ascii="Times New Roman" w:hAnsi="Times New Roman"/>
          <w:sz w:val="26"/>
          <w:szCs w:val="26"/>
        </w:rPr>
        <w:t>На основании решения совета депутатов произведено уточнение бюджета на 2021 г.</w:t>
      </w:r>
      <w:r w:rsidR="00182F6D" w:rsidRPr="00E233EE">
        <w:rPr>
          <w:rFonts w:ascii="Times New Roman" w:hAnsi="Times New Roman"/>
          <w:sz w:val="26"/>
          <w:szCs w:val="26"/>
        </w:rPr>
        <w:t xml:space="preserve"> по расходам в сумме  </w:t>
      </w:r>
      <w:r w:rsidR="00A5733F">
        <w:rPr>
          <w:rFonts w:ascii="Times New Roman" w:hAnsi="Times New Roman"/>
          <w:sz w:val="28"/>
          <w:szCs w:val="28"/>
        </w:rPr>
        <w:t>7 659 534,78</w:t>
      </w:r>
      <w:r w:rsidR="001567EE" w:rsidRPr="001567EE">
        <w:rPr>
          <w:rFonts w:ascii="Times New Roman" w:hAnsi="Times New Roman"/>
          <w:sz w:val="28"/>
          <w:szCs w:val="28"/>
        </w:rPr>
        <w:t>,</w:t>
      </w:r>
      <w:r w:rsidR="00182F6D" w:rsidRPr="00E233EE">
        <w:rPr>
          <w:rFonts w:ascii="Times New Roman" w:hAnsi="Times New Roman"/>
          <w:sz w:val="26"/>
          <w:szCs w:val="26"/>
        </w:rPr>
        <w:t xml:space="preserve"> в том числе:</w:t>
      </w:r>
    </w:p>
    <w:p w:rsidR="00326531" w:rsidRDefault="00326531" w:rsidP="00F66D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48E" w:rsidRPr="00326531" w:rsidRDefault="000F648E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4"/>
          <w:szCs w:val="24"/>
        </w:rPr>
        <w:t xml:space="preserve">- Благоустройство  </w:t>
      </w:r>
      <w:r>
        <w:rPr>
          <w:rFonts w:ascii="Times New Roman" w:hAnsi="Times New Roman"/>
          <w:sz w:val="24"/>
          <w:szCs w:val="24"/>
        </w:rPr>
        <w:t>(ремонт улично-дорожной сети) – средства областного бюджета</w:t>
      </w:r>
    </w:p>
    <w:p w:rsidR="000F648E" w:rsidRDefault="000F648E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0409 310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S1320</w:t>
      </w:r>
      <w:r w:rsidRPr="00326531">
        <w:rPr>
          <w:rFonts w:ascii="Times New Roman" w:hAnsi="Times New Roman"/>
          <w:sz w:val="24"/>
          <w:szCs w:val="24"/>
        </w:rPr>
        <w:t xml:space="preserve">  24</w:t>
      </w:r>
      <w:r>
        <w:rPr>
          <w:rFonts w:ascii="Times New Roman" w:hAnsi="Times New Roman"/>
          <w:sz w:val="24"/>
          <w:szCs w:val="24"/>
        </w:rPr>
        <w:t>3</w:t>
      </w:r>
      <w:r w:rsidRPr="00326531">
        <w:rPr>
          <w:rFonts w:ascii="Times New Roman" w:hAnsi="Times New Roman"/>
          <w:sz w:val="24"/>
          <w:szCs w:val="24"/>
        </w:rPr>
        <w:t xml:space="preserve"> л/с 619.03.62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326531">
        <w:rPr>
          <w:rFonts w:ascii="Times New Roman" w:hAnsi="Times New Roman"/>
          <w:sz w:val="24"/>
          <w:szCs w:val="24"/>
        </w:rPr>
        <w:t>.0</w:t>
      </w:r>
    </w:p>
    <w:p w:rsidR="000F648E" w:rsidRPr="00326531" w:rsidRDefault="000F648E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59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407"/>
        <w:gridCol w:w="6425"/>
      </w:tblGrid>
      <w:tr w:rsidR="000F648E" w:rsidRPr="00326531" w:rsidTr="000F648E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48E" w:rsidRPr="00326531" w:rsidTr="000F648E">
        <w:trPr>
          <w:trHeight w:hRule="exact" w:val="42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0F648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+ 4 800 000</w:t>
            </w:r>
            <w:r w:rsidRPr="003265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48E" w:rsidRPr="00326531" w:rsidRDefault="000F648E" w:rsidP="000F648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Минстроем №427-с от 12.03.2021года (уведомление)</w:t>
            </w:r>
          </w:p>
        </w:tc>
      </w:tr>
    </w:tbl>
    <w:p w:rsidR="00876372" w:rsidRDefault="00876372" w:rsidP="00876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6372" w:rsidRDefault="00876372" w:rsidP="008763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b/>
          <w:sz w:val="24"/>
          <w:szCs w:val="24"/>
        </w:rPr>
        <w:t>-</w:t>
      </w:r>
      <w:r w:rsidRPr="002B51AB">
        <w:rPr>
          <w:rFonts w:ascii="Times New Roman" w:hAnsi="Times New Roman"/>
          <w:sz w:val="24"/>
          <w:szCs w:val="24"/>
        </w:rPr>
        <w:t>Межбюджетные трансферты – клубы КБК 619 0801 3101470240 л/с 619.03.521.0 ТС 01.05.19</w:t>
      </w:r>
    </w:p>
    <w:p w:rsidR="00876372" w:rsidRPr="002B51AB" w:rsidRDefault="00876372" w:rsidP="00876372">
      <w:p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134"/>
        <w:gridCol w:w="1560"/>
        <w:gridCol w:w="6662"/>
      </w:tblGrid>
      <w:tr w:rsidR="00876372" w:rsidRPr="002B51AB" w:rsidTr="00B02CC4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6372" w:rsidRPr="002B51AB" w:rsidRDefault="00876372" w:rsidP="00B02C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76372" w:rsidRPr="002B51AB" w:rsidRDefault="00876372" w:rsidP="00B02C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876372" w:rsidRPr="002B51AB" w:rsidRDefault="00876372" w:rsidP="00B02C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72" w:rsidRPr="002B51AB" w:rsidTr="00B02CC4">
        <w:tc>
          <w:tcPr>
            <w:tcW w:w="1134" w:type="dxa"/>
            <w:tcBorders>
              <w:bottom w:val="single" w:sz="4" w:space="0" w:color="auto"/>
            </w:tcBorders>
          </w:tcPr>
          <w:p w:rsidR="00876372" w:rsidRPr="002B51AB" w:rsidRDefault="00876372" w:rsidP="00B02CC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6372" w:rsidRPr="002B51AB" w:rsidRDefault="00876372" w:rsidP="00322A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322A2C">
              <w:rPr>
                <w:rFonts w:ascii="Times New Roman" w:hAnsi="Times New Roman"/>
                <w:sz w:val="24"/>
                <w:szCs w:val="24"/>
              </w:rPr>
              <w:t>350</w:t>
            </w:r>
            <w:r w:rsidRPr="002B51AB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76372" w:rsidRPr="002B51AB" w:rsidRDefault="00876372" w:rsidP="00B02C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</w:tr>
    </w:tbl>
    <w:p w:rsidR="00876372" w:rsidRDefault="00876372" w:rsidP="0087637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6372" w:rsidRDefault="00876372" w:rsidP="0087637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B51AB">
        <w:rPr>
          <w:rFonts w:ascii="Times New Roman" w:hAnsi="Times New Roman"/>
          <w:sz w:val="24"/>
          <w:szCs w:val="24"/>
        </w:rPr>
        <w:t>- Благоустройство (прочие мероприятия) КБК  619 0503 3101192050 244  л/с 619.03.623.0</w:t>
      </w:r>
    </w:p>
    <w:p w:rsidR="00876372" w:rsidRPr="002B51AB" w:rsidRDefault="00876372" w:rsidP="0087637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2"/>
        <w:gridCol w:w="1742"/>
        <w:gridCol w:w="6378"/>
      </w:tblGrid>
      <w:tr w:rsidR="00876372" w:rsidRPr="002B51AB" w:rsidTr="00B02CC4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372" w:rsidRPr="002B51AB" w:rsidRDefault="00876372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6372" w:rsidRPr="002B51AB" w:rsidRDefault="00876372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1AB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372" w:rsidRPr="002B51AB" w:rsidRDefault="00876372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372" w:rsidRPr="002B51AB" w:rsidTr="00B02CC4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372" w:rsidRPr="002B51AB" w:rsidRDefault="00876372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372" w:rsidRPr="002B51AB" w:rsidRDefault="00876372" w:rsidP="00182C5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82C5C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9 534,78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76372" w:rsidRPr="002B51AB" w:rsidRDefault="00876372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клумб,  парка</w:t>
            </w:r>
          </w:p>
        </w:tc>
      </w:tr>
      <w:tr w:rsidR="00876372" w:rsidRPr="002B51AB" w:rsidTr="00B02CC4">
        <w:trPr>
          <w:trHeight w:hRule="exact" w:val="47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72" w:rsidRDefault="00876372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72" w:rsidRDefault="00876372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+ 200 000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372" w:rsidRPr="002B51AB" w:rsidRDefault="00876372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элементов благоустройства</w:t>
            </w:r>
          </w:p>
        </w:tc>
      </w:tr>
    </w:tbl>
    <w:p w:rsidR="00876372" w:rsidRDefault="00876372" w:rsidP="00876372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C5378" w:rsidRPr="00BF54DE" w:rsidRDefault="00182F6D" w:rsidP="00DB62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54DE">
        <w:rPr>
          <w:rFonts w:ascii="Times New Roman" w:hAnsi="Times New Roman"/>
          <w:sz w:val="24"/>
          <w:szCs w:val="24"/>
        </w:rPr>
        <w:t xml:space="preserve">- Мероприятия в области коммунального хозяйства </w:t>
      </w:r>
      <w:r w:rsidR="00DC5378" w:rsidRPr="00BF54DE">
        <w:rPr>
          <w:rFonts w:ascii="Times New Roman" w:hAnsi="Times New Roman"/>
          <w:sz w:val="24"/>
          <w:szCs w:val="24"/>
        </w:rPr>
        <w:t>л/с 619.03.611.0:</w:t>
      </w:r>
    </w:p>
    <w:p w:rsidR="00BF54DE" w:rsidRPr="00BF54DE" w:rsidRDefault="00182F6D" w:rsidP="00DB62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54DE">
        <w:rPr>
          <w:rFonts w:ascii="Times New Roman" w:hAnsi="Times New Roman"/>
          <w:sz w:val="24"/>
          <w:szCs w:val="24"/>
        </w:rPr>
        <w:t xml:space="preserve">КБК 619 0502 3100790820 </w:t>
      </w:r>
    </w:p>
    <w:p w:rsidR="00182F6D" w:rsidRPr="00BF54DE" w:rsidRDefault="00182F6D" w:rsidP="00DB62C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54D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992"/>
        <w:gridCol w:w="1701"/>
        <w:gridCol w:w="6096"/>
      </w:tblGrid>
      <w:tr w:rsidR="00182F6D" w:rsidRPr="00BF54DE" w:rsidTr="008A04CD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182F6D" w:rsidP="000D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182F6D" w:rsidP="000D5D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AC7DCE" w:rsidP="00F74C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182F6D" w:rsidP="000D5D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6D" w:rsidRPr="00BF54DE" w:rsidTr="008A04CD">
        <w:trPr>
          <w:trHeight w:hRule="exact" w:val="5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182F6D" w:rsidP="00F74C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182F6D" w:rsidP="000D5D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F6D" w:rsidRPr="00BF54DE" w:rsidRDefault="00AC7DCE" w:rsidP="00EA47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+</w:t>
            </w:r>
            <w:r w:rsidR="00F66DE8">
              <w:rPr>
                <w:rFonts w:ascii="Times New Roman" w:hAnsi="Times New Roman"/>
                <w:sz w:val="24"/>
                <w:szCs w:val="24"/>
              </w:rPr>
              <w:t xml:space="preserve"> 500 000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F1" w:rsidRPr="00BF54DE" w:rsidRDefault="00AC7DCE" w:rsidP="003E76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За выполнение работ  по переводу на индивидуальное автономное отопление абонентов Котельной № 5</w:t>
            </w:r>
          </w:p>
          <w:p w:rsidR="00182F6D" w:rsidRPr="00BF54DE" w:rsidRDefault="00182F6D" w:rsidP="000346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8F" w:rsidRPr="00BF54DE" w:rsidTr="008A04CD">
        <w:trPr>
          <w:trHeight w:hRule="exact" w:val="5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8F" w:rsidRPr="00BF54DE" w:rsidRDefault="0084058F" w:rsidP="00F74C7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8F" w:rsidRPr="00BF54DE" w:rsidRDefault="0084058F" w:rsidP="000D5DF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8F" w:rsidRPr="00BF54DE" w:rsidRDefault="0084058F" w:rsidP="00182C5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F66DE8">
              <w:rPr>
                <w:rFonts w:ascii="Times New Roman" w:hAnsi="Times New Roman"/>
                <w:sz w:val="24"/>
                <w:szCs w:val="24"/>
              </w:rPr>
              <w:t>1 </w:t>
            </w:r>
            <w:r w:rsidR="00182C5C">
              <w:rPr>
                <w:rFonts w:ascii="Times New Roman" w:hAnsi="Times New Roman"/>
                <w:sz w:val="24"/>
                <w:szCs w:val="24"/>
              </w:rPr>
              <w:t>00</w:t>
            </w:r>
            <w:r w:rsidR="00322A2C">
              <w:rPr>
                <w:rFonts w:ascii="Times New Roman" w:hAnsi="Times New Roman"/>
                <w:sz w:val="24"/>
                <w:szCs w:val="24"/>
              </w:rPr>
              <w:t>0</w:t>
            </w:r>
            <w:r w:rsidR="00F6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DE8">
              <w:rPr>
                <w:rFonts w:ascii="Times New Roman" w:hAnsi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58F" w:rsidRPr="00BF54DE" w:rsidRDefault="0084058F" w:rsidP="003E76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F54DE">
              <w:rPr>
                <w:rFonts w:ascii="Times New Roman" w:hAnsi="Times New Roman"/>
                <w:sz w:val="24"/>
                <w:szCs w:val="24"/>
              </w:rPr>
              <w:t>На погашение кредиторской задолженности МУП</w:t>
            </w:r>
          </w:p>
        </w:tc>
      </w:tr>
    </w:tbl>
    <w:p w:rsidR="000F648E" w:rsidRPr="00326531" w:rsidRDefault="00F41FC5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BF54DE">
        <w:rPr>
          <w:rFonts w:ascii="Times New Roman" w:hAnsi="Times New Roman"/>
          <w:sz w:val="24"/>
          <w:szCs w:val="24"/>
        </w:rPr>
        <w:t xml:space="preserve"> </w:t>
      </w:r>
      <w:r w:rsidR="000F648E" w:rsidRPr="00326531">
        <w:rPr>
          <w:rFonts w:ascii="Times New Roman" w:hAnsi="Times New Roman"/>
          <w:sz w:val="24"/>
          <w:szCs w:val="24"/>
        </w:rPr>
        <w:t xml:space="preserve">- Благоустройство  </w:t>
      </w:r>
      <w:r w:rsidR="000F648E">
        <w:rPr>
          <w:rFonts w:ascii="Times New Roman" w:hAnsi="Times New Roman"/>
          <w:sz w:val="24"/>
          <w:szCs w:val="24"/>
        </w:rPr>
        <w:t xml:space="preserve">(содержание автомобильных дорог) – </w:t>
      </w:r>
      <w:proofErr w:type="spellStart"/>
      <w:r w:rsidR="000F648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0F648E">
        <w:rPr>
          <w:rFonts w:ascii="Times New Roman" w:hAnsi="Times New Roman"/>
          <w:sz w:val="24"/>
          <w:szCs w:val="24"/>
        </w:rPr>
        <w:t xml:space="preserve"> местного бюджета</w:t>
      </w:r>
    </w:p>
    <w:p w:rsidR="000F648E" w:rsidRDefault="000F648E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619 0409 310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9F1EDF">
        <w:rPr>
          <w:rFonts w:ascii="Times New Roman" w:hAnsi="Times New Roman"/>
          <w:sz w:val="24"/>
          <w:szCs w:val="24"/>
        </w:rPr>
        <w:t>0410</w:t>
      </w:r>
      <w:r w:rsidRPr="00326531">
        <w:rPr>
          <w:rFonts w:ascii="Times New Roman" w:hAnsi="Times New Roman"/>
          <w:sz w:val="24"/>
          <w:szCs w:val="24"/>
        </w:rPr>
        <w:t xml:space="preserve">  24</w:t>
      </w:r>
      <w:r>
        <w:rPr>
          <w:rFonts w:ascii="Times New Roman" w:hAnsi="Times New Roman"/>
          <w:sz w:val="24"/>
          <w:szCs w:val="24"/>
        </w:rPr>
        <w:t>3</w:t>
      </w:r>
      <w:r w:rsidRPr="00326531">
        <w:rPr>
          <w:rFonts w:ascii="Times New Roman" w:hAnsi="Times New Roman"/>
          <w:sz w:val="24"/>
          <w:szCs w:val="24"/>
        </w:rPr>
        <w:t xml:space="preserve"> л/с 619.03.62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326531">
        <w:rPr>
          <w:rFonts w:ascii="Times New Roman" w:hAnsi="Times New Roman"/>
          <w:sz w:val="24"/>
          <w:szCs w:val="24"/>
        </w:rPr>
        <w:t>.0</w:t>
      </w:r>
    </w:p>
    <w:p w:rsidR="000F648E" w:rsidRPr="00326531" w:rsidRDefault="000F648E" w:rsidP="000F64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407"/>
        <w:gridCol w:w="1407"/>
        <w:gridCol w:w="6425"/>
      </w:tblGrid>
      <w:tr w:rsidR="009F1EDF" w:rsidRPr="00326531" w:rsidTr="009F1EDF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EDF" w:rsidRPr="00326531" w:rsidTr="009F1EDF">
        <w:trPr>
          <w:trHeight w:hRule="exact" w:val="42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1 872 910</w:t>
            </w:r>
            <w:r w:rsidRPr="003265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DF" w:rsidRPr="00326531" w:rsidRDefault="009F1EDF" w:rsidP="00B02CC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(экономия)</w:t>
            </w:r>
          </w:p>
        </w:tc>
      </w:tr>
    </w:tbl>
    <w:p w:rsidR="00326531" w:rsidRPr="00BF54DE" w:rsidRDefault="00326531" w:rsidP="0032653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66DE8" w:rsidRPr="00326531" w:rsidRDefault="00F41FC5" w:rsidP="00F66D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8"/>
          <w:szCs w:val="28"/>
        </w:rPr>
        <w:t xml:space="preserve">   </w:t>
      </w:r>
      <w:r w:rsidR="00F66DE8" w:rsidRPr="00326531">
        <w:rPr>
          <w:rFonts w:ascii="Times New Roman" w:hAnsi="Times New Roman"/>
          <w:sz w:val="24"/>
          <w:szCs w:val="24"/>
        </w:rPr>
        <w:t xml:space="preserve">- Благоустройство  содержание автомобильных дорог </w:t>
      </w:r>
    </w:p>
    <w:p w:rsidR="00F66DE8" w:rsidRDefault="00F66DE8" w:rsidP="00F66D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326531">
        <w:rPr>
          <w:rFonts w:ascii="Times New Roman" w:hAnsi="Times New Roman"/>
          <w:sz w:val="24"/>
          <w:szCs w:val="24"/>
        </w:rPr>
        <w:t>КБК 619 0409 3100490770  244 л/с 619.03.625.0</w:t>
      </w:r>
    </w:p>
    <w:p w:rsidR="00F66DE8" w:rsidRPr="00326531" w:rsidRDefault="00F66DE8" w:rsidP="00F66DE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59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60"/>
        <w:gridCol w:w="1690"/>
        <w:gridCol w:w="6142"/>
      </w:tblGrid>
      <w:tr w:rsidR="00F66DE8" w:rsidRPr="00326531" w:rsidTr="00B02CC4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Pr="00326531" w:rsidRDefault="00F66DE8" w:rsidP="00B02CC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Pr="00326531" w:rsidRDefault="00F66DE8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сумма.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Pr="00326531" w:rsidRDefault="00F66DE8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DE8" w:rsidRPr="00326531" w:rsidTr="00322A2C">
        <w:trPr>
          <w:trHeight w:hRule="exact" w:val="6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Pr="00326531" w:rsidRDefault="00F66DE8" w:rsidP="00B02CC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53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Default="00F66DE8" w:rsidP="00322A2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0F648E">
              <w:rPr>
                <w:rFonts w:ascii="Times New Roman" w:hAnsi="Times New Roman"/>
                <w:sz w:val="24"/>
                <w:szCs w:val="24"/>
                <w:lang w:val="en-US"/>
              </w:rPr>
              <w:t>1 872</w:t>
            </w:r>
            <w:r w:rsidR="00322A2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F648E">
              <w:rPr>
                <w:rFonts w:ascii="Times New Roman" w:hAnsi="Times New Roman"/>
                <w:sz w:val="24"/>
                <w:szCs w:val="24"/>
                <w:lang w:val="en-US"/>
              </w:rPr>
              <w:t>910</w:t>
            </w:r>
            <w:r w:rsidRPr="0032653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22A2C" w:rsidRPr="00326531" w:rsidRDefault="00322A2C" w:rsidP="00322A2C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+ 32 400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DE8" w:rsidRPr="000F648E" w:rsidRDefault="00F66DE8" w:rsidP="00BA7A9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дорог от снега</w:t>
            </w:r>
            <w:r w:rsidR="009F1EDF">
              <w:rPr>
                <w:rFonts w:ascii="Times New Roman" w:hAnsi="Times New Roman"/>
              </w:rPr>
              <w:t xml:space="preserve">, ямочный ремонт, </w:t>
            </w:r>
            <w:proofErr w:type="spellStart"/>
            <w:r w:rsidR="009F1EDF">
              <w:rPr>
                <w:rFonts w:ascii="Times New Roman" w:hAnsi="Times New Roman"/>
              </w:rPr>
              <w:t>грей</w:t>
            </w:r>
            <w:r w:rsidR="000F648E">
              <w:rPr>
                <w:rFonts w:ascii="Times New Roman" w:hAnsi="Times New Roman"/>
              </w:rPr>
              <w:t>д</w:t>
            </w:r>
            <w:r w:rsidR="00BA7A9B">
              <w:rPr>
                <w:rFonts w:ascii="Times New Roman" w:hAnsi="Times New Roman"/>
              </w:rPr>
              <w:t>е</w:t>
            </w:r>
            <w:r w:rsidR="000F648E">
              <w:rPr>
                <w:rFonts w:ascii="Times New Roman" w:hAnsi="Times New Roman"/>
              </w:rPr>
              <w:t>рование</w:t>
            </w:r>
            <w:proofErr w:type="spellEnd"/>
          </w:p>
        </w:tc>
      </w:tr>
    </w:tbl>
    <w:p w:rsidR="00EA4766" w:rsidRDefault="00EA4766" w:rsidP="00F66D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82F6D" w:rsidRDefault="00E233EE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82F6D" w:rsidRPr="00326531">
        <w:rPr>
          <w:rFonts w:ascii="Times New Roman" w:hAnsi="Times New Roman"/>
          <w:sz w:val="28"/>
          <w:szCs w:val="28"/>
        </w:rPr>
        <w:t xml:space="preserve">Главный бухгалтер                                     Ю.Г. </w:t>
      </w:r>
      <w:proofErr w:type="spellStart"/>
      <w:r w:rsidR="00182F6D" w:rsidRPr="00326531">
        <w:rPr>
          <w:rFonts w:ascii="Times New Roman" w:hAnsi="Times New Roman"/>
          <w:sz w:val="28"/>
          <w:szCs w:val="28"/>
        </w:rPr>
        <w:t>Тевс</w:t>
      </w:r>
      <w:proofErr w:type="spellEnd"/>
    </w:p>
    <w:p w:rsidR="00FC3690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3690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C3690" w:rsidRPr="00EC0D22" w:rsidRDefault="00FC3690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FC3690" w:rsidRPr="00EC0D22" w:rsidSect="008A04C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B25"/>
    <w:rsid w:val="00000C66"/>
    <w:rsid w:val="00010DCB"/>
    <w:rsid w:val="000143B4"/>
    <w:rsid w:val="00034694"/>
    <w:rsid w:val="0004693B"/>
    <w:rsid w:val="00050031"/>
    <w:rsid w:val="000551BA"/>
    <w:rsid w:val="000570BF"/>
    <w:rsid w:val="00071C8C"/>
    <w:rsid w:val="00084943"/>
    <w:rsid w:val="00093699"/>
    <w:rsid w:val="000A76EC"/>
    <w:rsid w:val="000B4C8E"/>
    <w:rsid w:val="000B7338"/>
    <w:rsid w:val="000C1CE8"/>
    <w:rsid w:val="000C3E21"/>
    <w:rsid w:val="000D3DC0"/>
    <w:rsid w:val="000D5A51"/>
    <w:rsid w:val="000D5DF4"/>
    <w:rsid w:val="000F648E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48E1"/>
    <w:rsid w:val="001B7631"/>
    <w:rsid w:val="001C0C48"/>
    <w:rsid w:val="001C615E"/>
    <w:rsid w:val="00205207"/>
    <w:rsid w:val="002127F7"/>
    <w:rsid w:val="00223508"/>
    <w:rsid w:val="002275CA"/>
    <w:rsid w:val="00241275"/>
    <w:rsid w:val="00251050"/>
    <w:rsid w:val="002857BB"/>
    <w:rsid w:val="002A12AE"/>
    <w:rsid w:val="002C28CC"/>
    <w:rsid w:val="002C41C3"/>
    <w:rsid w:val="002D4370"/>
    <w:rsid w:val="002E1C62"/>
    <w:rsid w:val="002E53E7"/>
    <w:rsid w:val="00301177"/>
    <w:rsid w:val="00301C79"/>
    <w:rsid w:val="003176BB"/>
    <w:rsid w:val="00322A2C"/>
    <w:rsid w:val="003245A8"/>
    <w:rsid w:val="00326531"/>
    <w:rsid w:val="003316B9"/>
    <w:rsid w:val="00340053"/>
    <w:rsid w:val="00350497"/>
    <w:rsid w:val="00370C49"/>
    <w:rsid w:val="003819E1"/>
    <w:rsid w:val="003B6040"/>
    <w:rsid w:val="003C4A82"/>
    <w:rsid w:val="003C545D"/>
    <w:rsid w:val="003C664A"/>
    <w:rsid w:val="003D2A0B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34711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12E9F"/>
    <w:rsid w:val="00721123"/>
    <w:rsid w:val="00742747"/>
    <w:rsid w:val="0075196C"/>
    <w:rsid w:val="00752CAF"/>
    <w:rsid w:val="00770144"/>
    <w:rsid w:val="00790E3C"/>
    <w:rsid w:val="007C7917"/>
    <w:rsid w:val="007C7BD4"/>
    <w:rsid w:val="007D67FA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6D03"/>
    <w:rsid w:val="00903B19"/>
    <w:rsid w:val="0091071A"/>
    <w:rsid w:val="00911A29"/>
    <w:rsid w:val="00911B00"/>
    <w:rsid w:val="00915BFC"/>
    <w:rsid w:val="00931DE9"/>
    <w:rsid w:val="009359CA"/>
    <w:rsid w:val="00954ABB"/>
    <w:rsid w:val="00964D69"/>
    <w:rsid w:val="00965FB1"/>
    <w:rsid w:val="00973BD7"/>
    <w:rsid w:val="00994BE2"/>
    <w:rsid w:val="009C34EC"/>
    <w:rsid w:val="009C5EDE"/>
    <w:rsid w:val="009D7985"/>
    <w:rsid w:val="009F1EDF"/>
    <w:rsid w:val="009F4D3A"/>
    <w:rsid w:val="00A079BA"/>
    <w:rsid w:val="00A17A3A"/>
    <w:rsid w:val="00A26365"/>
    <w:rsid w:val="00A277A6"/>
    <w:rsid w:val="00A27E9F"/>
    <w:rsid w:val="00A437D5"/>
    <w:rsid w:val="00A56968"/>
    <w:rsid w:val="00A5733F"/>
    <w:rsid w:val="00A648EA"/>
    <w:rsid w:val="00A70274"/>
    <w:rsid w:val="00A7746B"/>
    <w:rsid w:val="00A8355A"/>
    <w:rsid w:val="00A85152"/>
    <w:rsid w:val="00AA1DFE"/>
    <w:rsid w:val="00AB107F"/>
    <w:rsid w:val="00AC7DCE"/>
    <w:rsid w:val="00AE05F0"/>
    <w:rsid w:val="00AE39DF"/>
    <w:rsid w:val="00AF046D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A7A9B"/>
    <w:rsid w:val="00BB059C"/>
    <w:rsid w:val="00BC4EF8"/>
    <w:rsid w:val="00BC6781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5181"/>
    <w:rsid w:val="00C72933"/>
    <w:rsid w:val="00C73799"/>
    <w:rsid w:val="00C82FC6"/>
    <w:rsid w:val="00CA10B9"/>
    <w:rsid w:val="00CA797D"/>
    <w:rsid w:val="00CE6704"/>
    <w:rsid w:val="00CF0D6B"/>
    <w:rsid w:val="00CF16E1"/>
    <w:rsid w:val="00CF1ACB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6B25"/>
    <w:rsid w:val="00DA2086"/>
    <w:rsid w:val="00DA4203"/>
    <w:rsid w:val="00DB62C6"/>
    <w:rsid w:val="00DC5378"/>
    <w:rsid w:val="00DD29FF"/>
    <w:rsid w:val="00DE22D1"/>
    <w:rsid w:val="00DE3AE4"/>
    <w:rsid w:val="00E116DD"/>
    <w:rsid w:val="00E15857"/>
    <w:rsid w:val="00E230E9"/>
    <w:rsid w:val="00E233EE"/>
    <w:rsid w:val="00E5753A"/>
    <w:rsid w:val="00E57F27"/>
    <w:rsid w:val="00E753E4"/>
    <w:rsid w:val="00E83345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6229"/>
    <w:rsid w:val="00F51ECC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6</cp:revision>
  <cp:lastPrinted>2021-04-19T10:26:00Z</cp:lastPrinted>
  <dcterms:created xsi:type="dcterms:W3CDTF">2021-04-19T07:31:00Z</dcterms:created>
  <dcterms:modified xsi:type="dcterms:W3CDTF">2021-04-19T10:35:00Z</dcterms:modified>
</cp:coreProperties>
</file>